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5"/>
        <w:gridCol w:w="4161"/>
        <w:gridCol w:w="1444"/>
        <w:gridCol w:w="3472"/>
        <w:gridCol w:w="306"/>
      </w:tblGrid>
      <w:tr w:rsidR="003A236A" w:rsidRPr="003A236A" w:rsidTr="003A236A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noProof/>
                <w:color w:val="666666"/>
                <w:sz w:val="17"/>
                <w:szCs w:val="17"/>
                <w:lang w:eastAsia="uk-UA"/>
              </w:rPr>
              <w:drawing>
                <wp:inline distT="0" distB="0" distL="0" distR="0">
                  <wp:extent cx="123825" cy="123825"/>
                  <wp:effectExtent l="19050" t="0" r="9525" b="0"/>
                  <wp:docPr id="1" name="Рисунок 1" descr="http://zakupki.gov.ru/pgz/theme/css-images/arrow_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upki.gov.ru/pgz/theme/css-images/arrow_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Наименование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лота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Начальная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(</w:t>
            </w: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макс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.) </w:t>
            </w: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цена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контракта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7"/>
                <w:szCs w:val="17"/>
                <w:lang w:eastAsia="uk-UA"/>
              </w:rPr>
            </w:pPr>
            <w:proofErr w:type="spellStart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>Классификация</w:t>
            </w:r>
            <w:proofErr w:type="spellEnd"/>
            <w:r w:rsidRPr="003A236A">
              <w:rPr>
                <w:rFonts w:ascii="Arial" w:eastAsia="Times New Roman" w:hAnsi="Arial" w:cs="Arial"/>
                <w:color w:val="4878B2"/>
                <w:sz w:val="17"/>
                <w:lang w:eastAsia="uk-UA"/>
              </w:rPr>
              <w:t xml:space="preserve"> по ОКДП </w:t>
            </w:r>
          </w:p>
        </w:tc>
      </w:tr>
      <w:tr w:rsidR="003A236A" w:rsidRPr="003A236A" w:rsidTr="003A23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1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36"/>
            </w:tblGrid>
            <w:tr w:rsidR="003A236A" w:rsidRPr="003A23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Шифр: 2011-14-169-001 Предмет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1: «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Анализ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хода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реализации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2011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году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федеральных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целевых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программ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по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которым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Минобрнауки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России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является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государственным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заказчиком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непрограммным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мероприятиям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проводимым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заказу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Министерства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науки». </w:t>
                  </w:r>
                </w:p>
              </w:tc>
            </w:tr>
          </w:tbl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3A236A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5000000.0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5 000 000,00 </w:t>
            </w:r>
            <w:proofErr w:type="spellStart"/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52"/>
            </w:tblGrid>
            <w:tr w:rsidR="003A236A" w:rsidRPr="003A236A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</w:tr>
          </w:tbl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</w:tr>
      <w:tr w:rsidR="003A236A" w:rsidRPr="003A236A" w:rsidTr="003A236A">
        <w:tc>
          <w:tcPr>
            <w:tcW w:w="0" w:type="auto"/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83"/>
            </w:tblGrid>
            <w:tr w:rsidR="003A236A" w:rsidRPr="003A236A" w:rsidTr="003A236A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>Сведения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93"/>
                  </w:tblGrid>
                  <w:tr w:rsidR="003A236A" w:rsidRPr="003A236A" w:rsidTr="003A236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71"/>
                          <w:gridCol w:w="6232"/>
                        </w:tblGrid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ПНИР</w:t>
                              </w:r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82"/>
                              </w:tblGrid>
                              <w:tr w:rsidR="003A236A" w:rsidRPr="003A236A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3A236A" w:rsidRPr="003A236A" w:rsidRDefault="003A236A" w:rsidP="003A236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</w:pPr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3A236A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7"/>
                                        <w:szCs w:val="17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исполнителем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государственному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контракту с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учетом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условий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Технического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задания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отчет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о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выполненных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работах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представляется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 адресу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работы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Начало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с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даты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заключения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государственного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.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Окончание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: до 01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декабря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2011 г. </w:t>
                              </w:r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3A236A" w:rsidRPr="003A236A">
                          <w:trPr>
                            <w:trHeight w:val="375"/>
                          </w:trPr>
                          <w:tc>
                            <w:tcPr>
                              <w:tcW w:w="1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75" w:type="dxa"/>
                                <w:left w:w="75" w:type="dxa"/>
                                <w:bottom w:w="75" w:type="dxa"/>
                                <w:right w:w="75" w:type="dxa"/>
                              </w:tcMar>
                              <w:hideMark/>
                            </w:tcPr>
                            <w:p w:rsidR="003A236A" w:rsidRPr="003A236A" w:rsidRDefault="003A236A" w:rsidP="003A23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uk-UA"/>
                                </w:rPr>
                              </w:pP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3A236A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3A236A" w:rsidRPr="003A236A" w:rsidRDefault="003A236A" w:rsidP="003A2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uk-UA"/>
                          </w:rPr>
                        </w:pPr>
                      </w:p>
                    </w:tc>
                  </w:tr>
                </w:tbl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</w:p>
              </w:tc>
            </w:tr>
          </w:tbl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7"/>
                <w:szCs w:val="17"/>
                <w:lang w:eastAsia="uk-UA"/>
              </w:rPr>
            </w:pPr>
          </w:p>
        </w:tc>
      </w:tr>
      <w:tr w:rsidR="003A236A" w:rsidRPr="003A236A" w:rsidTr="003A23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2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"/>
              <w:gridCol w:w="3736"/>
            </w:tblGrid>
            <w:tr w:rsidR="003A236A" w:rsidRPr="003A23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7"/>
                      <w:lang w:eastAsia="uk-UA"/>
                    </w:rPr>
                    <w:t> </w:t>
                  </w: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Шифр: 2011-14-169-002 Предмет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государственного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контракта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по лоту № 2: «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Статистическое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анализ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размещения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государственных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заказов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подведомственными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организациями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учреждениями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Минобрнауки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России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с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модернизацией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информационно-аналитической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системы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сбора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обработки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анализа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сведений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о торгах и других способах закупок в рамках федерального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статистического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наблюдения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за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размещением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заказов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 поставки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товаров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работ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услуг». </w:t>
                  </w:r>
                </w:p>
              </w:tc>
            </w:tr>
          </w:tbl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  <w:r w:rsidRPr="003A236A">
              <w:rPr>
                <w:rFonts w:ascii="Arial" w:eastAsia="Times New Roman" w:hAnsi="Arial" w:cs="Arial"/>
                <w:vanish/>
                <w:color w:val="666666"/>
                <w:sz w:val="17"/>
                <w:lang w:eastAsia="uk-UA"/>
              </w:rPr>
              <w:t>5000000.0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5 000 000,00 </w:t>
            </w:r>
            <w:proofErr w:type="spellStart"/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>Российский</w:t>
            </w:r>
            <w:proofErr w:type="spellEnd"/>
            <w:r w:rsidRPr="003A236A">
              <w:rPr>
                <w:rFonts w:ascii="Arial" w:eastAsia="Times New Roman" w:hAnsi="Arial" w:cs="Arial"/>
                <w:color w:val="666666"/>
                <w:sz w:val="17"/>
                <w:lang w:eastAsia="uk-UA"/>
              </w:rPr>
              <w:t xml:space="preserve"> рубль</w:t>
            </w:r>
            <w:r w:rsidRPr="003A236A"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22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2"/>
              <w:gridCol w:w="2352"/>
            </w:tblGrid>
            <w:tr w:rsidR="003A236A" w:rsidRPr="003A236A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7310000</w:t>
                  </w:r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A236A" w:rsidRPr="003A236A" w:rsidRDefault="003A236A" w:rsidP="003A23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7"/>
                      <w:szCs w:val="17"/>
                      <w:lang w:eastAsia="uk-UA"/>
                    </w:rPr>
                  </w:pP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Интеллектуальная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материальная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продукция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услуги по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исследованиям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разработкам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,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нефинансовые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нематериальные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активы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в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области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естественных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и </w:t>
                  </w:r>
                  <w:proofErr w:type="spellStart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>технических</w:t>
                  </w:r>
                  <w:proofErr w:type="spellEnd"/>
                  <w:r w:rsidRPr="003A236A">
                    <w:rPr>
                      <w:rFonts w:ascii="Arial" w:eastAsia="Times New Roman" w:hAnsi="Arial" w:cs="Arial"/>
                      <w:color w:val="666666"/>
                      <w:sz w:val="17"/>
                      <w:lang w:eastAsia="uk-UA"/>
                    </w:rPr>
                    <w:t xml:space="preserve"> наук</w:t>
                  </w:r>
                </w:p>
              </w:tc>
            </w:tr>
          </w:tbl>
          <w:p w:rsidR="003A236A" w:rsidRPr="003A236A" w:rsidRDefault="003A236A" w:rsidP="003A236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7"/>
                <w:szCs w:val="17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3A236A" w:rsidRPr="003A236A" w:rsidRDefault="003A236A" w:rsidP="003A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922D87" w:rsidRDefault="00922D87"/>
    <w:sectPr w:rsidR="00922D87" w:rsidSect="004E45DB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3A236A"/>
    <w:rsid w:val="003A236A"/>
    <w:rsid w:val="003E2B40"/>
    <w:rsid w:val="003F01F8"/>
    <w:rsid w:val="0047287A"/>
    <w:rsid w:val="004E45DB"/>
    <w:rsid w:val="0092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ceouttxt1">
    <w:name w:val="iceouttxt1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iceouttxt53">
    <w:name w:val="iceouttxt53"/>
    <w:basedOn w:val="a0"/>
    <w:rsid w:val="003A236A"/>
    <w:rPr>
      <w:rFonts w:ascii="Arial" w:hAnsi="Arial" w:cs="Arial" w:hint="default"/>
      <w:b w:val="0"/>
      <w:bCs w:val="0"/>
      <w:strike w:val="0"/>
      <w:dstrike w:val="0"/>
      <w:color w:val="4878B2"/>
      <w:sz w:val="17"/>
      <w:szCs w:val="17"/>
      <w:u w:val="none"/>
      <w:effect w:val="none"/>
    </w:rPr>
  </w:style>
  <w:style w:type="character" w:customStyle="1" w:styleId="iceouttxt54">
    <w:name w:val="iceouttxt54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1">
    <w:name w:val="collapsedpanellotinfo1"/>
    <w:basedOn w:val="a0"/>
    <w:rsid w:val="003A236A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5">
    <w:name w:val="iceouttxt55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iceouttxt56">
    <w:name w:val="iceouttxt56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iceouttxt57">
    <w:name w:val="iceouttxt57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collapsedpanellotinfo2">
    <w:name w:val="collapsedpanellotinfo2"/>
    <w:basedOn w:val="a0"/>
    <w:rsid w:val="003A236A"/>
    <w:rPr>
      <w:rFonts w:ascii="Tahoma" w:hAnsi="Tahoma" w:cs="Tahoma" w:hint="default"/>
      <w:b/>
      <w:bCs/>
      <w:color w:val="484848"/>
      <w:sz w:val="17"/>
      <w:szCs w:val="17"/>
    </w:rPr>
  </w:style>
  <w:style w:type="character" w:customStyle="1" w:styleId="iceouttxt58">
    <w:name w:val="iceouttxt58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character" w:customStyle="1" w:styleId="iceouttxt59">
    <w:name w:val="iceouttxt59"/>
    <w:basedOn w:val="a0"/>
    <w:rsid w:val="003A236A"/>
    <w:rPr>
      <w:rFonts w:ascii="Arial" w:hAnsi="Arial" w:cs="Arial" w:hint="default"/>
      <w:color w:val="666666"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3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5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1529</Words>
  <Characters>872</Characters>
  <Application>Microsoft Office Word</Application>
  <DocSecurity>0</DocSecurity>
  <Lines>7</Lines>
  <Paragraphs>4</Paragraphs>
  <ScaleCrop>false</ScaleCrop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Мусрет</dc:creator>
  <cp:keywords/>
  <dc:description/>
  <cp:lastModifiedBy>Мусрет</cp:lastModifiedBy>
  <cp:revision>3</cp:revision>
  <dcterms:created xsi:type="dcterms:W3CDTF">2011-02-19T17:16:00Z</dcterms:created>
  <dcterms:modified xsi:type="dcterms:W3CDTF">2011-02-19T17:16:00Z</dcterms:modified>
</cp:coreProperties>
</file>