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9A0" w:rsidRPr="004A0715" w:rsidRDefault="00BD09A0" w:rsidP="00BD09A0">
      <w:pPr>
        <w:pStyle w:val="af0"/>
        <w:pageBreakBefore w:val="0"/>
        <w:rPr>
          <w:sz w:val="26"/>
          <w:szCs w:val="26"/>
        </w:rPr>
      </w:pPr>
      <w:r w:rsidRPr="004A0715">
        <w:rPr>
          <w:sz w:val="26"/>
          <w:szCs w:val="26"/>
        </w:rPr>
        <w:t>УТВЕРЖДАЮ</w:t>
      </w:r>
    </w:p>
    <w:p w:rsidR="00BD09A0" w:rsidRPr="004A0715" w:rsidRDefault="00BD09A0" w:rsidP="00BD09A0">
      <w:pPr>
        <w:pStyle w:val="af0"/>
        <w:pageBreakBefore w:val="0"/>
        <w:rPr>
          <w:sz w:val="26"/>
          <w:szCs w:val="26"/>
        </w:rPr>
      </w:pPr>
    </w:p>
    <w:p w:rsidR="00BD09A0" w:rsidRPr="004A0715" w:rsidRDefault="00BD09A0" w:rsidP="00BD09A0">
      <w:pPr>
        <w:ind w:left="5400" w:right="-91"/>
        <w:jc w:val="center"/>
        <w:rPr>
          <w:sz w:val="26"/>
          <w:szCs w:val="26"/>
        </w:rPr>
      </w:pPr>
      <w:r w:rsidRPr="004A0715">
        <w:rPr>
          <w:sz w:val="26"/>
          <w:szCs w:val="26"/>
        </w:rPr>
        <w:t>Директор Департамента государственного регулирования внутренней торговли</w:t>
      </w:r>
    </w:p>
    <w:p w:rsidR="00BD09A0" w:rsidRPr="004A0715" w:rsidRDefault="00BD09A0" w:rsidP="00BD09A0">
      <w:pPr>
        <w:pStyle w:val="af0"/>
        <w:pageBreakBefore w:val="0"/>
        <w:ind w:left="5400"/>
        <w:rPr>
          <w:sz w:val="26"/>
          <w:szCs w:val="26"/>
        </w:rPr>
      </w:pPr>
      <w:r w:rsidRPr="004A0715">
        <w:rPr>
          <w:sz w:val="26"/>
          <w:szCs w:val="26"/>
        </w:rPr>
        <w:t>Министерства промышленности и торговли Российской Федерации</w:t>
      </w:r>
    </w:p>
    <w:p w:rsidR="00BD09A0" w:rsidRPr="004A0715" w:rsidRDefault="00BD09A0" w:rsidP="00BD09A0">
      <w:pPr>
        <w:pStyle w:val="af0"/>
        <w:pageBreakBefore w:val="0"/>
        <w:ind w:left="5400"/>
        <w:rPr>
          <w:noProof/>
          <w:sz w:val="26"/>
          <w:szCs w:val="26"/>
        </w:rPr>
      </w:pPr>
    </w:p>
    <w:p w:rsidR="004A0715" w:rsidRPr="004A0715" w:rsidRDefault="00BD09A0" w:rsidP="00BD09A0">
      <w:pPr>
        <w:pStyle w:val="af0"/>
        <w:pageBreakBefore w:val="0"/>
        <w:rPr>
          <w:sz w:val="26"/>
          <w:szCs w:val="26"/>
        </w:rPr>
      </w:pPr>
      <w:r w:rsidRPr="004A0715">
        <w:rPr>
          <w:sz w:val="26"/>
          <w:szCs w:val="26"/>
        </w:rPr>
        <w:t>_____________О.Ю. Сазанов</w:t>
      </w:r>
    </w:p>
    <w:p w:rsidR="00BD09A0" w:rsidRPr="004A0715" w:rsidRDefault="00BD09A0" w:rsidP="00BD09A0">
      <w:pPr>
        <w:pStyle w:val="af0"/>
        <w:pageBreakBefore w:val="0"/>
        <w:rPr>
          <w:sz w:val="26"/>
          <w:szCs w:val="26"/>
        </w:rPr>
      </w:pPr>
      <w:r w:rsidRPr="004A0715">
        <w:rPr>
          <w:sz w:val="26"/>
          <w:szCs w:val="26"/>
        </w:rPr>
        <w:br/>
        <w:t>«</w:t>
      </w:r>
      <w:r w:rsidR="002E005D">
        <w:rPr>
          <w:sz w:val="26"/>
          <w:szCs w:val="26"/>
        </w:rPr>
        <w:t>22</w:t>
      </w:r>
      <w:r w:rsidRPr="004A0715">
        <w:rPr>
          <w:sz w:val="26"/>
          <w:szCs w:val="26"/>
        </w:rPr>
        <w:t xml:space="preserve">» </w:t>
      </w:r>
      <w:r w:rsidR="002E005D">
        <w:rPr>
          <w:sz w:val="26"/>
          <w:szCs w:val="26"/>
        </w:rPr>
        <w:t>апреля</w:t>
      </w:r>
      <w:r w:rsidRPr="004A0715">
        <w:rPr>
          <w:sz w:val="26"/>
          <w:szCs w:val="26"/>
        </w:rPr>
        <w:t xml:space="preserve"> 2011 года</w:t>
      </w:r>
    </w:p>
    <w:p w:rsidR="00BD09A0" w:rsidRPr="004A0715" w:rsidRDefault="00BD09A0" w:rsidP="004A0715">
      <w:pPr>
        <w:ind w:left="5245"/>
        <w:jc w:val="center"/>
        <w:rPr>
          <w:sz w:val="26"/>
          <w:szCs w:val="26"/>
        </w:rPr>
      </w:pPr>
      <w:r w:rsidRPr="004A0715">
        <w:rPr>
          <w:sz w:val="26"/>
          <w:szCs w:val="26"/>
        </w:rPr>
        <w:t>(</w:t>
      </w:r>
      <w:r w:rsidR="004A0715" w:rsidRPr="004A0715">
        <w:rPr>
          <w:sz w:val="26"/>
          <w:szCs w:val="26"/>
        </w:rPr>
        <w:t>основание: приказ Минпромторга России от 1 февраля 2011 года № 108)</w:t>
      </w:r>
    </w:p>
    <w:p w:rsidR="00BD09A0" w:rsidRPr="009D1C53" w:rsidRDefault="00BD09A0" w:rsidP="00BD09A0"/>
    <w:p w:rsidR="00BD09A0" w:rsidRPr="009D1C53" w:rsidRDefault="00BD09A0" w:rsidP="00BD09A0"/>
    <w:p w:rsidR="00BD09A0" w:rsidRPr="009D1C53" w:rsidRDefault="00BD09A0" w:rsidP="00BD09A0"/>
    <w:p w:rsidR="00BD09A0" w:rsidRPr="009D1C53" w:rsidRDefault="00BD09A0" w:rsidP="00BD09A0"/>
    <w:p w:rsidR="00BD09A0" w:rsidRPr="009D1C53" w:rsidRDefault="00BD09A0" w:rsidP="00BD09A0"/>
    <w:p w:rsidR="00BD09A0" w:rsidRPr="009D1C53" w:rsidRDefault="00BD09A0" w:rsidP="00BD09A0">
      <w:pPr>
        <w:jc w:val="center"/>
        <w:rPr>
          <w:b/>
          <w:sz w:val="28"/>
          <w:szCs w:val="28"/>
        </w:rPr>
      </w:pPr>
      <w:r w:rsidRPr="009D1C53">
        <w:rPr>
          <w:b/>
          <w:sz w:val="28"/>
          <w:szCs w:val="28"/>
        </w:rPr>
        <w:t>КОНКУРСНАЯ ДОКУМЕНТАЦИЯ</w:t>
      </w:r>
    </w:p>
    <w:p w:rsidR="00BD09A0" w:rsidRPr="009D1C53" w:rsidRDefault="00BD09A0" w:rsidP="00BD09A0"/>
    <w:p w:rsidR="00BD09A0" w:rsidRPr="004A0715" w:rsidRDefault="00BD09A0" w:rsidP="00BD09A0">
      <w:pPr>
        <w:jc w:val="center"/>
        <w:rPr>
          <w:sz w:val="26"/>
          <w:szCs w:val="26"/>
        </w:rPr>
      </w:pPr>
      <w:bookmarkStart w:id="0" w:name="RAZMESH_TITLE"/>
      <w:bookmarkEnd w:id="0"/>
      <w:r w:rsidRPr="004A0715">
        <w:rPr>
          <w:sz w:val="26"/>
          <w:szCs w:val="26"/>
        </w:rPr>
        <w:t xml:space="preserve">на проведение открытого конкурса </w:t>
      </w:r>
    </w:p>
    <w:p w:rsidR="00BD09A0" w:rsidRPr="004A0715" w:rsidRDefault="00BD09A0" w:rsidP="00BD09A0">
      <w:pPr>
        <w:jc w:val="center"/>
        <w:rPr>
          <w:sz w:val="26"/>
          <w:szCs w:val="26"/>
        </w:rPr>
      </w:pPr>
      <w:bookmarkStart w:id="1" w:name="NAME_KONKURS"/>
      <w:bookmarkEnd w:id="1"/>
      <w:r w:rsidRPr="004A0715">
        <w:rPr>
          <w:sz w:val="26"/>
          <w:szCs w:val="26"/>
        </w:rPr>
        <w:t xml:space="preserve">на право заключения государственного </w:t>
      </w:r>
      <w:proofErr w:type="gramStart"/>
      <w:r w:rsidRPr="004A0715">
        <w:rPr>
          <w:sz w:val="26"/>
          <w:szCs w:val="26"/>
        </w:rPr>
        <w:t>контракта</w:t>
      </w:r>
      <w:proofErr w:type="gramEnd"/>
      <w:r w:rsidRPr="004A0715">
        <w:rPr>
          <w:sz w:val="26"/>
          <w:szCs w:val="26"/>
        </w:rPr>
        <w:t xml:space="preserve"> на выполнение научно-исследовательской работы, реализуемой в рамках прикладных научных исследований и разработок</w:t>
      </w:r>
    </w:p>
    <w:p w:rsidR="00BD09A0" w:rsidRPr="004A0715" w:rsidRDefault="00BD09A0" w:rsidP="00BD09A0">
      <w:pPr>
        <w:jc w:val="center"/>
        <w:rPr>
          <w:sz w:val="26"/>
          <w:szCs w:val="26"/>
        </w:rPr>
      </w:pPr>
    </w:p>
    <w:p w:rsidR="00BD09A0" w:rsidRPr="004A0715" w:rsidRDefault="00BD09A0" w:rsidP="00BD09A0">
      <w:pPr>
        <w:jc w:val="center"/>
        <w:rPr>
          <w:sz w:val="26"/>
          <w:szCs w:val="26"/>
        </w:rPr>
      </w:pPr>
      <w:bookmarkStart w:id="2" w:name="KONKURS_NUM"/>
      <w:bookmarkEnd w:id="2"/>
      <w:r w:rsidRPr="004A0715">
        <w:rPr>
          <w:sz w:val="26"/>
          <w:szCs w:val="26"/>
        </w:rPr>
        <w:t>Конкурс № 5</w:t>
      </w:r>
    </w:p>
    <w:p w:rsidR="00BD09A0" w:rsidRPr="009D1C53" w:rsidRDefault="00BD09A0" w:rsidP="00BD09A0"/>
    <w:p w:rsidR="00BD09A0" w:rsidRPr="009D1C53" w:rsidRDefault="00BD09A0" w:rsidP="00BD09A0"/>
    <w:p w:rsidR="00BD09A0" w:rsidRPr="009D1C53" w:rsidRDefault="00BD09A0" w:rsidP="00BD09A0"/>
    <w:p w:rsidR="00BD09A0" w:rsidRPr="009D1C53" w:rsidRDefault="00BD09A0" w:rsidP="00BD09A0"/>
    <w:p w:rsidR="00BD09A0" w:rsidRPr="009D1C53" w:rsidRDefault="00BD09A0" w:rsidP="00BD09A0"/>
    <w:p w:rsidR="00BD09A0" w:rsidRPr="00BD09A0" w:rsidRDefault="00BD09A0" w:rsidP="00BD09A0">
      <w:r w:rsidRPr="00BD09A0">
        <w:t xml:space="preserve">  </w:t>
      </w:r>
    </w:p>
    <w:p w:rsidR="00BD09A0" w:rsidRPr="00BD09A0" w:rsidRDefault="00BD09A0" w:rsidP="00BD09A0"/>
    <w:p w:rsidR="00BD09A0" w:rsidRPr="00BD09A0" w:rsidRDefault="00BD09A0" w:rsidP="00BD09A0"/>
    <w:p w:rsidR="00BD09A0" w:rsidRPr="00BD09A0" w:rsidRDefault="00BD09A0" w:rsidP="00BD09A0"/>
    <w:p w:rsidR="00BD09A0" w:rsidRPr="00BD09A0" w:rsidRDefault="00BD09A0" w:rsidP="00BD09A0"/>
    <w:p w:rsidR="00BD09A0" w:rsidRPr="00BD09A0" w:rsidRDefault="00BD09A0" w:rsidP="00BD09A0"/>
    <w:p w:rsidR="00BD09A0" w:rsidRPr="00BD09A0" w:rsidRDefault="00BD09A0" w:rsidP="00BD09A0"/>
    <w:p w:rsidR="00BD09A0" w:rsidRPr="009D1C53" w:rsidRDefault="00BD09A0" w:rsidP="00BD09A0">
      <w:r w:rsidRPr="009D1C53">
        <w:t xml:space="preserve"> </w:t>
      </w:r>
    </w:p>
    <w:p w:rsidR="00BD09A0" w:rsidRPr="009D1C53" w:rsidRDefault="00BD09A0" w:rsidP="00BD09A0">
      <w:pPr>
        <w:jc w:val="both"/>
      </w:pPr>
      <w:r w:rsidRPr="009D1C53">
        <w:t xml:space="preserve">Настоящая документация является неотъемлемой частью извещения о проведении открытого конкурса, размещенного на официальном сайте Российской Федерации </w:t>
      </w:r>
      <w:proofErr w:type="spellStart"/>
      <w:r w:rsidRPr="009D1C53">
        <w:t>www.zakupki.gov.ru</w:t>
      </w:r>
      <w:proofErr w:type="spellEnd"/>
      <w:r w:rsidRPr="009D1C53">
        <w:t xml:space="preserve">  </w:t>
      </w:r>
      <w:r>
        <w:t>«</w:t>
      </w:r>
      <w:r w:rsidR="002E005D">
        <w:t>22</w:t>
      </w:r>
      <w:r>
        <w:t>»</w:t>
      </w:r>
      <w:r w:rsidR="002E005D">
        <w:t xml:space="preserve">апреля </w:t>
      </w:r>
      <w:r w:rsidRPr="009D1C53">
        <w:t>201</w:t>
      </w:r>
      <w:r w:rsidRPr="002E005D">
        <w:t>1</w:t>
      </w:r>
      <w:r w:rsidRPr="009D1C53">
        <w:t xml:space="preserve"> г. Уникальный номер закупки </w:t>
      </w:r>
      <w:r w:rsidR="002E005D">
        <w:t>91/08-ПНИР-22.04ок</w:t>
      </w:r>
      <w:r w:rsidRPr="009D1C53">
        <w:t>.</w:t>
      </w:r>
    </w:p>
    <w:p w:rsidR="00BD09A0" w:rsidRPr="002E005D" w:rsidRDefault="00BD09A0" w:rsidP="00BD09A0">
      <w:r w:rsidRPr="002E005D">
        <w:t xml:space="preserve"> </w:t>
      </w:r>
    </w:p>
    <w:p w:rsidR="00BD09A0" w:rsidRPr="002E005D" w:rsidRDefault="00BD09A0" w:rsidP="00BD09A0"/>
    <w:p w:rsidR="00BD09A0" w:rsidRPr="002E005D" w:rsidRDefault="00BD09A0" w:rsidP="00BD09A0"/>
    <w:p w:rsidR="00BD09A0" w:rsidRPr="002E005D" w:rsidRDefault="00BD09A0" w:rsidP="00BD09A0"/>
    <w:p w:rsidR="00BD09A0" w:rsidRPr="002E005D" w:rsidRDefault="00BD09A0" w:rsidP="00BD09A0"/>
    <w:p w:rsidR="00BD09A0" w:rsidRPr="002E005D" w:rsidRDefault="00BD09A0" w:rsidP="00BD09A0"/>
    <w:p w:rsidR="00BD09A0" w:rsidRPr="009D1C53" w:rsidRDefault="00BD09A0" w:rsidP="00BD09A0">
      <w:pPr>
        <w:jc w:val="center"/>
      </w:pPr>
      <w:r w:rsidRPr="009D1C53">
        <w:t>Москва</w:t>
      </w:r>
    </w:p>
    <w:p w:rsidR="00BD09A0" w:rsidRPr="009D1C53" w:rsidRDefault="00BD09A0" w:rsidP="00BD09A0">
      <w:pPr>
        <w:jc w:val="center"/>
      </w:pPr>
      <w:r w:rsidRPr="009D1C53">
        <w:t>201</w:t>
      </w:r>
      <w:r w:rsidRPr="009D1C53">
        <w:rPr>
          <w:lang w:val="en-US"/>
        </w:rPr>
        <w:t xml:space="preserve">1 </w:t>
      </w:r>
    </w:p>
    <w:p w:rsidR="00BD09A0" w:rsidRPr="009D1C53" w:rsidRDefault="00BD09A0" w:rsidP="00BD09A0"/>
    <w:p w:rsidR="00BD09A0" w:rsidRPr="009D1C53" w:rsidRDefault="00BD09A0" w:rsidP="00BD09A0">
      <w:pPr>
        <w:pStyle w:val="10"/>
      </w:pPr>
      <w:r w:rsidRPr="009D1C53">
        <w:br w:type="page"/>
      </w:r>
      <w:r w:rsidRPr="009D1C53">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0"/>
        <w:gridCol w:w="1543"/>
      </w:tblGrid>
      <w:tr w:rsidR="00BD09A0" w:rsidRPr="009D1C53" w:rsidTr="00A66F58">
        <w:tc>
          <w:tcPr>
            <w:tcW w:w="828"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 xml:space="preserve">№ </w:t>
            </w:r>
            <w:proofErr w:type="spellStart"/>
            <w:proofErr w:type="gramStart"/>
            <w:r w:rsidRPr="009D1C53">
              <w:t>п</w:t>
            </w:r>
            <w:proofErr w:type="spellEnd"/>
            <w:proofErr w:type="gramEnd"/>
            <w:r w:rsidRPr="009D1C53">
              <w:t>/</w:t>
            </w:r>
            <w:proofErr w:type="spellStart"/>
            <w:r w:rsidRPr="009D1C53">
              <w:t>п</w:t>
            </w:r>
            <w:proofErr w:type="spellEnd"/>
          </w:p>
        </w:tc>
        <w:tc>
          <w:tcPr>
            <w:tcW w:w="7200"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Номер и наименование раздела</w:t>
            </w:r>
          </w:p>
        </w:tc>
        <w:tc>
          <w:tcPr>
            <w:tcW w:w="1543"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 стр.</w:t>
            </w:r>
          </w:p>
        </w:tc>
      </w:tr>
      <w:tr w:rsidR="00BD09A0" w:rsidRPr="009D1C53" w:rsidTr="00A66F58">
        <w:tc>
          <w:tcPr>
            <w:tcW w:w="828"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1.</w:t>
            </w:r>
          </w:p>
        </w:tc>
        <w:tc>
          <w:tcPr>
            <w:tcW w:w="7200"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 xml:space="preserve">Раздел </w:t>
            </w:r>
            <w:r w:rsidRPr="009D1C53">
              <w:rPr>
                <w:lang w:val="en-US"/>
              </w:rPr>
              <w:t>I</w:t>
            </w:r>
            <w:r w:rsidRPr="009D1C53">
              <w:t>. Инструкция участникам размещения заказа</w:t>
            </w:r>
          </w:p>
        </w:tc>
        <w:tc>
          <w:tcPr>
            <w:tcW w:w="1543" w:type="dxa"/>
            <w:tcBorders>
              <w:top w:val="single" w:sz="4" w:space="0" w:color="auto"/>
              <w:left w:val="single" w:sz="4" w:space="0" w:color="auto"/>
              <w:bottom w:val="single" w:sz="4" w:space="0" w:color="auto"/>
              <w:right w:val="single" w:sz="4" w:space="0" w:color="auto"/>
            </w:tcBorders>
          </w:tcPr>
          <w:p w:rsidR="00BD09A0" w:rsidRPr="009D1C53" w:rsidRDefault="00D07D6F" w:rsidP="00A66F58">
            <w:pPr>
              <w:rPr>
                <w:lang w:val="en-US"/>
              </w:rPr>
            </w:pPr>
            <w:fldSimple w:instr=" PAGEREF  Num_R1  \* MERGEFORMAT ">
              <w:r w:rsidR="00803E1B" w:rsidRPr="00803E1B">
                <w:rPr>
                  <w:noProof/>
                  <w:lang w:val="en-US"/>
                </w:rPr>
                <w:t>3</w:t>
              </w:r>
            </w:fldSimple>
          </w:p>
        </w:tc>
      </w:tr>
      <w:tr w:rsidR="00BD09A0" w:rsidRPr="009D1C53" w:rsidTr="00A66F58">
        <w:tc>
          <w:tcPr>
            <w:tcW w:w="828"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2.</w:t>
            </w:r>
          </w:p>
        </w:tc>
        <w:tc>
          <w:tcPr>
            <w:tcW w:w="7200"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Раздел II. Информационная карта конкурса</w:t>
            </w:r>
          </w:p>
        </w:tc>
        <w:tc>
          <w:tcPr>
            <w:tcW w:w="1543" w:type="dxa"/>
            <w:tcBorders>
              <w:top w:val="single" w:sz="4" w:space="0" w:color="auto"/>
              <w:left w:val="single" w:sz="4" w:space="0" w:color="auto"/>
              <w:bottom w:val="single" w:sz="4" w:space="0" w:color="auto"/>
              <w:right w:val="single" w:sz="4" w:space="0" w:color="auto"/>
            </w:tcBorders>
          </w:tcPr>
          <w:p w:rsidR="00BD09A0" w:rsidRPr="009D1C53" w:rsidRDefault="00BF633B" w:rsidP="00A66F58">
            <w:pPr>
              <w:rPr>
                <w:lang w:val="en-US"/>
              </w:rPr>
            </w:pPr>
            <w:r>
              <w:t>23</w:t>
            </w:r>
          </w:p>
        </w:tc>
      </w:tr>
      <w:tr w:rsidR="00BD09A0" w:rsidRPr="009D1C53" w:rsidTr="00A66F58">
        <w:tc>
          <w:tcPr>
            <w:tcW w:w="828"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3.</w:t>
            </w:r>
          </w:p>
        </w:tc>
        <w:tc>
          <w:tcPr>
            <w:tcW w:w="7200"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 xml:space="preserve">Раздел III. Требования к техническим характеристикам </w:t>
            </w:r>
            <w:bookmarkStart w:id="3" w:name="R1_TEXT_JOBMN"/>
            <w:bookmarkEnd w:id="3"/>
            <w:r>
              <w:t>работы</w:t>
            </w:r>
          </w:p>
        </w:tc>
        <w:tc>
          <w:tcPr>
            <w:tcW w:w="1543" w:type="dxa"/>
            <w:tcBorders>
              <w:top w:val="single" w:sz="4" w:space="0" w:color="auto"/>
              <w:left w:val="single" w:sz="4" w:space="0" w:color="auto"/>
              <w:bottom w:val="single" w:sz="4" w:space="0" w:color="auto"/>
              <w:right w:val="single" w:sz="4" w:space="0" w:color="auto"/>
            </w:tcBorders>
          </w:tcPr>
          <w:p w:rsidR="00BD09A0" w:rsidRPr="009D1C53" w:rsidRDefault="00D07D6F" w:rsidP="00A66F58">
            <w:pPr>
              <w:rPr>
                <w:lang w:val="en-US"/>
              </w:rPr>
            </w:pPr>
            <w:fldSimple w:instr=" PAGEREF  Num_R3  \* MERGEFORMAT ">
              <w:r w:rsidR="00803E1B" w:rsidRPr="00803E1B">
                <w:rPr>
                  <w:noProof/>
                  <w:lang w:val="en-US"/>
                </w:rPr>
                <w:t>32</w:t>
              </w:r>
            </w:fldSimple>
          </w:p>
        </w:tc>
      </w:tr>
      <w:tr w:rsidR="00BD09A0" w:rsidRPr="009D1C53" w:rsidTr="00A66F58">
        <w:tc>
          <w:tcPr>
            <w:tcW w:w="828"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4.</w:t>
            </w:r>
          </w:p>
        </w:tc>
        <w:tc>
          <w:tcPr>
            <w:tcW w:w="7200"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 xml:space="preserve">Раздел </w:t>
            </w:r>
            <w:r w:rsidRPr="009D1C53">
              <w:rPr>
                <w:lang w:val="en-US"/>
              </w:rPr>
              <w:t>IV</w:t>
            </w:r>
            <w:r w:rsidRPr="009D1C53">
              <w:t>. Примерные образцы форм, входящие в состав заявки на участие в конкурсе, предлагаемые для заполнения участниками размещения заказа</w:t>
            </w:r>
          </w:p>
        </w:tc>
        <w:tc>
          <w:tcPr>
            <w:tcW w:w="1543" w:type="dxa"/>
            <w:tcBorders>
              <w:top w:val="single" w:sz="4" w:space="0" w:color="auto"/>
              <w:left w:val="single" w:sz="4" w:space="0" w:color="auto"/>
              <w:bottom w:val="single" w:sz="4" w:space="0" w:color="auto"/>
              <w:right w:val="single" w:sz="4" w:space="0" w:color="auto"/>
            </w:tcBorders>
          </w:tcPr>
          <w:p w:rsidR="00BD09A0" w:rsidRPr="009D1C53" w:rsidRDefault="009F799C" w:rsidP="00A66F58">
            <w:pPr>
              <w:rPr>
                <w:lang w:val="en-US"/>
              </w:rPr>
            </w:pPr>
            <w:r>
              <w:t>36</w:t>
            </w:r>
          </w:p>
        </w:tc>
      </w:tr>
      <w:tr w:rsidR="00BD09A0" w:rsidRPr="009D1C53" w:rsidTr="00A66F58">
        <w:tc>
          <w:tcPr>
            <w:tcW w:w="828"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5.</w:t>
            </w:r>
          </w:p>
        </w:tc>
        <w:tc>
          <w:tcPr>
            <w:tcW w:w="7200" w:type="dxa"/>
            <w:tcBorders>
              <w:top w:val="single" w:sz="4" w:space="0" w:color="auto"/>
              <w:left w:val="single" w:sz="4" w:space="0" w:color="auto"/>
              <w:bottom w:val="single" w:sz="4" w:space="0" w:color="auto"/>
              <w:right w:val="single" w:sz="4" w:space="0" w:color="auto"/>
            </w:tcBorders>
          </w:tcPr>
          <w:p w:rsidR="00BD09A0" w:rsidRPr="009D1C53" w:rsidRDefault="00BD09A0" w:rsidP="00A66F58">
            <w:r w:rsidRPr="009D1C53">
              <w:t xml:space="preserve">Раздел </w:t>
            </w:r>
            <w:r w:rsidRPr="009D1C53">
              <w:rPr>
                <w:lang w:val="en-US"/>
              </w:rPr>
              <w:t>V</w:t>
            </w:r>
            <w:r w:rsidRPr="009D1C53">
              <w:t xml:space="preserve">. </w:t>
            </w:r>
            <w:bookmarkStart w:id="4" w:name="CONTRACT_CONTENT"/>
            <w:bookmarkEnd w:id="4"/>
            <w:r>
              <w:t xml:space="preserve">Проект государственного контракта с приложениями </w:t>
            </w:r>
          </w:p>
        </w:tc>
        <w:tc>
          <w:tcPr>
            <w:tcW w:w="1543" w:type="dxa"/>
            <w:tcBorders>
              <w:top w:val="single" w:sz="4" w:space="0" w:color="auto"/>
              <w:left w:val="single" w:sz="4" w:space="0" w:color="auto"/>
              <w:bottom w:val="single" w:sz="4" w:space="0" w:color="auto"/>
              <w:right w:val="single" w:sz="4" w:space="0" w:color="auto"/>
            </w:tcBorders>
          </w:tcPr>
          <w:p w:rsidR="00BD09A0" w:rsidRPr="00BF633B" w:rsidRDefault="009F799C" w:rsidP="00A66F58">
            <w:pPr>
              <w:rPr>
                <w:highlight w:val="yellow"/>
                <w:lang w:val="en-US"/>
              </w:rPr>
            </w:pPr>
            <w:r>
              <w:t>47</w:t>
            </w:r>
          </w:p>
        </w:tc>
      </w:tr>
    </w:tbl>
    <w:p w:rsidR="00BD09A0" w:rsidRPr="009D1C53" w:rsidRDefault="00BD09A0" w:rsidP="00BD09A0"/>
    <w:p w:rsidR="004A0715" w:rsidRPr="007E0670" w:rsidRDefault="00BD09A0" w:rsidP="009F706D">
      <w:pPr>
        <w:pStyle w:val="10"/>
        <w:jc w:val="center"/>
      </w:pPr>
      <w:r w:rsidRPr="009D1C53">
        <w:br w:type="page"/>
      </w:r>
      <w:bookmarkStart w:id="5" w:name="Num_R1"/>
      <w:bookmarkStart w:id="6" w:name="Num_R2"/>
      <w:bookmarkEnd w:id="5"/>
      <w:bookmarkEnd w:id="6"/>
      <w:r w:rsidR="004A0715" w:rsidRPr="009D1C53">
        <w:lastRenderedPageBreak/>
        <w:t xml:space="preserve">Раздел </w:t>
      </w:r>
      <w:r w:rsidR="004A0715" w:rsidRPr="009D1C53">
        <w:rPr>
          <w:lang w:val="en-US"/>
        </w:rPr>
        <w:t>I</w:t>
      </w:r>
      <w:r w:rsidR="004A0715" w:rsidRPr="009D1C53">
        <w:t>. Инструкция участникам размещения заказа</w:t>
      </w:r>
    </w:p>
    <w:p w:rsidR="004A0715" w:rsidRPr="009D1C53" w:rsidRDefault="004A0715" w:rsidP="004A0715">
      <w:pPr>
        <w:keepNext/>
        <w:tabs>
          <w:tab w:val="left" w:pos="142"/>
          <w:tab w:val="left" w:pos="1134"/>
        </w:tabs>
        <w:suppressAutoHyphens/>
        <w:ind w:firstLine="360"/>
        <w:jc w:val="center"/>
        <w:outlineLvl w:val="2"/>
        <w:rPr>
          <w:b/>
          <w:sz w:val="26"/>
        </w:rPr>
      </w:pPr>
      <w:r>
        <w:rPr>
          <w:b/>
          <w:sz w:val="26"/>
        </w:rPr>
        <w:t>1</w:t>
      </w:r>
      <w:r w:rsidRPr="009D1C53">
        <w:rPr>
          <w:b/>
          <w:sz w:val="26"/>
        </w:rPr>
        <w:t xml:space="preserve">. </w:t>
      </w:r>
      <w:r>
        <w:rPr>
          <w:b/>
          <w:sz w:val="26"/>
        </w:rPr>
        <w:t>ОБЩИЕ СВЕДЕНИЯ</w:t>
      </w:r>
    </w:p>
    <w:p w:rsidR="004A0715" w:rsidRPr="006A5FBD" w:rsidRDefault="004A0715" w:rsidP="004A0715">
      <w:pPr>
        <w:keepNext/>
        <w:tabs>
          <w:tab w:val="left" w:pos="142"/>
          <w:tab w:val="left" w:pos="1134"/>
        </w:tabs>
        <w:suppressAutoHyphens/>
        <w:ind w:left="720"/>
        <w:outlineLvl w:val="2"/>
        <w:rPr>
          <w:b/>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1.1. Предмет и участники открытого конкурса</w:t>
      </w:r>
    </w:p>
    <w:p w:rsidR="004A0715" w:rsidRPr="009D1C53" w:rsidRDefault="004A0715" w:rsidP="004A0715">
      <w:pPr>
        <w:pStyle w:val="ac"/>
        <w:tabs>
          <w:tab w:val="left" w:pos="7740"/>
        </w:tabs>
        <w:ind w:firstLine="720"/>
        <w:jc w:val="both"/>
        <w:rPr>
          <w:sz w:val="26"/>
          <w:szCs w:val="24"/>
        </w:rPr>
      </w:pPr>
      <w:r w:rsidRPr="009D1C53">
        <w:rPr>
          <w:sz w:val="26"/>
        </w:rPr>
        <w:t xml:space="preserve">1.1.1. </w:t>
      </w:r>
      <w:r w:rsidRPr="009D1C53">
        <w:rPr>
          <w:sz w:val="26"/>
          <w:szCs w:val="24"/>
        </w:rPr>
        <w:t xml:space="preserve">Государственный заказчик – Министерство промышленности и торговли Российской Федерации (далее – Заказчик) проводит открытый конкурс (далее – конкурс), предмет которого указан в </w:t>
      </w:r>
      <w:r w:rsidRPr="005959D5">
        <w:rPr>
          <w:b/>
          <w:bCs/>
          <w:i/>
          <w:iCs/>
          <w:sz w:val="26"/>
          <w:szCs w:val="24"/>
          <w:u w:val="single"/>
        </w:rPr>
        <w:t>Информационной карте конкурса</w:t>
      </w:r>
      <w:r w:rsidRPr="009D1C53">
        <w:rPr>
          <w:sz w:val="26"/>
          <w:szCs w:val="24"/>
        </w:rPr>
        <w:t xml:space="preserve"> в соответствии с процедурами, условиями и положениями настоящей конкурсной документации, с целью заключения </w:t>
      </w:r>
      <w:bookmarkStart w:id="7" w:name="CONTRACT_CONTENT_1"/>
      <w:bookmarkEnd w:id="7"/>
      <w:r>
        <w:rPr>
          <w:sz w:val="26"/>
          <w:szCs w:val="24"/>
        </w:rPr>
        <w:t>государственного контракта</w:t>
      </w:r>
      <w:r w:rsidRPr="009D1C53">
        <w:rPr>
          <w:sz w:val="26"/>
          <w:szCs w:val="24"/>
        </w:rPr>
        <w:t xml:space="preserve">. </w:t>
      </w:r>
    </w:p>
    <w:p w:rsidR="004A0715" w:rsidRPr="009D1C53" w:rsidRDefault="004A0715" w:rsidP="004A0715">
      <w:pPr>
        <w:suppressAutoHyphens/>
        <w:ind w:firstLine="720"/>
        <w:jc w:val="both"/>
        <w:rPr>
          <w:sz w:val="26"/>
        </w:rPr>
      </w:pPr>
      <w:r w:rsidRPr="009D1C53">
        <w:rPr>
          <w:sz w:val="26"/>
        </w:rPr>
        <w:t>1.1.2. В конкурсе может участвовать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w:t>
      </w:r>
    </w:p>
    <w:p w:rsidR="004A0715" w:rsidRPr="009D1C53" w:rsidRDefault="004A0715" w:rsidP="004A0715">
      <w:pPr>
        <w:suppressAutoHyphens/>
        <w:ind w:firstLine="720"/>
        <w:jc w:val="both"/>
        <w:rPr>
          <w:sz w:val="26"/>
        </w:rPr>
      </w:pPr>
      <w:r w:rsidRPr="009D1C53">
        <w:rPr>
          <w:spacing w:val="-1"/>
          <w:sz w:val="26"/>
          <w:szCs w:val="26"/>
        </w:rPr>
        <w:t>Участники размещения заказа имеют право выступать в отношениях, связанных с размещением заказа на выполнение работ, оказание услуг для государственных нужд, как непосредственно, так и через своих представителей. Полномочия представителей участников размещения заказа подтверждаются доверенностью, выданной и оформленной в соответствии с гражданским законодательством, или ее нотариально заверенной копией.</w:t>
      </w:r>
    </w:p>
    <w:p w:rsidR="004A0715" w:rsidRPr="009D1C53" w:rsidRDefault="004A0715" w:rsidP="004A0715">
      <w:pPr>
        <w:suppressAutoHyphens/>
        <w:ind w:firstLine="720"/>
        <w:jc w:val="both"/>
        <w:rPr>
          <w:sz w:val="26"/>
        </w:rPr>
      </w:pPr>
      <w:r w:rsidRPr="009D1C53">
        <w:rPr>
          <w:sz w:val="26"/>
        </w:rPr>
        <w:t>1.1.3. Чтобы претендовать на заключение государственного контракта участник размещения заказа должен соответствовать требованиям, указанным в</w:t>
      </w:r>
      <w:r w:rsidRPr="009D1C53">
        <w:rPr>
          <w:b/>
          <w:bCs/>
          <w:sz w:val="26"/>
        </w:rPr>
        <w:t xml:space="preserve"> </w:t>
      </w:r>
      <w:r w:rsidRPr="009D1C53">
        <w:rPr>
          <w:b/>
          <w:bCs/>
          <w:i/>
          <w:iCs/>
          <w:sz w:val="26"/>
          <w:u w:val="single"/>
        </w:rPr>
        <w:t>Информационной карте конкурса.</w:t>
      </w:r>
    </w:p>
    <w:p w:rsidR="004A0715" w:rsidRPr="009D1C53" w:rsidRDefault="004A0715" w:rsidP="004A0715">
      <w:pPr>
        <w:suppressAutoHyphens/>
        <w:ind w:firstLine="720"/>
        <w:jc w:val="both"/>
        <w:rPr>
          <w:sz w:val="26"/>
        </w:rPr>
      </w:pPr>
      <w:r w:rsidRPr="009D1C53">
        <w:rPr>
          <w:sz w:val="26"/>
        </w:rPr>
        <w:t xml:space="preserve">1.1.4. </w:t>
      </w:r>
      <w:proofErr w:type="gramStart"/>
      <w:r w:rsidRPr="009D1C53">
        <w:rPr>
          <w:sz w:val="26"/>
        </w:rPr>
        <w:t xml:space="preserve">При размещении заказа путем проведения конкурса Заказчик вправе установить дополнительные требования к участникам размещения заказа, предусмотренные ч. 2 ст.11 Федерального закона «О размещении заказов на поставки товаров, выполнение работ, оказание услуг для государственных и муниципальных нужд» от 21.07.2005 г. № 94-ФЗ (далее – Федеральный закон № 94-ФЗ), которые указываются в </w:t>
      </w:r>
      <w:r w:rsidRPr="009D1C53">
        <w:rPr>
          <w:b/>
          <w:bCs/>
          <w:i/>
          <w:iCs/>
          <w:sz w:val="26"/>
          <w:u w:val="single"/>
        </w:rPr>
        <w:t>Информационной карте конкурса.</w:t>
      </w:r>
      <w:proofErr w:type="gramEnd"/>
    </w:p>
    <w:p w:rsidR="004A0715" w:rsidRPr="009D1C53" w:rsidRDefault="004A0715" w:rsidP="004A0715">
      <w:pPr>
        <w:pStyle w:val="ConsNormal"/>
        <w:suppressAutoHyphens/>
        <w:ind w:right="0"/>
        <w:jc w:val="both"/>
        <w:rPr>
          <w:rFonts w:ascii="Times New Roman" w:hAnsi="Times New Roman"/>
          <w:sz w:val="26"/>
        </w:rPr>
      </w:pPr>
      <w:r w:rsidRPr="009D1C53">
        <w:rPr>
          <w:rFonts w:ascii="Times New Roman" w:hAnsi="Times New Roman"/>
          <w:sz w:val="26"/>
        </w:rPr>
        <w:t xml:space="preserve">1.1.5. </w:t>
      </w:r>
      <w:proofErr w:type="gramStart"/>
      <w:r w:rsidRPr="009D1C53">
        <w:rPr>
          <w:rFonts w:ascii="Times New Roman" w:hAnsi="Times New Roman"/>
          <w:sz w:val="26"/>
        </w:rPr>
        <w:t xml:space="preserve">В случае установления недостоверности сведений, содержащихся в документах, представленных участником размещения заказа, установления факта проведения ликвидации участника размещения заказа - юридического </w:t>
      </w:r>
      <w:r w:rsidRPr="009D1C53">
        <w:rPr>
          <w:rFonts w:ascii="Times New Roman" w:hAnsi="Times New Roman" w:cs="Times New Roman"/>
          <w:sz w:val="26"/>
        </w:rPr>
        <w:t xml:space="preserve">лица </w:t>
      </w:r>
      <w:r w:rsidRPr="009D1C53">
        <w:rPr>
          <w:rFonts w:ascii="Times New Roman" w:hAnsi="Times New Roman" w:cs="Times New Roman"/>
          <w:sz w:val="26"/>
          <w:szCs w:val="26"/>
        </w:rPr>
        <w:t xml:space="preserve">или принятия арбитражным судом решения о признании участника размещения заказа - юридического лица, </w:t>
      </w:r>
      <w:r w:rsidRPr="009D1C53">
        <w:rPr>
          <w:rFonts w:ascii="Times New Roman" w:hAnsi="Times New Roman" w:cs="Times New Roman"/>
          <w:i/>
          <w:sz w:val="26"/>
          <w:szCs w:val="26"/>
        </w:rPr>
        <w:t>индивидуального предпринимателя</w:t>
      </w:r>
      <w:r w:rsidRPr="009D1C53">
        <w:rPr>
          <w:rFonts w:ascii="Times New Roman" w:hAnsi="Times New Roman" w:cs="Times New Roman"/>
          <w:sz w:val="26"/>
          <w:szCs w:val="26"/>
        </w:rPr>
        <w:t xml:space="preserve"> банкротом и об открытии конкурсного производства, факта приостановления деятельности такого участника размещения заказа в порядке, предусмотренном Кодексом Российской Федерации об административных правонарушениях на день </w:t>
      </w:r>
      <w:r w:rsidRPr="009D1C53">
        <w:rPr>
          <w:rFonts w:ascii="Times New Roman" w:hAnsi="Times New Roman" w:cs="Times New Roman"/>
          <w:spacing w:val="-3"/>
          <w:sz w:val="26"/>
          <w:szCs w:val="26"/>
        </w:rPr>
        <w:t>подачи</w:t>
      </w:r>
      <w:proofErr w:type="gramEnd"/>
      <w:r w:rsidRPr="009D1C53">
        <w:rPr>
          <w:rFonts w:ascii="Times New Roman" w:hAnsi="Times New Roman" w:cs="Times New Roman"/>
          <w:sz w:val="26"/>
          <w:szCs w:val="26"/>
        </w:rPr>
        <w:t xml:space="preserve"> </w:t>
      </w:r>
      <w:proofErr w:type="gramStart"/>
      <w:r w:rsidRPr="009D1C53">
        <w:rPr>
          <w:rFonts w:ascii="Times New Roman" w:hAnsi="Times New Roman" w:cs="Times New Roman"/>
          <w:sz w:val="26"/>
          <w:szCs w:val="26"/>
        </w:rPr>
        <w:t>заявки на участие в конкурсе, факта наличия у такого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9D1C53">
        <w:rPr>
          <w:rFonts w:ascii="Times New Roman" w:hAnsi="Times New Roman" w:cs="Times New Roman"/>
          <w:sz w:val="26"/>
        </w:rPr>
        <w:t xml:space="preserve"> </w:t>
      </w:r>
      <w:r w:rsidRPr="009D1C53">
        <w:rPr>
          <w:rFonts w:ascii="Times New Roman" w:hAnsi="Times New Roman" w:cs="Times New Roman"/>
          <w:sz w:val="26"/>
          <w:szCs w:val="26"/>
        </w:rPr>
        <w:t>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размещения заказа не</w:t>
      </w:r>
      <w:proofErr w:type="gramEnd"/>
      <w:r w:rsidRPr="009D1C53">
        <w:rPr>
          <w:rFonts w:ascii="Times New Roman" w:hAnsi="Times New Roman" w:cs="Times New Roman"/>
          <w:sz w:val="26"/>
          <w:szCs w:val="26"/>
        </w:rPr>
        <w:t xml:space="preserve"> обжалует наличие указанной задолженности в соответствии с законодательством Российской Федерации</w:t>
      </w:r>
      <w:r w:rsidRPr="009D1C53">
        <w:rPr>
          <w:rFonts w:ascii="Times New Roman" w:hAnsi="Times New Roman" w:cs="Times New Roman"/>
          <w:sz w:val="26"/>
        </w:rPr>
        <w:t>, Заказчик или Конкурсная комиссия обязаны отстранить такого участника от</w:t>
      </w:r>
      <w:r w:rsidRPr="009D1C53">
        <w:rPr>
          <w:rFonts w:ascii="Times New Roman" w:hAnsi="Times New Roman"/>
          <w:sz w:val="26"/>
        </w:rPr>
        <w:t xml:space="preserve"> участия в конкурсе на любом этапе его проведения.</w:t>
      </w:r>
    </w:p>
    <w:p w:rsidR="004A0715" w:rsidRPr="009D1C53" w:rsidRDefault="004A0715" w:rsidP="004A0715">
      <w:pPr>
        <w:ind w:firstLine="720"/>
        <w:jc w:val="both"/>
        <w:rPr>
          <w:sz w:val="26"/>
        </w:rPr>
      </w:pPr>
      <w:r w:rsidRPr="009D1C53">
        <w:rPr>
          <w:color w:val="000000"/>
          <w:sz w:val="26"/>
        </w:rPr>
        <w:t xml:space="preserve">1.1.6. Для участия в конкурсе </w:t>
      </w:r>
      <w:r w:rsidRPr="009D1C53">
        <w:rPr>
          <w:sz w:val="26"/>
        </w:rPr>
        <w:t>участники размещения заказа</w:t>
      </w:r>
      <w:r w:rsidRPr="009D1C53">
        <w:rPr>
          <w:color w:val="000000"/>
          <w:sz w:val="26"/>
        </w:rPr>
        <w:t>, получившие в установленном порядке конкурсную документацию</w:t>
      </w:r>
      <w:r w:rsidRPr="009D1C53">
        <w:rPr>
          <w:sz w:val="26"/>
        </w:rPr>
        <w:t xml:space="preserve">, изучают конкурсную </w:t>
      </w:r>
      <w:r w:rsidRPr="009D1C53">
        <w:rPr>
          <w:sz w:val="26"/>
        </w:rPr>
        <w:lastRenderedPageBreak/>
        <w:t>документацию, подготавливают и подают заявку</w:t>
      </w:r>
      <w:r w:rsidRPr="009D1C53">
        <w:rPr>
          <w:color w:val="0000FF"/>
          <w:sz w:val="26"/>
        </w:rPr>
        <w:t xml:space="preserve"> </w:t>
      </w:r>
      <w:r w:rsidRPr="009D1C53">
        <w:rPr>
          <w:sz w:val="26"/>
        </w:rPr>
        <w:t>на участие в конкурсе в отношении определенного лота в порядке и на условиях, изложенных в настоящей конкурсной документации. Непредставление полной информации, требуемой конкурсной документацией, представление неверных сведений или подача заявки на участие в конкурсе, в основном не отвечающей требованиям, содержащимся в конкурсной документации, является риском участника размещения заказа, подавшего такую заявку, который может привести к отклонению его заявки на участие в конкурсе.</w:t>
      </w:r>
    </w:p>
    <w:p w:rsidR="004A0715" w:rsidRPr="009D1C53" w:rsidRDefault="004A0715" w:rsidP="004A0715">
      <w:pPr>
        <w:shd w:val="clear" w:color="auto" w:fill="FFFFFF"/>
        <w:tabs>
          <w:tab w:val="left" w:pos="142"/>
        </w:tabs>
        <w:suppressAutoHyphens/>
        <w:ind w:firstLine="36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1.2. Запрет подачи нескольких заявок на участие в конкурсе</w:t>
      </w:r>
    </w:p>
    <w:p w:rsidR="004A0715" w:rsidRPr="009D1C53" w:rsidRDefault="004A0715" w:rsidP="004A0715">
      <w:pPr>
        <w:suppressAutoHyphens/>
        <w:ind w:firstLine="720"/>
        <w:jc w:val="both"/>
        <w:rPr>
          <w:sz w:val="26"/>
        </w:rPr>
      </w:pPr>
      <w:r w:rsidRPr="009D1C53">
        <w:rPr>
          <w:sz w:val="26"/>
        </w:rPr>
        <w:t xml:space="preserve">1.2.1. Участник размещения заказа вправе подать только одну заявку на участие в конкурсе. Если в </w:t>
      </w:r>
      <w:r w:rsidRPr="009D1C53">
        <w:rPr>
          <w:b/>
          <w:bCs/>
          <w:i/>
          <w:iCs/>
          <w:sz w:val="26"/>
          <w:u w:val="single"/>
        </w:rPr>
        <w:t>Информационной карте конкурса</w:t>
      </w:r>
      <w:r w:rsidRPr="009D1C53">
        <w:rPr>
          <w:sz w:val="26"/>
        </w:rPr>
        <w:t xml:space="preserve"> указано, что конкурс состоит из нескольких лотов, участник размещения заказа подает заявку (заявки) на участие в конкурсе в отношении определенного лота (нескольких лотов). Каждый лот рассматривается как отдельный конкурс, оформленный единой конкурсной документацией с другими лотами. Одна заявка на участие в конкурсе не может быть подана в отношении двух и более лотов.</w:t>
      </w:r>
    </w:p>
    <w:p w:rsidR="004A0715" w:rsidRPr="009D1C53" w:rsidRDefault="004A0715" w:rsidP="004A0715">
      <w:pPr>
        <w:shd w:val="clear" w:color="auto" w:fill="FFFFFF"/>
        <w:tabs>
          <w:tab w:val="left" w:pos="142"/>
        </w:tabs>
        <w:suppressAutoHyphens/>
        <w:ind w:firstLine="720"/>
        <w:jc w:val="both"/>
        <w:rPr>
          <w:sz w:val="26"/>
        </w:rPr>
      </w:pPr>
      <w:r w:rsidRPr="009D1C53">
        <w:rPr>
          <w:sz w:val="26"/>
        </w:rPr>
        <w:t>1.2.2. В случае</w:t>
      </w:r>
      <w:proofErr w:type="gramStart"/>
      <w:r w:rsidRPr="009D1C53">
        <w:rPr>
          <w:sz w:val="26"/>
        </w:rPr>
        <w:t>,</w:t>
      </w:r>
      <w:proofErr w:type="gramEnd"/>
      <w:r w:rsidRPr="009D1C53">
        <w:rPr>
          <w:sz w:val="26"/>
        </w:rPr>
        <w:t xml:space="preserve"> если участник размещения заказа подает на участие в конкурсе в отношении каждого лота более одной заявки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размещения заказа, поданные в отношении данного лота, не рассматриваются и возвращаются такому участнику.</w:t>
      </w:r>
    </w:p>
    <w:p w:rsidR="004A0715" w:rsidRPr="009D1C53" w:rsidRDefault="004A0715" w:rsidP="004A0715">
      <w:pPr>
        <w:shd w:val="clear" w:color="auto" w:fill="FFFFFF"/>
        <w:tabs>
          <w:tab w:val="left" w:pos="142"/>
        </w:tabs>
        <w:suppressAutoHyphens/>
        <w:ind w:firstLine="720"/>
        <w:jc w:val="both"/>
        <w:rPr>
          <w:color w:val="000000"/>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1.3. Затраты на участие в конкурсе</w:t>
      </w:r>
    </w:p>
    <w:p w:rsidR="004A0715" w:rsidRPr="009D1C53" w:rsidRDefault="004A0715" w:rsidP="004A0715">
      <w:pPr>
        <w:tabs>
          <w:tab w:val="left" w:pos="142"/>
          <w:tab w:val="num" w:pos="900"/>
        </w:tabs>
        <w:suppressAutoHyphens/>
        <w:ind w:firstLine="720"/>
        <w:jc w:val="both"/>
        <w:rPr>
          <w:sz w:val="26"/>
        </w:rPr>
      </w:pPr>
      <w:r w:rsidRPr="009D1C53">
        <w:rPr>
          <w:sz w:val="26"/>
        </w:rPr>
        <w:t>1.3.1. Участник размещения заказа несет все расходы, связанные с подготовкой и подачей своей заявки на участие в конкурсе.</w:t>
      </w:r>
    </w:p>
    <w:p w:rsidR="004A0715" w:rsidRPr="009D1C53" w:rsidRDefault="004A0715" w:rsidP="004A0715">
      <w:pPr>
        <w:tabs>
          <w:tab w:val="left" w:pos="142"/>
          <w:tab w:val="num" w:pos="900"/>
        </w:tabs>
        <w:suppressAutoHyphens/>
        <w:ind w:firstLine="720"/>
        <w:jc w:val="both"/>
        <w:rPr>
          <w:color w:val="000000"/>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1.4. Преимущества</w:t>
      </w:r>
    </w:p>
    <w:p w:rsidR="004A0715" w:rsidRPr="009D1C53" w:rsidRDefault="004A0715" w:rsidP="004A0715">
      <w:pPr>
        <w:suppressAutoHyphens/>
        <w:ind w:firstLine="720"/>
        <w:jc w:val="both"/>
      </w:pPr>
      <w:r w:rsidRPr="009D1C53">
        <w:rPr>
          <w:sz w:val="26"/>
        </w:rPr>
        <w:t xml:space="preserve">1.4.1. Преимущества, предоставляемые Заказчиком учреждениям и предприятиям уголовно-исполнительной системы, организациям инвалидов, указаны в </w:t>
      </w:r>
      <w:r w:rsidRPr="009D1C53">
        <w:rPr>
          <w:b/>
          <w:i/>
          <w:sz w:val="26"/>
          <w:u w:val="single"/>
        </w:rPr>
        <w:t>Информационной карте конкурса</w:t>
      </w:r>
      <w:r w:rsidRPr="009D1C53">
        <w:t>.</w:t>
      </w:r>
    </w:p>
    <w:p w:rsidR="004A0715" w:rsidRPr="009D1C53" w:rsidRDefault="004A0715" w:rsidP="004A0715">
      <w:pPr>
        <w:suppressAutoHyphens/>
        <w:ind w:firstLine="720"/>
        <w:jc w:val="both"/>
      </w:pPr>
    </w:p>
    <w:p w:rsidR="004A0715" w:rsidRPr="009D1C53" w:rsidRDefault="004A0715" w:rsidP="004A0715">
      <w:pPr>
        <w:keepNext/>
        <w:tabs>
          <w:tab w:val="left" w:pos="142"/>
        </w:tabs>
        <w:suppressAutoHyphens/>
        <w:ind w:left="360"/>
        <w:jc w:val="both"/>
        <w:outlineLvl w:val="2"/>
        <w:rPr>
          <w:b/>
          <w:sz w:val="26"/>
        </w:rPr>
      </w:pPr>
      <w:r w:rsidRPr="009D1C53">
        <w:rPr>
          <w:b/>
          <w:sz w:val="26"/>
        </w:rPr>
        <w:t>1.5. Отказ от проведения конкурса</w:t>
      </w:r>
    </w:p>
    <w:p w:rsidR="004A0715" w:rsidRPr="009D1C53" w:rsidRDefault="004A0715" w:rsidP="004A0715">
      <w:pPr>
        <w:suppressAutoHyphens/>
        <w:ind w:firstLine="720"/>
        <w:jc w:val="both"/>
        <w:rPr>
          <w:sz w:val="26"/>
        </w:rPr>
      </w:pPr>
      <w:r w:rsidRPr="009D1C53">
        <w:rPr>
          <w:sz w:val="26"/>
        </w:rPr>
        <w:t>1.5.1. Заказчик вправе отказаться от проведения конкурса не позднее, чем за пятнадцать дней до даты окончания срока подачи заявок на участие в конкурсе.</w:t>
      </w:r>
    </w:p>
    <w:p w:rsidR="004A0715" w:rsidRPr="009D1C53" w:rsidRDefault="004A0715" w:rsidP="004A0715">
      <w:pPr>
        <w:suppressAutoHyphens/>
        <w:ind w:firstLine="720"/>
        <w:jc w:val="both"/>
        <w:rPr>
          <w:sz w:val="26"/>
        </w:rPr>
      </w:pPr>
      <w:r w:rsidRPr="009D1C53">
        <w:rPr>
          <w:sz w:val="26"/>
        </w:rPr>
        <w:t xml:space="preserve">1.5.2. </w:t>
      </w:r>
      <w:proofErr w:type="gramStart"/>
      <w:r w:rsidRPr="009D1C53">
        <w:rPr>
          <w:sz w:val="26"/>
        </w:rPr>
        <w:t>Извещение об отказе от проведения конкурса размещается Заказчиком в течение двух дней со дня принятия решения об отказе от проведения конкурса на</w:t>
      </w:r>
      <w:r w:rsidRPr="009D1C53">
        <w:rPr>
          <w:rFonts w:cs="Courier New"/>
          <w:bCs/>
          <w:sz w:val="26"/>
          <w:szCs w:val="26"/>
        </w:rPr>
        <w:t xml:space="preserve"> определенном Правительством Российской Федерации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(далее - официальный сайт)</w:t>
      </w:r>
      <w:r w:rsidRPr="009D1C53">
        <w:rPr>
          <w:sz w:val="26"/>
        </w:rPr>
        <w:t xml:space="preserve"> в установленном порядке.</w:t>
      </w:r>
      <w:proofErr w:type="gramEnd"/>
    </w:p>
    <w:p w:rsidR="004A0715" w:rsidRPr="009D1C53" w:rsidRDefault="004A0715" w:rsidP="004A0715">
      <w:pPr>
        <w:suppressAutoHyphens/>
        <w:ind w:firstLine="720"/>
        <w:jc w:val="both"/>
        <w:rPr>
          <w:sz w:val="26"/>
        </w:rPr>
      </w:pPr>
      <w:proofErr w:type="gramStart"/>
      <w:r w:rsidRPr="009D1C53">
        <w:rPr>
          <w:sz w:val="26"/>
        </w:rPr>
        <w:t xml:space="preserve">В течение двух рабочих дней со дня принятия указанного решения Заказчиком вскрываются (в случае, если на конверте не указаны почтовый адрес (для юридического лица) </w:t>
      </w:r>
      <w:r w:rsidRPr="009D1C53">
        <w:rPr>
          <w:i/>
          <w:sz w:val="26"/>
        </w:rPr>
        <w:t>или сведения о месте жительства (для физического лица)</w:t>
      </w:r>
      <w:r w:rsidRPr="009D1C53">
        <w:rPr>
          <w:sz w:val="26"/>
        </w:rPr>
        <w:t xml:space="preserve"> участника размещения заказа) конверты с заявками на участие в конкурсе, </w:t>
      </w:r>
      <w:r w:rsidRPr="009D1C53">
        <w:rPr>
          <w:sz w:val="26"/>
          <w:szCs w:val="26"/>
        </w:rPr>
        <w:t>открывается доступ к поданным в форме электронных документов заявкам на участие в конкурсе и направляются</w:t>
      </w:r>
      <w:r w:rsidRPr="009D1C53">
        <w:rPr>
          <w:sz w:val="26"/>
        </w:rPr>
        <w:t xml:space="preserve"> соответствующие уведомления всем</w:t>
      </w:r>
      <w:proofErr w:type="gramEnd"/>
      <w:r w:rsidRPr="009D1C53">
        <w:rPr>
          <w:sz w:val="26"/>
        </w:rPr>
        <w:t xml:space="preserve"> участникам размещения заказа, подавшим заявки на участие в конкурсе.</w:t>
      </w:r>
    </w:p>
    <w:p w:rsidR="004A0715" w:rsidRPr="009D1C53" w:rsidRDefault="004A0715" w:rsidP="004A0715">
      <w:pPr>
        <w:suppressAutoHyphens/>
        <w:ind w:firstLine="720"/>
        <w:jc w:val="both"/>
        <w:rPr>
          <w:sz w:val="26"/>
        </w:rPr>
      </w:pPr>
      <w:r w:rsidRPr="009D1C53">
        <w:rPr>
          <w:sz w:val="26"/>
        </w:rPr>
        <w:t>1.5.3. В случае</w:t>
      </w:r>
      <w:proofErr w:type="gramStart"/>
      <w:r w:rsidRPr="009D1C53">
        <w:rPr>
          <w:sz w:val="26"/>
        </w:rPr>
        <w:t>,</w:t>
      </w:r>
      <w:proofErr w:type="gramEnd"/>
      <w:r w:rsidRPr="009D1C53">
        <w:rPr>
          <w:sz w:val="26"/>
        </w:rPr>
        <w:t xml:space="preserve"> если в</w:t>
      </w:r>
      <w:r w:rsidRPr="009D1C53">
        <w:rPr>
          <w:b/>
          <w:sz w:val="26"/>
        </w:rPr>
        <w:t xml:space="preserve"> </w:t>
      </w:r>
      <w:r w:rsidRPr="009D1C53">
        <w:rPr>
          <w:b/>
          <w:i/>
          <w:sz w:val="26"/>
          <w:u w:val="single"/>
        </w:rPr>
        <w:t>Информационной карте конкурса</w:t>
      </w:r>
      <w:r w:rsidRPr="009D1C53">
        <w:rPr>
          <w:sz w:val="26"/>
        </w:rPr>
        <w:t xml:space="preserve"> установлено требование обеспечения заявки на участие в конкурсе, Заказчик возвращает участникам </w:t>
      </w:r>
      <w:r w:rsidRPr="009D1C53">
        <w:rPr>
          <w:sz w:val="26"/>
        </w:rPr>
        <w:lastRenderedPageBreak/>
        <w:t>размещения заказа денежные средства, внесенные в качестве обеспечения заявок на участие в конкурсе, в течение пяти рабочих дней со дня принятия решения об отказе от проведения конкурса.</w:t>
      </w:r>
    </w:p>
    <w:p w:rsidR="004A0715" w:rsidRPr="009D1C53" w:rsidRDefault="004A0715" w:rsidP="004A0715">
      <w:pPr>
        <w:suppressAutoHyphens/>
        <w:ind w:firstLine="360"/>
        <w:jc w:val="both"/>
        <w:rPr>
          <w:sz w:val="26"/>
        </w:rPr>
      </w:pPr>
    </w:p>
    <w:p w:rsidR="004A0715" w:rsidRPr="009D1C53" w:rsidRDefault="004A0715" w:rsidP="004A0715">
      <w:pPr>
        <w:keepNext/>
        <w:tabs>
          <w:tab w:val="left" w:pos="142"/>
          <w:tab w:val="left" w:pos="1134"/>
        </w:tabs>
        <w:suppressAutoHyphens/>
        <w:ind w:firstLine="360"/>
        <w:jc w:val="center"/>
        <w:outlineLvl w:val="2"/>
        <w:rPr>
          <w:b/>
          <w:sz w:val="26"/>
        </w:rPr>
      </w:pPr>
      <w:r w:rsidRPr="009D1C53">
        <w:rPr>
          <w:b/>
          <w:sz w:val="26"/>
        </w:rPr>
        <w:t>2. ПРЕДОСТАВЛЕНИЕ, РАЗЪЯСНЕНИЕ И ИЗМЕНЕНИЕ КОНКУРСНОЙ ДОКУМЕНТАЦИИ</w:t>
      </w:r>
    </w:p>
    <w:p w:rsidR="004A0715" w:rsidRPr="009D1C53" w:rsidRDefault="004A0715" w:rsidP="004A0715">
      <w:pPr>
        <w:keepNext/>
        <w:tabs>
          <w:tab w:val="left" w:pos="142"/>
          <w:tab w:val="left" w:pos="1134"/>
        </w:tabs>
        <w:suppressAutoHyphens/>
        <w:ind w:firstLine="360"/>
        <w:jc w:val="center"/>
        <w:outlineLvl w:val="2"/>
        <w:rPr>
          <w:b/>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2.1. Получение конкурсной документации</w:t>
      </w:r>
    </w:p>
    <w:p w:rsidR="004A0715" w:rsidRPr="009D1C53" w:rsidRDefault="004A0715" w:rsidP="004A0715">
      <w:pPr>
        <w:pStyle w:val="af3"/>
        <w:suppressAutoHyphens/>
        <w:spacing w:after="0"/>
        <w:ind w:left="0" w:firstLine="720"/>
        <w:jc w:val="both"/>
        <w:rPr>
          <w:color w:val="000000"/>
          <w:sz w:val="26"/>
        </w:rPr>
      </w:pPr>
      <w:r w:rsidRPr="009D1C53">
        <w:rPr>
          <w:color w:val="000000"/>
          <w:sz w:val="26"/>
        </w:rPr>
        <w:t>2.1.1. Конкурсная документация предоставляется любому заинтересованному лицу</w:t>
      </w:r>
      <w:r w:rsidRPr="009D1C53">
        <w:rPr>
          <w:sz w:val="26"/>
        </w:rPr>
        <w:t xml:space="preserve"> в порядке, указанном в извещении о проведении настоящего конкурса, размещенном на официальном сайте, на основании его</w:t>
      </w:r>
      <w:r w:rsidRPr="009D1C53">
        <w:rPr>
          <w:color w:val="000000"/>
          <w:sz w:val="26"/>
        </w:rPr>
        <w:t xml:space="preserve"> письменного заявления </w:t>
      </w:r>
      <w:r w:rsidRPr="009D1C53">
        <w:rPr>
          <w:sz w:val="26"/>
        </w:rPr>
        <w:t>в течение двух рабочих дней со дня получения соответствующего заявления</w:t>
      </w:r>
      <w:r w:rsidRPr="009D1C53">
        <w:rPr>
          <w:color w:val="000000"/>
          <w:sz w:val="26"/>
        </w:rPr>
        <w:t>.</w:t>
      </w:r>
    </w:p>
    <w:p w:rsidR="004A0715" w:rsidRPr="009D1C53" w:rsidRDefault="004A0715" w:rsidP="004A0715">
      <w:pPr>
        <w:pStyle w:val="af3"/>
        <w:suppressAutoHyphens/>
        <w:spacing w:after="0"/>
        <w:ind w:left="0" w:firstLine="720"/>
        <w:jc w:val="both"/>
        <w:rPr>
          <w:sz w:val="26"/>
        </w:rPr>
      </w:pPr>
      <w:r w:rsidRPr="009D1C53">
        <w:rPr>
          <w:sz w:val="26"/>
        </w:rPr>
        <w:t>Заинтересованные лица могут ознакомиться с настоящей конкурсной документацией на официальном сайте Российской Федерации, указанном в</w:t>
      </w:r>
      <w:r w:rsidRPr="009D1C53">
        <w:rPr>
          <w:b/>
          <w:sz w:val="26"/>
        </w:rPr>
        <w:t xml:space="preserve"> </w:t>
      </w:r>
      <w:r w:rsidRPr="009D1C53">
        <w:rPr>
          <w:sz w:val="26"/>
        </w:rPr>
        <w:t>пункте 2</w:t>
      </w:r>
      <w:r w:rsidRPr="009D1C53">
        <w:rPr>
          <w:b/>
          <w:sz w:val="26"/>
        </w:rPr>
        <w:t xml:space="preserve"> </w:t>
      </w:r>
      <w:r w:rsidRPr="009D1C53">
        <w:rPr>
          <w:b/>
          <w:i/>
          <w:sz w:val="26"/>
          <w:u w:val="single"/>
        </w:rPr>
        <w:t>Информационной карты конкурса</w:t>
      </w:r>
      <w:r w:rsidRPr="009D1C53">
        <w:rPr>
          <w:sz w:val="26"/>
        </w:rPr>
        <w:t>, без взимания платы.</w:t>
      </w:r>
    </w:p>
    <w:p w:rsidR="004A0715" w:rsidRPr="009D1C53" w:rsidRDefault="004A0715" w:rsidP="004A0715">
      <w:pPr>
        <w:pStyle w:val="af3"/>
        <w:suppressAutoHyphens/>
        <w:spacing w:after="0"/>
        <w:ind w:left="0" w:firstLine="720"/>
        <w:jc w:val="both"/>
        <w:rPr>
          <w:sz w:val="26"/>
        </w:rPr>
      </w:pPr>
      <w:r w:rsidRPr="009D1C53">
        <w:rPr>
          <w:sz w:val="26"/>
        </w:rPr>
        <w:t>2.1.2. Если участник размещения заказа получил комплект конкурсной документации иным способом, Заказчик не несет ответственности за содержание конкурсной документации, а также за неполучение таким участником размещения заказа информации о разъяснении и изменении конкурсной документации.</w:t>
      </w:r>
    </w:p>
    <w:p w:rsidR="004A0715" w:rsidRPr="009D1C53" w:rsidRDefault="004A0715" w:rsidP="004A0715">
      <w:pPr>
        <w:suppressAutoHyphens/>
        <w:ind w:firstLine="720"/>
        <w:jc w:val="both"/>
        <w:rPr>
          <w:b/>
        </w:rPr>
      </w:pPr>
      <w:r w:rsidRPr="009D1C53">
        <w:rPr>
          <w:b/>
        </w:rPr>
        <w:t xml:space="preserve">Обращаем Ваше внимание на то, что участники размещения заказа, скачавшие комплект конкурсной документации, размещенный на официальном сайте и не направившие запрос на получение конкурсной документации на бумажном носителе, должны самостоятельно отслеживать появление на официальном сайте разъяснений, изменений или дополнений к конкурсной документации. </w:t>
      </w:r>
    </w:p>
    <w:p w:rsidR="004A0715" w:rsidRPr="009D1C53" w:rsidRDefault="004A0715" w:rsidP="004A0715">
      <w:pPr>
        <w:suppressAutoHyphens/>
        <w:ind w:firstLine="720"/>
        <w:jc w:val="both"/>
        <w:rPr>
          <w:sz w:val="26"/>
          <w:szCs w:val="26"/>
        </w:rPr>
      </w:pPr>
      <w:r w:rsidRPr="009D1C53">
        <w:rPr>
          <w:sz w:val="26"/>
          <w:szCs w:val="26"/>
        </w:rPr>
        <w:t>2.1.3. Заказчик не несет ответственности за содержание конкурсной документации, полученной участником размещения заказа неофициально.</w:t>
      </w:r>
    </w:p>
    <w:p w:rsidR="004A0715" w:rsidRPr="009D1C53" w:rsidRDefault="004A0715" w:rsidP="004A0715">
      <w:pPr>
        <w:suppressAutoHyphens/>
        <w:spacing w:line="259" w:lineRule="auto"/>
        <w:ind w:firstLine="539"/>
        <w:jc w:val="both"/>
        <w:rPr>
          <w:b/>
        </w:rPr>
      </w:pPr>
    </w:p>
    <w:p w:rsidR="004A0715" w:rsidRPr="009D1C53" w:rsidRDefault="004A0715" w:rsidP="004A0715">
      <w:pPr>
        <w:keepNext/>
        <w:tabs>
          <w:tab w:val="left" w:pos="142"/>
        </w:tabs>
        <w:suppressAutoHyphens/>
        <w:ind w:left="360"/>
        <w:jc w:val="both"/>
        <w:outlineLvl w:val="2"/>
        <w:rPr>
          <w:b/>
          <w:sz w:val="26"/>
        </w:rPr>
      </w:pPr>
      <w:r w:rsidRPr="009D1C53">
        <w:rPr>
          <w:b/>
          <w:sz w:val="26"/>
        </w:rPr>
        <w:t>2.2. Разъяснения конкурсной документации</w:t>
      </w:r>
    </w:p>
    <w:p w:rsidR="004A0715" w:rsidRPr="009D1C53" w:rsidRDefault="004A0715" w:rsidP="004A0715">
      <w:pPr>
        <w:tabs>
          <w:tab w:val="num" w:pos="0"/>
          <w:tab w:val="left" w:pos="142"/>
        </w:tabs>
        <w:suppressAutoHyphens/>
        <w:ind w:firstLine="709"/>
        <w:jc w:val="both"/>
        <w:rPr>
          <w:sz w:val="26"/>
        </w:rPr>
      </w:pPr>
      <w:r w:rsidRPr="009D1C53">
        <w:rPr>
          <w:sz w:val="26"/>
        </w:rPr>
        <w:t xml:space="preserve">2.2.1. Любой участник размещения заказа вправе направить </w:t>
      </w:r>
      <w:r w:rsidRPr="009D1C53">
        <w:rPr>
          <w:sz w:val="26"/>
          <w:szCs w:val="26"/>
        </w:rPr>
        <w:t>Заказчику в письменной форме запрос</w:t>
      </w:r>
      <w:r w:rsidRPr="009D1C53">
        <w:rPr>
          <w:sz w:val="26"/>
        </w:rPr>
        <w:t xml:space="preserve"> о разъяснении положений конкурсной документации по адресу Заказчика, указанному в </w:t>
      </w:r>
      <w:r w:rsidRPr="009D1C53">
        <w:rPr>
          <w:b/>
          <w:i/>
          <w:sz w:val="26"/>
          <w:u w:val="single"/>
        </w:rPr>
        <w:t>Информационной карте конкурса</w:t>
      </w:r>
      <w:r w:rsidRPr="009D1C53">
        <w:rPr>
          <w:sz w:val="26"/>
        </w:rPr>
        <w:t>.</w:t>
      </w:r>
    </w:p>
    <w:p w:rsidR="004A0715" w:rsidRPr="009D1C53" w:rsidRDefault="004A0715" w:rsidP="004A0715">
      <w:pPr>
        <w:tabs>
          <w:tab w:val="left" w:pos="142"/>
          <w:tab w:val="num" w:pos="1134"/>
        </w:tabs>
        <w:suppressAutoHyphens/>
        <w:ind w:firstLine="720"/>
        <w:jc w:val="both"/>
        <w:rPr>
          <w:sz w:val="26"/>
        </w:rPr>
      </w:pPr>
      <w:r w:rsidRPr="009D1C53">
        <w:rPr>
          <w:sz w:val="26"/>
        </w:rPr>
        <w:t xml:space="preserve">2.2.2. Заказчик обязан в течение двух рабочих дней со дня поступления указанного запроса направить в письменной форме </w:t>
      </w:r>
      <w:r w:rsidRPr="009D1C53">
        <w:rPr>
          <w:sz w:val="26"/>
          <w:szCs w:val="26"/>
        </w:rPr>
        <w:t>или в форме электронного документа</w:t>
      </w:r>
      <w:r w:rsidRPr="009D1C53">
        <w:rPr>
          <w:sz w:val="26"/>
        </w:rPr>
        <w:t xml:space="preserve"> разъяснения положений конкурсной документации, если указанный запрос поступил к Заказчику не </w:t>
      </w:r>
      <w:proofErr w:type="gramStart"/>
      <w:r w:rsidRPr="009D1C53">
        <w:rPr>
          <w:sz w:val="26"/>
        </w:rPr>
        <w:t>позднее</w:t>
      </w:r>
      <w:proofErr w:type="gramEnd"/>
      <w:r w:rsidRPr="009D1C53">
        <w:rPr>
          <w:sz w:val="26"/>
        </w:rPr>
        <w:t xml:space="preserve"> чем за пять дней до дня окончания срока подачи заявок на участие в конкурсе, установленного в пункте 17 </w:t>
      </w:r>
      <w:r w:rsidRPr="009D1C53">
        <w:rPr>
          <w:b/>
          <w:i/>
          <w:sz w:val="26"/>
          <w:u w:val="single"/>
        </w:rPr>
        <w:t>Информационной карты конкурса</w:t>
      </w:r>
      <w:r w:rsidRPr="009D1C53">
        <w:rPr>
          <w:sz w:val="26"/>
        </w:rPr>
        <w:t>.</w:t>
      </w:r>
    </w:p>
    <w:p w:rsidR="004A0715" w:rsidRPr="009D1C53" w:rsidRDefault="004A0715" w:rsidP="004A0715">
      <w:pPr>
        <w:tabs>
          <w:tab w:val="left" w:pos="142"/>
          <w:tab w:val="num" w:pos="1134"/>
        </w:tabs>
        <w:suppressAutoHyphens/>
        <w:ind w:firstLine="720"/>
        <w:jc w:val="both"/>
        <w:rPr>
          <w:sz w:val="26"/>
        </w:rPr>
      </w:pPr>
      <w:r w:rsidRPr="009D1C53">
        <w:rPr>
          <w:sz w:val="26"/>
        </w:rPr>
        <w:t>2.2.3. В течение одного дня со дня направления разъяснения положений конкурсной документации по запросу участника размещения заказа такое разъяснение должно быть размещено Заказчиком на официальном сайте с указанием предмета запроса, но без указания участника размещения заказа, от которого поступил запрос. Разъяснение положений конкурсной документации не должно изменять ее суть.</w:t>
      </w:r>
    </w:p>
    <w:p w:rsidR="004A0715" w:rsidRPr="009D1C53" w:rsidRDefault="004A0715" w:rsidP="004A0715">
      <w:pPr>
        <w:tabs>
          <w:tab w:val="left" w:pos="142"/>
          <w:tab w:val="num" w:pos="1134"/>
        </w:tabs>
        <w:suppressAutoHyphens/>
        <w:ind w:left="36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2.3. Изменения конкурсной документации</w:t>
      </w:r>
    </w:p>
    <w:p w:rsidR="004A0715" w:rsidRPr="009D1C53" w:rsidRDefault="004A0715" w:rsidP="004A0715">
      <w:pPr>
        <w:tabs>
          <w:tab w:val="left" w:pos="142"/>
          <w:tab w:val="num" w:pos="1134"/>
        </w:tabs>
        <w:suppressAutoHyphens/>
        <w:ind w:firstLine="720"/>
        <w:jc w:val="both"/>
        <w:rPr>
          <w:sz w:val="26"/>
        </w:rPr>
      </w:pPr>
      <w:r w:rsidRPr="009D1C53">
        <w:rPr>
          <w:sz w:val="26"/>
        </w:rPr>
        <w:t>2.3.1.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w:t>
      </w:r>
    </w:p>
    <w:p w:rsidR="004A0715" w:rsidRPr="009D1C53" w:rsidRDefault="004A0715" w:rsidP="004A0715">
      <w:pPr>
        <w:tabs>
          <w:tab w:val="left" w:pos="142"/>
          <w:tab w:val="num" w:pos="1134"/>
        </w:tabs>
        <w:suppressAutoHyphens/>
        <w:ind w:firstLine="720"/>
        <w:jc w:val="both"/>
        <w:rPr>
          <w:sz w:val="26"/>
        </w:rPr>
      </w:pPr>
      <w:r w:rsidRPr="009D1C53">
        <w:rPr>
          <w:sz w:val="26"/>
        </w:rPr>
        <w:t xml:space="preserve">2.3.2. В течение одного дня со дня принятия указанного решения о внесении изменений в конкурсную документацию такие изменения размещаются Заказчиком на официальном сайте. При этом срок подачи заявок на участие в конкурсе должен быть </w:t>
      </w:r>
      <w:r w:rsidRPr="009D1C53">
        <w:rPr>
          <w:sz w:val="26"/>
        </w:rPr>
        <w:lastRenderedPageBreak/>
        <w:t>продлен так, чтобы со дня размещения на официальном сайте внесенных изменений до даты окончания срока подачи заявок на участие в конкурсе такой срок составлял не</w:t>
      </w:r>
      <w:r w:rsidRPr="009D1C53">
        <w:rPr>
          <w:color w:val="0000FF"/>
          <w:sz w:val="26"/>
        </w:rPr>
        <w:t xml:space="preserve"> </w:t>
      </w:r>
      <w:r w:rsidRPr="009D1C53">
        <w:rPr>
          <w:sz w:val="26"/>
        </w:rPr>
        <w:t>менее чем двадцать дней.</w:t>
      </w:r>
    </w:p>
    <w:p w:rsidR="004A0715" w:rsidRPr="009D1C53" w:rsidRDefault="004A0715" w:rsidP="004A0715">
      <w:pPr>
        <w:tabs>
          <w:tab w:val="left" w:pos="142"/>
          <w:tab w:val="num" w:pos="1134"/>
        </w:tabs>
        <w:suppressAutoHyphens/>
        <w:ind w:firstLine="720"/>
        <w:jc w:val="both"/>
        <w:rPr>
          <w:sz w:val="26"/>
        </w:rPr>
      </w:pPr>
      <w:r w:rsidRPr="009D1C53">
        <w:rPr>
          <w:sz w:val="26"/>
        </w:rPr>
        <w:t xml:space="preserve">2.3.3. Внесенные изменения в течение двух рабочих дней направляются заказными письмами или в форме электронных документов </w:t>
      </w:r>
      <w:r w:rsidRPr="009D1C53">
        <w:rPr>
          <w:strike/>
          <w:sz w:val="26"/>
        </w:rPr>
        <w:t xml:space="preserve"> </w:t>
      </w:r>
      <w:r w:rsidRPr="009D1C53">
        <w:rPr>
          <w:sz w:val="26"/>
        </w:rPr>
        <w:t xml:space="preserve"> всем участникам размещения заказа, которым была предоставлена конкурсная документация Заказчиком.</w:t>
      </w:r>
    </w:p>
    <w:p w:rsidR="004A0715" w:rsidRPr="009D1C53" w:rsidRDefault="004A0715" w:rsidP="004A0715">
      <w:pPr>
        <w:tabs>
          <w:tab w:val="left" w:pos="142"/>
          <w:tab w:val="num" w:pos="1134"/>
        </w:tabs>
        <w:suppressAutoHyphens/>
        <w:ind w:firstLine="720"/>
        <w:jc w:val="both"/>
        <w:rPr>
          <w:sz w:val="26"/>
        </w:rPr>
      </w:pPr>
      <w:r w:rsidRPr="009D1C53">
        <w:rPr>
          <w:sz w:val="26"/>
        </w:rPr>
        <w:t>2.3.4</w:t>
      </w:r>
      <w:r w:rsidRPr="009D1C53">
        <w:t>.</w:t>
      </w:r>
      <w:r w:rsidRPr="009D1C53">
        <w:rPr>
          <w:sz w:val="26"/>
        </w:rPr>
        <w:t xml:space="preserve"> Внесенные изменения в дальнейшем являются составной частью конкурсной документации.</w:t>
      </w:r>
    </w:p>
    <w:p w:rsidR="004A0715" w:rsidRPr="009D1C53" w:rsidRDefault="004A0715" w:rsidP="004A0715">
      <w:pPr>
        <w:pStyle w:val="4"/>
        <w:tabs>
          <w:tab w:val="left" w:pos="142"/>
        </w:tabs>
        <w:suppressAutoHyphens/>
        <w:spacing w:before="0" w:after="0"/>
        <w:ind w:firstLine="360"/>
        <w:jc w:val="center"/>
        <w:rPr>
          <w:sz w:val="26"/>
        </w:rPr>
      </w:pPr>
    </w:p>
    <w:p w:rsidR="004A0715" w:rsidRPr="009D1C53" w:rsidRDefault="004A0715" w:rsidP="004A0715">
      <w:pPr>
        <w:pStyle w:val="4"/>
        <w:tabs>
          <w:tab w:val="left" w:pos="142"/>
        </w:tabs>
        <w:suppressAutoHyphens/>
        <w:spacing w:before="0" w:after="0"/>
        <w:ind w:firstLine="360"/>
        <w:jc w:val="center"/>
        <w:rPr>
          <w:sz w:val="26"/>
        </w:rPr>
      </w:pPr>
      <w:r w:rsidRPr="009D1C53">
        <w:rPr>
          <w:sz w:val="26"/>
        </w:rPr>
        <w:t>3. ПОРЯДОК ПОДГОТОВКИ И СОДЕРЖАНИЕ ЗАЯВКИ НА УЧАСТИЕ В КОНКУРСЕ</w:t>
      </w:r>
    </w:p>
    <w:p w:rsidR="004A0715" w:rsidRPr="009D1C53" w:rsidRDefault="004A0715" w:rsidP="004A0715">
      <w:pPr>
        <w:suppressAutoHyphens/>
        <w:jc w:val="center"/>
      </w:pPr>
    </w:p>
    <w:p w:rsidR="004A0715" w:rsidRPr="009D1C53" w:rsidRDefault="004A0715" w:rsidP="004A0715">
      <w:pPr>
        <w:keepNext/>
        <w:tabs>
          <w:tab w:val="left" w:pos="142"/>
        </w:tabs>
        <w:suppressAutoHyphens/>
        <w:ind w:left="360"/>
        <w:jc w:val="both"/>
        <w:outlineLvl w:val="2"/>
        <w:rPr>
          <w:b/>
          <w:sz w:val="26"/>
        </w:rPr>
      </w:pPr>
      <w:r w:rsidRPr="009D1C53">
        <w:rPr>
          <w:b/>
          <w:sz w:val="26"/>
        </w:rPr>
        <w:t>3.1. Язык заявки на участие в конкурсе</w:t>
      </w:r>
    </w:p>
    <w:p w:rsidR="004A0715" w:rsidRPr="009D1C53" w:rsidRDefault="004A0715" w:rsidP="004A0715">
      <w:pPr>
        <w:tabs>
          <w:tab w:val="left" w:pos="142"/>
          <w:tab w:val="num" w:pos="900"/>
        </w:tabs>
        <w:suppressAutoHyphens/>
        <w:ind w:firstLine="720"/>
        <w:jc w:val="both"/>
        <w:rPr>
          <w:sz w:val="26"/>
        </w:rPr>
      </w:pPr>
      <w:r w:rsidRPr="009D1C53">
        <w:rPr>
          <w:sz w:val="26"/>
        </w:rPr>
        <w:t>3.1.1. Заявка на участие в конкурсе, подготовленная участником размещения заказа, а также вся корреспонденция и документация, связанные с этой заявкой на участие в конкурсе, которыми обмениваются участник размещения заказа и Заказчик, должны быть написаны на русском языке.</w:t>
      </w:r>
    </w:p>
    <w:p w:rsidR="004A0715" w:rsidRPr="009D1C53" w:rsidRDefault="004A0715" w:rsidP="004A0715">
      <w:pPr>
        <w:tabs>
          <w:tab w:val="left" w:pos="142"/>
        </w:tabs>
        <w:suppressAutoHyphens/>
        <w:ind w:firstLine="720"/>
        <w:jc w:val="both"/>
        <w:rPr>
          <w:sz w:val="26"/>
        </w:rPr>
      </w:pPr>
      <w:r w:rsidRPr="009D1C53">
        <w:rPr>
          <w:color w:val="000000"/>
          <w:spacing w:val="6"/>
          <w:sz w:val="26"/>
        </w:rPr>
        <w:t xml:space="preserve">3.1.2. </w:t>
      </w:r>
      <w:r w:rsidRPr="009D1C53">
        <w:rPr>
          <w:sz w:val="26"/>
        </w:rPr>
        <w:t>Документы, оригиналы которых выданы участнику размещения заказа третьими лицами на иностранном языке, могут быть представлены при условии, что к ним будет прилагаться перевод на русский язык. В случае противоречия оригинала и перевода преимущество будет иметь перевод.</w:t>
      </w:r>
    </w:p>
    <w:p w:rsidR="004A0715" w:rsidRPr="009D1C53" w:rsidRDefault="004A0715" w:rsidP="004A0715">
      <w:pPr>
        <w:tabs>
          <w:tab w:val="left" w:pos="142"/>
        </w:tabs>
        <w:suppressAutoHyphens/>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3.2. Валюта заявки на участие в конкурсе</w:t>
      </w:r>
    </w:p>
    <w:p w:rsidR="004A0715" w:rsidRPr="009D1C53" w:rsidRDefault="004A0715" w:rsidP="004A0715">
      <w:pPr>
        <w:tabs>
          <w:tab w:val="left" w:pos="142"/>
          <w:tab w:val="num" w:pos="1134"/>
        </w:tabs>
        <w:suppressAutoHyphens/>
        <w:ind w:firstLine="720"/>
        <w:jc w:val="both"/>
        <w:rPr>
          <w:sz w:val="26"/>
        </w:rPr>
      </w:pPr>
      <w:r w:rsidRPr="009D1C53">
        <w:rPr>
          <w:sz w:val="26"/>
        </w:rPr>
        <w:t xml:space="preserve">3.2.1. Цена государственного контракта, содержащаяся в заявке на участие в конкурсе, должна быть выражена в российских рублях, если иное не предусмотрено </w:t>
      </w:r>
      <w:r w:rsidRPr="009D1C53">
        <w:rPr>
          <w:b/>
          <w:i/>
          <w:sz w:val="26"/>
          <w:u w:val="single"/>
        </w:rPr>
        <w:t>Информационной картой конкурса</w:t>
      </w:r>
      <w:r w:rsidRPr="009D1C53">
        <w:rPr>
          <w:sz w:val="26"/>
        </w:rPr>
        <w:t>.</w:t>
      </w:r>
    </w:p>
    <w:p w:rsidR="004A0715" w:rsidRPr="009D1C53" w:rsidRDefault="004A0715" w:rsidP="004A0715">
      <w:pPr>
        <w:tabs>
          <w:tab w:val="left" w:pos="142"/>
          <w:tab w:val="num" w:pos="1134"/>
        </w:tabs>
        <w:suppressAutoHyphens/>
        <w:ind w:firstLine="720"/>
        <w:jc w:val="both"/>
        <w:rPr>
          <w:sz w:val="26"/>
        </w:rPr>
      </w:pPr>
      <w:r w:rsidRPr="009D1C53">
        <w:rPr>
          <w:sz w:val="26"/>
        </w:rPr>
        <w:t>3.2.2. Официальным курсом иностранной валюты к российскому рублю,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w:t>
      </w:r>
    </w:p>
    <w:p w:rsidR="004A0715" w:rsidRPr="009D1C53" w:rsidRDefault="004A0715" w:rsidP="004A0715">
      <w:pPr>
        <w:suppressAutoHyphens/>
        <w:spacing w:line="260" w:lineRule="auto"/>
        <w:ind w:firstLine="720"/>
        <w:jc w:val="both"/>
        <w:rPr>
          <w:sz w:val="26"/>
        </w:rPr>
      </w:pPr>
    </w:p>
    <w:p w:rsidR="004A0715" w:rsidRPr="009D1C53" w:rsidRDefault="004A0715" w:rsidP="004A0715">
      <w:pPr>
        <w:keepNext/>
        <w:tabs>
          <w:tab w:val="left" w:pos="142"/>
        </w:tabs>
        <w:suppressAutoHyphens/>
        <w:ind w:firstLine="360"/>
        <w:jc w:val="both"/>
        <w:outlineLvl w:val="2"/>
        <w:rPr>
          <w:b/>
          <w:sz w:val="26"/>
        </w:rPr>
      </w:pPr>
      <w:r w:rsidRPr="009D1C53">
        <w:rPr>
          <w:b/>
          <w:sz w:val="26"/>
        </w:rPr>
        <w:t>3.3. Требования к наличию и содержанию документов, входящих в состав заявки на участие в конкурсе</w:t>
      </w:r>
    </w:p>
    <w:p w:rsidR="004A0715" w:rsidRPr="009D1C53" w:rsidRDefault="004A0715" w:rsidP="004A0715">
      <w:pPr>
        <w:pStyle w:val="10"/>
        <w:keepNext w:val="0"/>
        <w:tabs>
          <w:tab w:val="left" w:pos="142"/>
        </w:tabs>
        <w:suppressAutoHyphens/>
        <w:spacing w:before="0" w:after="0" w:line="240" w:lineRule="auto"/>
        <w:ind w:firstLine="720"/>
        <w:jc w:val="both"/>
        <w:rPr>
          <w:b w:val="0"/>
          <w:bCs/>
          <w:sz w:val="26"/>
        </w:rPr>
      </w:pPr>
      <w:r w:rsidRPr="009D1C53">
        <w:rPr>
          <w:b w:val="0"/>
          <w:sz w:val="26"/>
        </w:rPr>
        <w:t xml:space="preserve">3.3.1. Заявка на участие в конкурсе, которую представляет участник размещения заказа в соответствии с настоящей конкурсной документацией, подготавливается по форме, представленной в Разделе </w:t>
      </w:r>
      <w:r w:rsidRPr="009D1C53">
        <w:rPr>
          <w:b w:val="0"/>
          <w:sz w:val="26"/>
          <w:lang w:val="en-US"/>
        </w:rPr>
        <w:t>IV</w:t>
      </w:r>
      <w:r w:rsidRPr="009D1C53">
        <w:rPr>
          <w:b w:val="0"/>
          <w:sz w:val="26"/>
        </w:rPr>
        <w:t xml:space="preserve"> настоящей конкурсной документации, и должна содержать сведения и документы, указанные в </w:t>
      </w:r>
      <w:r w:rsidRPr="009D1C53">
        <w:rPr>
          <w:bCs/>
          <w:i/>
          <w:sz w:val="26"/>
          <w:u w:val="single"/>
        </w:rPr>
        <w:t>Информационной карте конкурса</w:t>
      </w:r>
      <w:r w:rsidRPr="009D1C53">
        <w:rPr>
          <w:b w:val="0"/>
          <w:bCs/>
          <w:sz w:val="26"/>
        </w:rPr>
        <w:t>.</w:t>
      </w:r>
    </w:p>
    <w:p w:rsidR="004A0715" w:rsidRPr="009D1C53" w:rsidRDefault="004A0715" w:rsidP="004A0715">
      <w:pPr>
        <w:suppressAutoHyphens/>
        <w:ind w:firstLine="720"/>
        <w:jc w:val="both"/>
        <w:rPr>
          <w:sz w:val="26"/>
        </w:rPr>
      </w:pPr>
      <w:r w:rsidRPr="009D1C53">
        <w:rPr>
          <w:sz w:val="26"/>
        </w:rPr>
        <w:t>3.3.2. При подготовке заявки на участие в конкурсе и документов, прилагаемых к такой заявке, не допускается применение факсимильных подписей.</w:t>
      </w:r>
    </w:p>
    <w:p w:rsidR="004A0715" w:rsidRPr="009D1C53" w:rsidRDefault="004A0715" w:rsidP="004A0715">
      <w:pPr>
        <w:suppressAutoHyphens/>
        <w:spacing w:line="260" w:lineRule="auto"/>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3.4. Требования к предложениям о цене государственного контракта</w:t>
      </w:r>
    </w:p>
    <w:p w:rsidR="004A0715" w:rsidRDefault="004A0715" w:rsidP="004A0715">
      <w:pPr>
        <w:suppressAutoHyphens/>
        <w:ind w:firstLine="720"/>
        <w:jc w:val="both"/>
        <w:rPr>
          <w:kern w:val="28"/>
          <w:sz w:val="26"/>
        </w:rPr>
      </w:pPr>
      <w:r w:rsidRPr="009D1C53">
        <w:rPr>
          <w:kern w:val="28"/>
          <w:sz w:val="26"/>
        </w:rPr>
        <w:t xml:space="preserve">3.4.1. Начальная (максимальная) цена государственного контракта (цена лота) указана в </w:t>
      </w:r>
      <w:r w:rsidRPr="009D1C53">
        <w:rPr>
          <w:b/>
          <w:i/>
          <w:kern w:val="28"/>
          <w:sz w:val="26"/>
          <w:u w:val="single"/>
        </w:rPr>
        <w:t>Информационной карте конкурса</w:t>
      </w:r>
      <w:r w:rsidRPr="009D1C53">
        <w:rPr>
          <w:kern w:val="28"/>
          <w:sz w:val="26"/>
        </w:rPr>
        <w:t xml:space="preserve">. </w:t>
      </w:r>
    </w:p>
    <w:p w:rsidR="004A0715" w:rsidRPr="009D1C53" w:rsidRDefault="004A0715" w:rsidP="004A0715">
      <w:pPr>
        <w:suppressAutoHyphens/>
        <w:ind w:firstLine="720"/>
        <w:jc w:val="both"/>
        <w:rPr>
          <w:sz w:val="26"/>
        </w:rPr>
      </w:pPr>
      <w:r w:rsidRPr="009D1C53">
        <w:rPr>
          <w:sz w:val="26"/>
        </w:rPr>
        <w:t>Установленная Заказчиком начальная (максимальная) цена государственного контракта (цена лота) не может быть превышена при заключении государственного контракта по итогам конкурса.</w:t>
      </w:r>
    </w:p>
    <w:p w:rsidR="004A0715" w:rsidRPr="009D1C53" w:rsidRDefault="004A0715" w:rsidP="004A0715">
      <w:pPr>
        <w:suppressAutoHyphens/>
        <w:ind w:firstLine="720"/>
        <w:jc w:val="both"/>
        <w:rPr>
          <w:b/>
          <w:i/>
          <w:sz w:val="26"/>
          <w:u w:val="single"/>
        </w:rPr>
      </w:pPr>
      <w:r w:rsidRPr="009D1C53">
        <w:rPr>
          <w:sz w:val="26"/>
        </w:rPr>
        <w:t xml:space="preserve">3.4.2. Участник размещения заказа предоставляет предложение по цене государственного контракта по формам, приведенным в Разделе </w:t>
      </w:r>
      <w:r w:rsidRPr="009D1C53">
        <w:rPr>
          <w:sz w:val="26"/>
          <w:lang w:val="en-US"/>
        </w:rPr>
        <w:t>IV</w:t>
      </w:r>
      <w:r w:rsidRPr="009D1C53">
        <w:rPr>
          <w:sz w:val="26"/>
        </w:rPr>
        <w:t xml:space="preserve"> </w:t>
      </w:r>
      <w:r w:rsidRPr="009D1C53">
        <w:rPr>
          <w:b/>
          <w:i/>
          <w:sz w:val="26"/>
          <w:u w:val="single"/>
        </w:rPr>
        <w:t xml:space="preserve">Примерные </w:t>
      </w:r>
      <w:r w:rsidRPr="009D1C53">
        <w:rPr>
          <w:b/>
          <w:i/>
          <w:sz w:val="26"/>
          <w:u w:val="single"/>
        </w:rPr>
        <w:lastRenderedPageBreak/>
        <w:t>образцы форм, входящие в состав заявки на участие в конкурсе, предлагаемые для заполнения участниками размещения заказа.</w:t>
      </w:r>
    </w:p>
    <w:p w:rsidR="004A0715" w:rsidRPr="009D1C53" w:rsidRDefault="004A0715" w:rsidP="004A0715">
      <w:pPr>
        <w:suppressAutoHyphens/>
        <w:spacing w:line="260" w:lineRule="auto"/>
        <w:ind w:firstLine="720"/>
        <w:jc w:val="both"/>
        <w:rPr>
          <w:b/>
          <w:i/>
          <w:sz w:val="26"/>
          <w:u w:val="single"/>
        </w:rPr>
      </w:pPr>
    </w:p>
    <w:p w:rsidR="004A0715" w:rsidRPr="009D1C53" w:rsidRDefault="004A0715" w:rsidP="004A0715">
      <w:pPr>
        <w:keepNext/>
        <w:tabs>
          <w:tab w:val="left" w:pos="142"/>
        </w:tabs>
        <w:suppressAutoHyphens/>
        <w:ind w:left="360"/>
        <w:jc w:val="both"/>
        <w:outlineLvl w:val="2"/>
        <w:rPr>
          <w:b/>
          <w:sz w:val="26"/>
        </w:rPr>
      </w:pPr>
      <w:r w:rsidRPr="009D1C53">
        <w:rPr>
          <w:b/>
          <w:sz w:val="26"/>
        </w:rPr>
        <w:t xml:space="preserve">3.5. Требования к описанию предлагаемых работ </w:t>
      </w:r>
    </w:p>
    <w:p w:rsidR="004A0715" w:rsidRPr="009D1C53" w:rsidRDefault="004A0715" w:rsidP="004A0715">
      <w:pPr>
        <w:suppressAutoHyphens/>
        <w:ind w:firstLine="720"/>
        <w:jc w:val="both"/>
        <w:rPr>
          <w:sz w:val="26"/>
        </w:rPr>
      </w:pPr>
      <w:r w:rsidRPr="009D1C53">
        <w:rPr>
          <w:sz w:val="26"/>
        </w:rPr>
        <w:t>3.5.1. Описание предлагаемых к выполнению работ производится в соответствии с требованиями, указанными в</w:t>
      </w:r>
      <w:r w:rsidRPr="009D1C53">
        <w:rPr>
          <w:b/>
          <w:sz w:val="26"/>
        </w:rPr>
        <w:t xml:space="preserve"> </w:t>
      </w:r>
      <w:r w:rsidRPr="009D1C53">
        <w:rPr>
          <w:b/>
          <w:i/>
          <w:sz w:val="26"/>
          <w:u w:val="single"/>
        </w:rPr>
        <w:t>Информационной карте конкурса</w:t>
      </w:r>
      <w:r w:rsidRPr="009D1C53">
        <w:rPr>
          <w:sz w:val="26"/>
        </w:rPr>
        <w:t xml:space="preserve"> по форме 4.5, приведенной в Разделе </w:t>
      </w:r>
      <w:r w:rsidRPr="009D1C53">
        <w:rPr>
          <w:sz w:val="26"/>
          <w:lang w:val="en-US"/>
        </w:rPr>
        <w:t>IV</w:t>
      </w:r>
      <w:r w:rsidRPr="009D1C53">
        <w:rPr>
          <w:sz w:val="26"/>
        </w:rPr>
        <w:t xml:space="preserve"> </w:t>
      </w:r>
      <w:r w:rsidRPr="009D1C53">
        <w:rPr>
          <w:b/>
          <w:i/>
          <w:sz w:val="26"/>
          <w:u w:val="single"/>
        </w:rPr>
        <w:t>Примерные образцы форм, входящие в состав заявки на участие в конкурсе, предлагаемые для заполнения участниками размещения заказа.</w:t>
      </w:r>
    </w:p>
    <w:p w:rsidR="004A0715" w:rsidRPr="009D1C53" w:rsidRDefault="004A0715" w:rsidP="004A0715">
      <w:pPr>
        <w:suppressAutoHyphens/>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3.6. Требования к оформлению заявок на участие в конкурсе</w:t>
      </w:r>
    </w:p>
    <w:p w:rsidR="004A0715" w:rsidRPr="009D1C53" w:rsidRDefault="004A0715" w:rsidP="004A0715">
      <w:pPr>
        <w:suppressAutoHyphens/>
        <w:ind w:firstLine="720"/>
        <w:jc w:val="both"/>
        <w:rPr>
          <w:sz w:val="26"/>
        </w:rPr>
      </w:pPr>
      <w:r w:rsidRPr="009D1C53">
        <w:rPr>
          <w:sz w:val="26"/>
        </w:rPr>
        <w:t>3.6.1. При описании условий и предложений участниками размещения заказа должны применяться общепринятые обозначения и наименования в соответствии с требованиями действующих нормативных документов.</w:t>
      </w:r>
    </w:p>
    <w:p w:rsidR="004A0715" w:rsidRPr="009D1C53" w:rsidRDefault="004A0715" w:rsidP="004A0715">
      <w:pPr>
        <w:suppressAutoHyphens/>
        <w:ind w:firstLine="720"/>
        <w:jc w:val="both"/>
        <w:rPr>
          <w:sz w:val="26"/>
        </w:rPr>
      </w:pPr>
      <w:r w:rsidRPr="009D1C53">
        <w:rPr>
          <w:sz w:val="26"/>
        </w:rPr>
        <w:t>3.6.2. Сведения, которые содержатся в заявках на участие в конкурсе участников размещения заказа, не должны допускать двусмысленных толкований.</w:t>
      </w:r>
    </w:p>
    <w:p w:rsidR="004A0715" w:rsidRPr="009D1C53" w:rsidRDefault="004A0715" w:rsidP="004A0715">
      <w:pPr>
        <w:ind w:firstLine="698"/>
        <w:jc w:val="both"/>
        <w:rPr>
          <w:sz w:val="26"/>
          <w:szCs w:val="26"/>
        </w:rPr>
      </w:pPr>
      <w:r w:rsidRPr="009D1C53">
        <w:rPr>
          <w:sz w:val="26"/>
          <w:szCs w:val="26"/>
        </w:rPr>
        <w:t>3.6.3. 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w:t>
      </w:r>
    </w:p>
    <w:p w:rsidR="004A0715" w:rsidRPr="009D1C53" w:rsidRDefault="004A0715" w:rsidP="004A0715">
      <w:pPr>
        <w:ind w:firstLine="698"/>
        <w:jc w:val="both"/>
        <w:rPr>
          <w:sz w:val="26"/>
          <w:szCs w:val="26"/>
        </w:rPr>
      </w:pPr>
      <w:r w:rsidRPr="009D1C53">
        <w:rPr>
          <w:sz w:val="26"/>
          <w:szCs w:val="26"/>
        </w:rPr>
        <w:t>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законом от 10.01.2002 г. № 1-ФЗ «Об электронной цифровой подписи» и содержать документы и сведения, указанные в настоящей конкурсной документации.</w:t>
      </w:r>
    </w:p>
    <w:p w:rsidR="004A0715" w:rsidRPr="009D1C53" w:rsidRDefault="004A0715" w:rsidP="004A0715">
      <w:pPr>
        <w:ind w:firstLine="709"/>
        <w:jc w:val="both"/>
        <w:rPr>
          <w:sz w:val="26"/>
          <w:szCs w:val="26"/>
        </w:rPr>
      </w:pPr>
      <w:proofErr w:type="gramStart"/>
      <w:r w:rsidRPr="009D1C53">
        <w:rPr>
          <w:sz w:val="26"/>
          <w:szCs w:val="26"/>
        </w:rPr>
        <w:t xml:space="preserve">Соблюдение участником размещения заказа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размещения заказа,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roofErr w:type="gramEnd"/>
    </w:p>
    <w:p w:rsidR="004A0715" w:rsidRPr="009D1C53" w:rsidRDefault="004A0715" w:rsidP="004A0715">
      <w:pPr>
        <w:suppressAutoHyphens/>
        <w:ind w:firstLine="720"/>
        <w:jc w:val="both"/>
        <w:rPr>
          <w:sz w:val="26"/>
        </w:rPr>
      </w:pPr>
      <w:r w:rsidRPr="009D1C53">
        <w:rPr>
          <w:sz w:val="26"/>
        </w:rPr>
        <w:t xml:space="preserve">3.6.4. Заявка на участие в конкурсе, поданная участником размещения заказа в письменной форме или в форме электронного документа, оформляется в соответствии с требованиями, указанными в </w:t>
      </w:r>
      <w:r w:rsidRPr="009D1C53">
        <w:rPr>
          <w:b/>
          <w:i/>
          <w:sz w:val="26"/>
          <w:u w:val="single"/>
        </w:rPr>
        <w:t>Информационной карте конкурса</w:t>
      </w:r>
      <w:r w:rsidRPr="009D1C53">
        <w:rPr>
          <w:sz w:val="26"/>
        </w:rPr>
        <w:t>.</w:t>
      </w:r>
    </w:p>
    <w:p w:rsidR="004A0715" w:rsidRPr="009D1C53" w:rsidRDefault="004A0715" w:rsidP="004A0715">
      <w:pPr>
        <w:autoSpaceDE w:val="0"/>
        <w:autoSpaceDN w:val="0"/>
        <w:adjustRightInd w:val="0"/>
        <w:ind w:firstLine="720"/>
        <w:jc w:val="both"/>
        <w:outlineLvl w:val="1"/>
        <w:rPr>
          <w:sz w:val="26"/>
        </w:rPr>
      </w:pPr>
      <w:r w:rsidRPr="009D1C53">
        <w:rPr>
          <w:sz w:val="26"/>
        </w:rPr>
        <w:t xml:space="preserve">3.6.5. После начала процедуры вскрытия Конкурсной комиссией конвертов с заявками на участие в конкурсе </w:t>
      </w:r>
      <w:r w:rsidRPr="009D1C53">
        <w:rPr>
          <w:sz w:val="26"/>
          <w:szCs w:val="26"/>
        </w:rPr>
        <w:t xml:space="preserve">и открытия доступа к поданным в форме электронных документов заявкам на участие в конкурсе </w:t>
      </w:r>
      <w:r w:rsidRPr="009D1C53">
        <w:rPr>
          <w:sz w:val="26"/>
        </w:rPr>
        <w:t>не допускается внесение изменений в заявки на участие в конкурсе.</w:t>
      </w:r>
    </w:p>
    <w:p w:rsidR="004A0715" w:rsidRPr="009D1C53" w:rsidRDefault="004A0715" w:rsidP="004A0715">
      <w:pPr>
        <w:suppressAutoHyphens/>
        <w:ind w:firstLine="720"/>
        <w:jc w:val="both"/>
        <w:rPr>
          <w:sz w:val="26"/>
        </w:rPr>
      </w:pPr>
      <w:r w:rsidRPr="009D1C53">
        <w:rPr>
          <w:sz w:val="26"/>
        </w:rPr>
        <w:t>3.6.6. Представленные в составе заявки на участие в конкурсе документы не возвращаются участнику размещения заказа. Обеспечение заявки на участие в конкурсе возвращается в порядке и в случаях, предусмотренных в пункте 4.5.4 настоящей Инструкции.</w:t>
      </w:r>
    </w:p>
    <w:p w:rsidR="004A0715" w:rsidRPr="009D1C53" w:rsidRDefault="004A0715" w:rsidP="004A0715">
      <w:pPr>
        <w:autoSpaceDE w:val="0"/>
        <w:autoSpaceDN w:val="0"/>
        <w:adjustRightInd w:val="0"/>
        <w:ind w:firstLine="720"/>
        <w:jc w:val="both"/>
        <w:outlineLvl w:val="1"/>
        <w:rPr>
          <w:b/>
          <w:bCs/>
        </w:rPr>
      </w:pPr>
      <w:r w:rsidRPr="009D1C53">
        <w:rPr>
          <w:sz w:val="26"/>
        </w:rPr>
        <w:t xml:space="preserve">3.6.7. Требования к оформлению конвертов с заявкой на участие в конкурсе, подаваемой участником размещения заказа в письменной форме, </w:t>
      </w:r>
      <w:r w:rsidRPr="009D1C53">
        <w:rPr>
          <w:sz w:val="26"/>
          <w:szCs w:val="26"/>
        </w:rPr>
        <w:t>и заявкам на участие в конкурсе, подаваемым в форме электронных документов</w:t>
      </w:r>
      <w:r w:rsidRPr="009D1C53">
        <w:rPr>
          <w:sz w:val="26"/>
        </w:rPr>
        <w:t xml:space="preserve">, указаны в пункте 16 </w:t>
      </w:r>
      <w:r w:rsidRPr="009D1C53">
        <w:rPr>
          <w:b/>
          <w:i/>
          <w:sz w:val="26"/>
          <w:u w:val="single"/>
        </w:rPr>
        <w:t>Информационной карты конкурса.</w:t>
      </w:r>
    </w:p>
    <w:p w:rsidR="004A0715" w:rsidRPr="009D1C53" w:rsidRDefault="004A0715" w:rsidP="004A0715">
      <w:pPr>
        <w:suppressAutoHyphens/>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lastRenderedPageBreak/>
        <w:t>3.7. Порядок привлечения соисполнителей</w:t>
      </w:r>
    </w:p>
    <w:p w:rsidR="004A0715" w:rsidRPr="009D1C53" w:rsidRDefault="004A0715" w:rsidP="004A0715">
      <w:pPr>
        <w:suppressAutoHyphens/>
        <w:ind w:firstLine="720"/>
        <w:jc w:val="both"/>
        <w:rPr>
          <w:sz w:val="26"/>
        </w:rPr>
      </w:pPr>
      <w:r w:rsidRPr="009D1C53">
        <w:rPr>
          <w:sz w:val="26"/>
        </w:rPr>
        <w:t>3.7.1. Исполнитель вправе привлекать к исполнению государственного контракта третьих лиц в порядке, предусмотренном проектом государственного контракта.</w:t>
      </w:r>
    </w:p>
    <w:p w:rsidR="004A0715" w:rsidRPr="009D1C53" w:rsidRDefault="004A0715" w:rsidP="004A0715">
      <w:pPr>
        <w:suppressAutoHyphens/>
        <w:spacing w:line="260" w:lineRule="auto"/>
        <w:ind w:firstLine="540"/>
        <w:jc w:val="center"/>
        <w:rPr>
          <w:b/>
          <w:sz w:val="26"/>
        </w:rPr>
      </w:pPr>
    </w:p>
    <w:p w:rsidR="004A0715" w:rsidRPr="009D1C53" w:rsidRDefault="004A0715" w:rsidP="004A0715">
      <w:pPr>
        <w:suppressAutoHyphens/>
        <w:spacing w:line="260" w:lineRule="auto"/>
        <w:ind w:firstLine="540"/>
        <w:jc w:val="center"/>
        <w:rPr>
          <w:b/>
          <w:sz w:val="26"/>
        </w:rPr>
      </w:pPr>
      <w:r w:rsidRPr="009D1C53">
        <w:rPr>
          <w:b/>
          <w:sz w:val="26"/>
        </w:rPr>
        <w:t>4. ПОДАЧА ЗАЯВОК НА УЧАСТИЕ В КОНКУРСЕ</w:t>
      </w:r>
    </w:p>
    <w:p w:rsidR="004A0715" w:rsidRPr="009D1C53" w:rsidRDefault="004A0715" w:rsidP="004A0715">
      <w:pPr>
        <w:suppressAutoHyphens/>
        <w:spacing w:line="260" w:lineRule="auto"/>
        <w:ind w:firstLine="540"/>
        <w:jc w:val="center"/>
        <w:rPr>
          <w:b/>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4.1. Срок подачи и регистрации заявок на участие в конкурсе</w:t>
      </w:r>
    </w:p>
    <w:p w:rsidR="004A0715" w:rsidRPr="009D1C53" w:rsidRDefault="004A0715" w:rsidP="004A0715">
      <w:pPr>
        <w:suppressAutoHyphens/>
        <w:ind w:firstLine="720"/>
        <w:jc w:val="both"/>
        <w:rPr>
          <w:sz w:val="26"/>
        </w:rPr>
      </w:pPr>
      <w:r w:rsidRPr="009D1C53">
        <w:t>4</w:t>
      </w:r>
      <w:r w:rsidRPr="009D1C53">
        <w:rPr>
          <w:sz w:val="26"/>
        </w:rPr>
        <w:t>.1.1.Участник размещения заказа подает заявку на участие в конкурсе в письменной форме в запечатанном конверте или в форме электронного документа, подготовленную в соответствии с указаниями, изложенными в пункте 3 настоящей Инструкции.</w:t>
      </w:r>
    </w:p>
    <w:p w:rsidR="004A0715" w:rsidRPr="009D1C53" w:rsidRDefault="004A0715" w:rsidP="004A0715">
      <w:pPr>
        <w:suppressAutoHyphens/>
        <w:ind w:firstLine="720"/>
        <w:jc w:val="both"/>
        <w:rPr>
          <w:sz w:val="26"/>
        </w:rPr>
      </w:pPr>
      <w:r w:rsidRPr="009D1C53">
        <w:rPr>
          <w:sz w:val="26"/>
        </w:rPr>
        <w:t>4.1.2. Прием заявок на участие в конкурсе заканчивается в день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 xml:space="preserve"> но не позже времени, указанного в</w:t>
      </w:r>
      <w:r w:rsidRPr="009D1C53">
        <w:rPr>
          <w:b/>
          <w:sz w:val="26"/>
        </w:rPr>
        <w:t xml:space="preserve"> </w:t>
      </w:r>
      <w:r w:rsidRPr="009D1C53">
        <w:rPr>
          <w:b/>
          <w:i/>
          <w:sz w:val="26"/>
          <w:u w:val="single"/>
        </w:rPr>
        <w:t>Информационной карте конкурса</w:t>
      </w:r>
      <w:r w:rsidRPr="009D1C53">
        <w:rPr>
          <w:sz w:val="26"/>
        </w:rPr>
        <w:t>.</w:t>
      </w:r>
    </w:p>
    <w:p w:rsidR="004A0715" w:rsidRPr="009D1C53" w:rsidRDefault="004A0715" w:rsidP="004A0715">
      <w:pPr>
        <w:pStyle w:val="21"/>
        <w:suppressAutoHyphens/>
        <w:spacing w:after="0" w:line="240" w:lineRule="auto"/>
        <w:ind w:left="0" w:firstLine="720"/>
        <w:jc w:val="both"/>
        <w:rPr>
          <w:sz w:val="26"/>
        </w:rPr>
      </w:pPr>
      <w:r w:rsidRPr="009D1C53">
        <w:rPr>
          <w:sz w:val="26"/>
        </w:rPr>
        <w:t>4.1.3. Заказчик может продлить срок подачи заявок на участие в конкурсе, внеся изменение в конкурсную документацию в соответствии с пунктом 2.3 настоящей Инструкции.</w:t>
      </w:r>
    </w:p>
    <w:p w:rsidR="004A0715" w:rsidRPr="009D1C53" w:rsidRDefault="004A0715" w:rsidP="004A0715">
      <w:pPr>
        <w:pStyle w:val="ConsPlusNormal"/>
        <w:jc w:val="both"/>
        <w:outlineLvl w:val="1"/>
        <w:rPr>
          <w:rFonts w:ascii="Times New Roman" w:hAnsi="Times New Roman" w:cs="Times New Roman"/>
          <w:sz w:val="26"/>
        </w:rPr>
      </w:pPr>
      <w:r w:rsidRPr="009D1C53">
        <w:rPr>
          <w:rFonts w:ascii="Times New Roman" w:hAnsi="Times New Roman" w:cs="Times New Roman"/>
          <w:sz w:val="26"/>
        </w:rPr>
        <w:t xml:space="preserve">4.1.4. </w:t>
      </w:r>
      <w:proofErr w:type="gramStart"/>
      <w:r w:rsidRPr="009D1C53">
        <w:rPr>
          <w:rFonts w:ascii="Times New Roman" w:hAnsi="Times New Roman" w:cs="Times New Roman"/>
          <w:sz w:val="26"/>
        </w:rPr>
        <w:t xml:space="preserve">Каждый конверт с заявкой на участие в конкурсе и каждая поданная в форме электронного документа заявка на участие в конкурсе, поступившие в срок, указанный в пункте 17 </w:t>
      </w:r>
      <w:r w:rsidRPr="009D1C53">
        <w:rPr>
          <w:rFonts w:ascii="Times New Roman" w:hAnsi="Times New Roman" w:cs="Times New Roman"/>
          <w:b/>
          <w:i/>
          <w:sz w:val="26"/>
          <w:u w:val="single"/>
        </w:rPr>
        <w:t>Информационной карты конкурса</w:t>
      </w:r>
      <w:r w:rsidRPr="009D1C53">
        <w:rPr>
          <w:rFonts w:ascii="Times New Roman" w:hAnsi="Times New Roman" w:cs="Times New Roman"/>
          <w:sz w:val="26"/>
        </w:rPr>
        <w:t>, регистрируются Заказчиком.</w:t>
      </w:r>
      <w:proofErr w:type="gramEnd"/>
      <w:r w:rsidRPr="009D1C53">
        <w:rPr>
          <w:rFonts w:ascii="Times New Roman" w:hAnsi="Times New Roman" w:cs="Times New Roman"/>
          <w:sz w:val="26"/>
        </w:rPr>
        <w:t xml:space="preserve"> При получении Заказчиком заявки на участие в конкурсе участника размещения заказа - на соответствующем конверте и в Журнале регистрации заявок на участие в конкурсе проставляется порядковый номер полученной заявки на участие в конкурсе. В случае поступления заявки на участие в конкурсе, доставленной нарочным, в Журнале регистрации заявок на участие в конкурсе делается соответствующая запись, содержащая подпись и расшифровку подписи лица, вручившего конверт с заявкой на участие в конкурсе должностному лицу Заказчика. Представитель расписывается </w:t>
      </w:r>
      <w:proofErr w:type="gramStart"/>
      <w:r w:rsidRPr="009D1C53">
        <w:rPr>
          <w:rFonts w:ascii="Times New Roman" w:hAnsi="Times New Roman" w:cs="Times New Roman"/>
          <w:sz w:val="26"/>
        </w:rPr>
        <w:t>в Журнале регистрации заявок на участие в конкурсе без предоставления идентифицирующих данных об участнике</w:t>
      </w:r>
      <w:proofErr w:type="gramEnd"/>
      <w:r w:rsidRPr="009D1C53">
        <w:rPr>
          <w:rFonts w:ascii="Times New Roman" w:hAnsi="Times New Roman" w:cs="Times New Roman"/>
          <w:sz w:val="26"/>
        </w:rPr>
        <w:t xml:space="preserve"> размещения заказа. По требованию представителя участника размещения заказа,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A0715" w:rsidRPr="009D1C53" w:rsidRDefault="004A0715" w:rsidP="004A0715">
      <w:pPr>
        <w:pStyle w:val="21"/>
        <w:suppressAutoHyphens/>
        <w:spacing w:after="0" w:line="240" w:lineRule="auto"/>
        <w:ind w:left="0" w:firstLine="720"/>
        <w:jc w:val="both"/>
        <w:rPr>
          <w:sz w:val="26"/>
        </w:rPr>
      </w:pPr>
      <w:r w:rsidRPr="009D1C53">
        <w:rPr>
          <w:sz w:val="26"/>
          <w:szCs w:val="20"/>
        </w:rPr>
        <w:t>При получении заявки на участие в конкурсе, поданной в форме электронного документа, Заказчик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4A0715" w:rsidRPr="009D1C53" w:rsidRDefault="004A0715" w:rsidP="004A0715">
      <w:pPr>
        <w:pStyle w:val="21"/>
        <w:suppressAutoHyphens/>
        <w:spacing w:after="0" w:line="240" w:lineRule="auto"/>
        <w:ind w:left="0"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4.2. Порядок подачи заявок на участие в конкурсе</w:t>
      </w:r>
    </w:p>
    <w:p w:rsidR="004A0715" w:rsidRPr="009D1C53" w:rsidRDefault="004A0715" w:rsidP="004A0715">
      <w:pPr>
        <w:suppressAutoHyphens/>
        <w:ind w:firstLine="720"/>
        <w:jc w:val="both"/>
        <w:rPr>
          <w:sz w:val="26"/>
        </w:rPr>
      </w:pPr>
      <w:r w:rsidRPr="009D1C53">
        <w:rPr>
          <w:sz w:val="26"/>
        </w:rPr>
        <w:t>4.2.1. Заявки на участие в конкурсе в письменной форме или в форме электронного документа, оформленные в соответствии с пунктом 3.6 настоящей Инструкции, направляются участниками размещения заказа до окончания срока подачи заявок на участие в конкурсе, в порядке, изложенном в</w:t>
      </w:r>
      <w:r w:rsidRPr="009D1C53">
        <w:rPr>
          <w:b/>
          <w:sz w:val="26"/>
        </w:rPr>
        <w:t xml:space="preserve"> </w:t>
      </w:r>
      <w:r w:rsidRPr="009D1C53">
        <w:rPr>
          <w:sz w:val="26"/>
        </w:rPr>
        <w:t xml:space="preserve">пункте 18 </w:t>
      </w:r>
      <w:r w:rsidRPr="009D1C53">
        <w:rPr>
          <w:b/>
          <w:i/>
          <w:sz w:val="26"/>
          <w:u w:val="single"/>
        </w:rPr>
        <w:t>Информационной карты конкурса</w:t>
      </w:r>
      <w:r w:rsidRPr="009D1C53">
        <w:rPr>
          <w:sz w:val="26"/>
        </w:rPr>
        <w:t>.</w:t>
      </w:r>
    </w:p>
    <w:p w:rsidR="004A0715" w:rsidRPr="009D1C53" w:rsidRDefault="004A0715" w:rsidP="004A0715">
      <w:pPr>
        <w:suppressAutoHyphens/>
        <w:ind w:firstLine="720"/>
        <w:jc w:val="both"/>
        <w:rPr>
          <w:sz w:val="26"/>
        </w:rPr>
      </w:pPr>
      <w:proofErr w:type="gramStart"/>
      <w:r w:rsidRPr="009D1C53">
        <w:rPr>
          <w:sz w:val="26"/>
        </w:rPr>
        <w:t xml:space="preserve">В день окончания срока подачи заявок на участие в конкурсе такие заявки также могут быть поданы на заседании Конкурсной комиссии непосредственно перед вскрытием конвертов с заявками на участие в конкурсе </w:t>
      </w:r>
      <w:r w:rsidRPr="009D1C53">
        <w:rPr>
          <w:sz w:val="26"/>
          <w:szCs w:val="26"/>
        </w:rPr>
        <w:t>и открытием доступа к поданным в форме электронных документов заявкам на участие в конкурсе</w:t>
      </w:r>
      <w:r w:rsidRPr="009D1C53">
        <w:rPr>
          <w:sz w:val="26"/>
        </w:rPr>
        <w:t xml:space="preserve"> по адресу, по которому осуществляется вскрытие конвертов с заявками на участие в конкурсе</w:t>
      </w:r>
      <w:r w:rsidRPr="009D1C53">
        <w:rPr>
          <w:sz w:val="26"/>
          <w:szCs w:val="26"/>
        </w:rPr>
        <w:t xml:space="preserve"> и открытие доступа</w:t>
      </w:r>
      <w:proofErr w:type="gramEnd"/>
      <w:r w:rsidRPr="009D1C53">
        <w:rPr>
          <w:sz w:val="26"/>
          <w:szCs w:val="26"/>
        </w:rPr>
        <w:t xml:space="preserve"> к поданным в форме электронных документов заявкам на участие в </w:t>
      </w:r>
      <w:r w:rsidRPr="009D1C53">
        <w:rPr>
          <w:sz w:val="26"/>
          <w:szCs w:val="26"/>
        </w:rPr>
        <w:lastRenderedPageBreak/>
        <w:t>конкурсе</w:t>
      </w:r>
      <w:r w:rsidRPr="009D1C53">
        <w:rPr>
          <w:sz w:val="26"/>
        </w:rPr>
        <w:t xml:space="preserve">, </w:t>
      </w:r>
      <w:proofErr w:type="gramStart"/>
      <w:r w:rsidRPr="009D1C53">
        <w:rPr>
          <w:sz w:val="26"/>
        </w:rPr>
        <w:t>указанному</w:t>
      </w:r>
      <w:proofErr w:type="gramEnd"/>
      <w:r w:rsidRPr="009D1C53">
        <w:rPr>
          <w:sz w:val="26"/>
        </w:rPr>
        <w:t xml:space="preserve"> в извещении о проведении конкурса, после объявления председательствующего на заседании Конкурсной комиссии присутствующим о возможности подать заявки на участие в конкурсе, изменить или отозвать поданные заявки на участие в конкурсе.</w:t>
      </w:r>
    </w:p>
    <w:p w:rsidR="004A0715" w:rsidRPr="009D1C53" w:rsidRDefault="004A0715" w:rsidP="004A0715">
      <w:pPr>
        <w:suppressAutoHyphens/>
        <w:ind w:firstLine="720"/>
        <w:jc w:val="both"/>
        <w:rPr>
          <w:sz w:val="26"/>
        </w:rPr>
      </w:pPr>
      <w:r w:rsidRPr="009D1C53">
        <w:rPr>
          <w:sz w:val="26"/>
        </w:rPr>
        <w:t>4.2.2. Участники размещения заказа, подавшие заявки на участие в конкурсе, Заказчик обязаны обеспечить конфиденциальность сведений, содержащихся в таких заявках до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 При хранении конвертов с заявками на участие в конкурсе не допускается повреждение конвертов до момента их вскрытия.</w:t>
      </w:r>
    </w:p>
    <w:p w:rsidR="004A0715" w:rsidRPr="009D1C53" w:rsidRDefault="004A0715" w:rsidP="004A0715">
      <w:pPr>
        <w:suppressAutoHyphens/>
        <w:spacing w:line="260" w:lineRule="auto"/>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4.3. Изменения и отзыв заявок на участие в конкурсе</w:t>
      </w:r>
    </w:p>
    <w:p w:rsidR="004A0715" w:rsidRPr="009D1C53" w:rsidRDefault="004A0715" w:rsidP="004A0715">
      <w:pPr>
        <w:suppressAutoHyphens/>
        <w:ind w:firstLine="720"/>
        <w:jc w:val="both"/>
        <w:rPr>
          <w:sz w:val="26"/>
        </w:rPr>
      </w:pPr>
      <w:r w:rsidRPr="009D1C53">
        <w:rPr>
          <w:sz w:val="26"/>
        </w:rPr>
        <w:t xml:space="preserve">4.3.1. </w:t>
      </w:r>
      <w:proofErr w:type="gramStart"/>
      <w:r w:rsidRPr="009D1C53">
        <w:rPr>
          <w:sz w:val="26"/>
        </w:rPr>
        <w:t xml:space="preserve">Участник размещения заказа,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 </w:t>
      </w:r>
      <w:r w:rsidRPr="009D1C53">
        <w:rPr>
          <w:sz w:val="26"/>
          <w:szCs w:val="26"/>
        </w:rPr>
        <w:t>и открытия доступа к поданным в форме электронных документов заявкам на участие в конкурсе</w:t>
      </w:r>
      <w:r w:rsidRPr="009D1C53">
        <w:rPr>
          <w:sz w:val="26"/>
        </w:rPr>
        <w:t xml:space="preserve"> путем уведомления Заказчика об этом до истечения срока подачи заявок на участие в</w:t>
      </w:r>
      <w:proofErr w:type="gramEnd"/>
      <w:r w:rsidRPr="009D1C53">
        <w:rPr>
          <w:sz w:val="26"/>
        </w:rPr>
        <w:t xml:space="preserve"> </w:t>
      </w:r>
      <w:proofErr w:type="gramStart"/>
      <w:r w:rsidRPr="009D1C53">
        <w:rPr>
          <w:sz w:val="26"/>
        </w:rPr>
        <w:t>конкурсе</w:t>
      </w:r>
      <w:proofErr w:type="gramEnd"/>
      <w:r w:rsidRPr="009D1C53">
        <w:rPr>
          <w:sz w:val="26"/>
        </w:rPr>
        <w:t xml:space="preserve">, установленного в соответствии с пунктом 17 </w:t>
      </w:r>
      <w:r w:rsidRPr="009D1C53">
        <w:rPr>
          <w:b/>
          <w:i/>
          <w:sz w:val="26"/>
          <w:u w:val="single"/>
        </w:rPr>
        <w:t>Информационной карты конкурса</w:t>
      </w:r>
      <w:r w:rsidRPr="009D1C53">
        <w:rPr>
          <w:sz w:val="26"/>
        </w:rPr>
        <w:t xml:space="preserve">. Изменение или отзыв заявок на участие в конкурсе после момента вскрытия Конкурсной комиссией первого конверта с заявкой на участие в конкурсе </w:t>
      </w:r>
      <w:r w:rsidRPr="009D1C53">
        <w:rPr>
          <w:sz w:val="26"/>
          <w:szCs w:val="26"/>
        </w:rPr>
        <w:t>или открытия доступа к первой, поданной в форме электронного документа, заявке на участие в конкурсе,</w:t>
      </w:r>
      <w:r w:rsidRPr="009D1C53">
        <w:rPr>
          <w:sz w:val="26"/>
        </w:rPr>
        <w:t xml:space="preserve"> не допускается.</w:t>
      </w:r>
    </w:p>
    <w:p w:rsidR="004A0715" w:rsidRPr="009D1C53" w:rsidRDefault="004A0715" w:rsidP="004A0715">
      <w:pPr>
        <w:suppressAutoHyphens/>
        <w:ind w:firstLine="720"/>
        <w:jc w:val="both"/>
        <w:rPr>
          <w:sz w:val="26"/>
        </w:rPr>
      </w:pPr>
      <w:r w:rsidRPr="009D1C53">
        <w:rPr>
          <w:sz w:val="26"/>
        </w:rPr>
        <w:t xml:space="preserve">4.3.2. </w:t>
      </w:r>
      <w:proofErr w:type="gramStart"/>
      <w:r w:rsidRPr="009D1C53">
        <w:rPr>
          <w:sz w:val="26"/>
        </w:rPr>
        <w:t>Изменения заявки на участие в конкурсе должны подготавливаться и запечатываться в соответствии с пунктом 3.6 настоящей Инструкции, конверт с комплектом документов маркируется «ИЗМЕНЕНИЕ ЗАЯВКИ НА УЧАСТИЕ В КОНКУРСЕ,</w:t>
      </w:r>
      <w:r w:rsidRPr="009D1C53">
        <w:rPr>
          <w:color w:val="92CDDC"/>
          <w:sz w:val="26"/>
        </w:rPr>
        <w:t xml:space="preserve"> </w:t>
      </w:r>
      <w:r w:rsidRPr="009D1C53">
        <w:rPr>
          <w:sz w:val="26"/>
        </w:rPr>
        <w:t xml:space="preserve">регистрационный № ___» и доставляется адресату до момента вскрытия Конкурсной комиссией конвертов с заявками на участие в конкурсе </w:t>
      </w:r>
      <w:r w:rsidRPr="009D1C53">
        <w:rPr>
          <w:sz w:val="26"/>
          <w:szCs w:val="26"/>
        </w:rPr>
        <w:t>и открытия доступа к поданным в форме электронных документов заявкам на участие в конкурсе</w:t>
      </w:r>
      <w:r w:rsidRPr="009D1C53">
        <w:rPr>
          <w:sz w:val="26"/>
        </w:rPr>
        <w:t>.</w:t>
      </w:r>
      <w:proofErr w:type="gramEnd"/>
    </w:p>
    <w:p w:rsidR="004A0715" w:rsidRPr="009D1C53" w:rsidRDefault="004A0715" w:rsidP="004A0715">
      <w:pPr>
        <w:suppressAutoHyphens/>
        <w:ind w:firstLine="720"/>
        <w:jc w:val="both"/>
        <w:rPr>
          <w:sz w:val="26"/>
        </w:rPr>
      </w:pPr>
      <w:r w:rsidRPr="009D1C53">
        <w:rPr>
          <w:sz w:val="26"/>
        </w:rPr>
        <w:t xml:space="preserve">4.3.3. </w:t>
      </w:r>
      <w:proofErr w:type="gramStart"/>
      <w:r w:rsidRPr="009D1C53">
        <w:rPr>
          <w:sz w:val="26"/>
        </w:rPr>
        <w:t xml:space="preserve">Участник размещения заказа, желающий отозвать свою заявку на участие в конкурсе, может уведомить Заказчика в письменной форме до наступления момента вскрытия конвертов с заявками на участие в конкурсе </w:t>
      </w:r>
      <w:r w:rsidRPr="009D1C53">
        <w:rPr>
          <w:sz w:val="26"/>
          <w:szCs w:val="26"/>
        </w:rPr>
        <w:t>и открытия доступа к поданным в форме электронных документов заявкам на участие в конкурсе</w:t>
      </w:r>
      <w:r w:rsidRPr="009D1C53">
        <w:rPr>
          <w:sz w:val="26"/>
        </w:rPr>
        <w:t xml:space="preserve"> и в устной форме - на заседании Конкурсной комиссии по вскрытию конвертов с заявками на участие в конкурсе</w:t>
      </w:r>
      <w:r w:rsidRPr="009D1C53">
        <w:rPr>
          <w:sz w:val="26"/>
          <w:szCs w:val="26"/>
        </w:rPr>
        <w:t xml:space="preserve"> и</w:t>
      </w:r>
      <w:proofErr w:type="gramEnd"/>
      <w:r w:rsidRPr="009D1C53">
        <w:rPr>
          <w:sz w:val="26"/>
          <w:szCs w:val="26"/>
        </w:rPr>
        <w:t xml:space="preserve"> открытию доступа к поданным в форме электронных документов заявкам на участие в конкурсе</w:t>
      </w:r>
      <w:r w:rsidRPr="009D1C53">
        <w:rPr>
          <w:sz w:val="26"/>
        </w:rPr>
        <w:t>, до наступления момента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 xml:space="preserve">. В письменном уведомлении в обязательном порядке должно указываться наименование и почтовый адрес участника размещения заказа </w:t>
      </w:r>
      <w:r w:rsidRPr="009D1C53">
        <w:rPr>
          <w:i/>
          <w:sz w:val="26"/>
        </w:rPr>
        <w:t>(фамилия, имя, отчество – для участника размещения заказа – физического лица),</w:t>
      </w:r>
      <w:r w:rsidRPr="009D1C53">
        <w:rPr>
          <w:sz w:val="26"/>
        </w:rPr>
        <w:t xml:space="preserve"> отзывающего заявку на участие в конкурсе. </w:t>
      </w:r>
      <w:proofErr w:type="gramStart"/>
      <w:r w:rsidRPr="009D1C53">
        <w:rPr>
          <w:sz w:val="26"/>
        </w:rPr>
        <w:t>Возврат отозванной заявки на участие в конкурсе соответствующему участнику размещения заказа осуществляется при вскрытии конвертов надлежаще уполномоченному на то представителю участника размещения заказа, присутствующему при вскрытии конвертов с заявками на участие в конкурсе</w:t>
      </w:r>
      <w:r w:rsidRPr="009D1C53">
        <w:rPr>
          <w:sz w:val="26"/>
          <w:szCs w:val="26"/>
        </w:rPr>
        <w:t xml:space="preserve"> и открытии доступа к поданным в форме электронных документов заявкам на участие в конкурсе</w:t>
      </w:r>
      <w:r w:rsidRPr="009D1C53">
        <w:rPr>
          <w:sz w:val="26"/>
        </w:rPr>
        <w:t>, либо отправляется по почте в течение трех рабочих дней, если иное не указано</w:t>
      </w:r>
      <w:proofErr w:type="gramEnd"/>
      <w:r w:rsidRPr="009D1C53">
        <w:rPr>
          <w:sz w:val="26"/>
        </w:rPr>
        <w:t xml:space="preserve"> в уведомлении участника размещения заказа. </w:t>
      </w:r>
    </w:p>
    <w:p w:rsidR="004A0715" w:rsidRPr="009D1C53" w:rsidRDefault="004A0715" w:rsidP="004A0715">
      <w:pPr>
        <w:suppressAutoHyphens/>
        <w:spacing w:line="260" w:lineRule="auto"/>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lastRenderedPageBreak/>
        <w:t>4.4. Заявки на участие в конкурсе, поданные с опозданием</w:t>
      </w:r>
    </w:p>
    <w:p w:rsidR="004A0715" w:rsidRPr="009D1C53" w:rsidRDefault="004A0715" w:rsidP="004A0715">
      <w:pPr>
        <w:suppressAutoHyphens/>
        <w:ind w:firstLine="720"/>
        <w:jc w:val="both"/>
        <w:rPr>
          <w:sz w:val="26"/>
        </w:rPr>
      </w:pPr>
      <w:r w:rsidRPr="009D1C53">
        <w:rPr>
          <w:sz w:val="26"/>
        </w:rPr>
        <w:t xml:space="preserve">4.4.1. Заявки на участие в конкурсе, направленные по почте и поступившие Заказчику после окончания срока приема конвертов с заявками на участие в конкурсе, указанного в </w:t>
      </w:r>
      <w:r w:rsidRPr="009D1C53">
        <w:rPr>
          <w:b/>
          <w:i/>
          <w:sz w:val="26"/>
          <w:u w:val="single"/>
        </w:rPr>
        <w:t>Информационной карте конкурса</w:t>
      </w:r>
      <w:r w:rsidRPr="009D1C53">
        <w:rPr>
          <w:sz w:val="26"/>
        </w:rPr>
        <w:t>, признаются пришедшими с опозданием. Участник размещения заказа при отправлении заявки на участие в конкурсе по почте несет риск того, что его заявка на участие в конкурсе будет доставлена по неправильному адресу, после окончания срока приема конвертов с заявками на участие в конкурсе и признана пришедшей с опозданием.</w:t>
      </w:r>
    </w:p>
    <w:p w:rsidR="004A0715" w:rsidRPr="009D1C53" w:rsidRDefault="004A0715" w:rsidP="004A0715">
      <w:pPr>
        <w:suppressAutoHyphens/>
        <w:ind w:firstLine="720"/>
        <w:jc w:val="both"/>
        <w:rPr>
          <w:sz w:val="26"/>
        </w:rPr>
      </w:pPr>
      <w:r w:rsidRPr="009D1C53">
        <w:rPr>
          <w:sz w:val="26"/>
        </w:rPr>
        <w:t xml:space="preserve">4.4.2. </w:t>
      </w:r>
      <w:proofErr w:type="gramStart"/>
      <w:r w:rsidRPr="009D1C53">
        <w:rPr>
          <w:sz w:val="26"/>
        </w:rPr>
        <w:t xml:space="preserve">Полученные после окончания срока приема конвертов с заявками на участие в конкурсе и подаваемых в форме электронных документов заявок на участие в конкурсе Заказчиком конверты с заявками на участие в конкурсе вскрываются (в случае, если на конверте не указаны почтовый адрес (для юридического лица) </w:t>
      </w:r>
      <w:r w:rsidRPr="009D1C53">
        <w:rPr>
          <w:i/>
          <w:sz w:val="26"/>
        </w:rPr>
        <w:t>или сведения о месте жительства (для физического лица)</w:t>
      </w:r>
      <w:r w:rsidRPr="009D1C53">
        <w:rPr>
          <w:sz w:val="26"/>
        </w:rPr>
        <w:t xml:space="preserve"> участника размещения заказа), осуществляется открытие доступа к поданным</w:t>
      </w:r>
      <w:proofErr w:type="gramEnd"/>
      <w:r w:rsidRPr="009D1C53">
        <w:rPr>
          <w:sz w:val="26"/>
        </w:rPr>
        <w:t xml:space="preserve"> в форме электронных документов заявкам на участие в конкурсе, и в тот же день такие конверты и такие заявки возвращаются участникам размещения заказа вместе с соответствующим уведомлением. </w:t>
      </w:r>
      <w:proofErr w:type="gramStart"/>
      <w:r w:rsidRPr="009D1C53">
        <w:rPr>
          <w:sz w:val="26"/>
        </w:rPr>
        <w:t>Данные о вскрытии заявок на участие в конкурсе и открытии доступа к поданным в форме электронных документов заявкам на участие в конкурсе, полученных после окончания срока приема конвертов с заявками на участие в конкурсе и подаваемых в форме электронных документов заявок на участие в конкурсе, фиксируются Заказчиком в акте возврата заявки на участие в конкурсе, который хранится с остальными документами</w:t>
      </w:r>
      <w:proofErr w:type="gramEnd"/>
      <w:r w:rsidRPr="009D1C53">
        <w:rPr>
          <w:sz w:val="26"/>
        </w:rPr>
        <w:t xml:space="preserve"> по проведенному конкурсу.</w:t>
      </w:r>
    </w:p>
    <w:p w:rsidR="004A0715" w:rsidRPr="009D1C53" w:rsidRDefault="004A0715" w:rsidP="004A0715">
      <w:pPr>
        <w:suppressAutoHyphens/>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4.5. Обеспечение заявок на участие в конкурсе</w:t>
      </w:r>
    </w:p>
    <w:p w:rsidR="004A0715" w:rsidRPr="009D1C53" w:rsidRDefault="004A0715" w:rsidP="004A0715">
      <w:pPr>
        <w:suppressAutoHyphens/>
        <w:ind w:firstLine="720"/>
        <w:jc w:val="both"/>
        <w:rPr>
          <w:sz w:val="26"/>
          <w:szCs w:val="26"/>
        </w:rPr>
      </w:pPr>
      <w:r w:rsidRPr="009D1C53">
        <w:rPr>
          <w:sz w:val="26"/>
          <w:szCs w:val="26"/>
        </w:rPr>
        <w:t xml:space="preserve">4.5.1. </w:t>
      </w:r>
      <w:proofErr w:type="gramStart"/>
      <w:r w:rsidRPr="009D1C53">
        <w:rPr>
          <w:sz w:val="26"/>
          <w:szCs w:val="26"/>
        </w:rPr>
        <w:t>Если требование о представлении обеспечения заявки на участие в конкурсе указано в</w:t>
      </w:r>
      <w:r w:rsidRPr="009D1C53">
        <w:rPr>
          <w:b/>
          <w:sz w:val="26"/>
          <w:szCs w:val="26"/>
        </w:rPr>
        <w:t xml:space="preserve"> </w:t>
      </w:r>
      <w:r w:rsidRPr="009D1C53">
        <w:rPr>
          <w:b/>
          <w:i/>
          <w:sz w:val="26"/>
          <w:szCs w:val="26"/>
          <w:u w:val="single"/>
        </w:rPr>
        <w:t>Информационной карте конкурса</w:t>
      </w:r>
      <w:r w:rsidRPr="009D1C53">
        <w:rPr>
          <w:sz w:val="26"/>
          <w:szCs w:val="26"/>
        </w:rPr>
        <w:t xml:space="preserve">, участники размещения заказа в составе заявки на участие в конкурсе предоставляют документы, подтверждающие внесение денежных средств в качестве обеспечения заявки на участие в конкурсе, (платежное </w:t>
      </w:r>
      <w:r w:rsidRPr="009D1C53">
        <w:rPr>
          <w:spacing w:val="-4"/>
          <w:sz w:val="26"/>
          <w:szCs w:val="26"/>
        </w:rPr>
        <w:t xml:space="preserve">поручение, подтверждающее перечисление </w:t>
      </w:r>
      <w:r w:rsidRPr="009D1C53">
        <w:rPr>
          <w:spacing w:val="1"/>
          <w:sz w:val="26"/>
          <w:szCs w:val="26"/>
        </w:rPr>
        <w:t xml:space="preserve">денежных средств в качестве обеспечения заявки на участие в </w:t>
      </w:r>
      <w:r w:rsidRPr="009D1C53">
        <w:rPr>
          <w:spacing w:val="-6"/>
          <w:sz w:val="26"/>
          <w:szCs w:val="26"/>
        </w:rPr>
        <w:t>конкурсе, или копия такого поручения)</w:t>
      </w:r>
      <w:r w:rsidRPr="009D1C53">
        <w:rPr>
          <w:sz w:val="26"/>
          <w:szCs w:val="26"/>
        </w:rPr>
        <w:t xml:space="preserve"> на сумму, выраженную</w:t>
      </w:r>
      <w:proofErr w:type="gramEnd"/>
      <w:r w:rsidRPr="009D1C53">
        <w:rPr>
          <w:sz w:val="26"/>
          <w:szCs w:val="26"/>
        </w:rPr>
        <w:t xml:space="preserve"> в рублях и </w:t>
      </w:r>
      <w:proofErr w:type="gramStart"/>
      <w:r w:rsidRPr="009D1C53">
        <w:rPr>
          <w:sz w:val="26"/>
          <w:szCs w:val="26"/>
        </w:rPr>
        <w:t>указанную</w:t>
      </w:r>
      <w:proofErr w:type="gramEnd"/>
      <w:r w:rsidRPr="009D1C53">
        <w:rPr>
          <w:sz w:val="26"/>
          <w:szCs w:val="26"/>
        </w:rPr>
        <w:t xml:space="preserve"> в</w:t>
      </w:r>
      <w:r w:rsidRPr="009D1C53">
        <w:rPr>
          <w:b/>
          <w:sz w:val="26"/>
          <w:szCs w:val="26"/>
        </w:rPr>
        <w:t xml:space="preserve"> </w:t>
      </w:r>
      <w:r w:rsidRPr="009D1C53">
        <w:rPr>
          <w:b/>
          <w:i/>
          <w:sz w:val="26"/>
          <w:szCs w:val="26"/>
          <w:u w:val="single"/>
        </w:rPr>
        <w:t>Информационной карте конкурса</w:t>
      </w:r>
      <w:r w:rsidRPr="009D1C53">
        <w:rPr>
          <w:sz w:val="26"/>
          <w:szCs w:val="26"/>
        </w:rPr>
        <w:t>.</w:t>
      </w:r>
    </w:p>
    <w:p w:rsidR="004A0715" w:rsidRPr="009D1C53" w:rsidRDefault="004A0715" w:rsidP="004A0715">
      <w:pPr>
        <w:suppressAutoHyphens/>
        <w:ind w:firstLine="720"/>
        <w:jc w:val="both"/>
        <w:rPr>
          <w:sz w:val="26"/>
        </w:rPr>
      </w:pPr>
      <w:r w:rsidRPr="009D1C53">
        <w:rPr>
          <w:sz w:val="26"/>
        </w:rPr>
        <w:t>4.5.2. В качестве обеспечения заявки на участие в конкурсе используются только денежные средства.</w:t>
      </w:r>
    </w:p>
    <w:p w:rsidR="004A0715" w:rsidRPr="009D1C53" w:rsidRDefault="004A0715" w:rsidP="004A0715">
      <w:pPr>
        <w:suppressAutoHyphens/>
        <w:ind w:firstLine="720"/>
        <w:jc w:val="both"/>
        <w:rPr>
          <w:sz w:val="26"/>
          <w:szCs w:val="26"/>
        </w:rPr>
      </w:pPr>
      <w:r w:rsidRPr="009D1C53">
        <w:rPr>
          <w:sz w:val="26"/>
          <w:szCs w:val="26"/>
        </w:rPr>
        <w:t xml:space="preserve">4.5.3. </w:t>
      </w:r>
      <w:proofErr w:type="gramStart"/>
      <w:r w:rsidRPr="009D1C53">
        <w:rPr>
          <w:sz w:val="26"/>
          <w:szCs w:val="26"/>
        </w:rPr>
        <w:t>Участник размещения заказа, подавший заявку на участие в конкурсе, не содержащую документ или копию документа, подтверждающего внесение денежных средств в качестве обеспечения заявки на участие в конкурсе (если требование о представлении обеспечения заявки на участие в конкурсе установлено в</w:t>
      </w:r>
      <w:r w:rsidRPr="009D1C53">
        <w:rPr>
          <w:b/>
          <w:sz w:val="26"/>
          <w:szCs w:val="26"/>
        </w:rPr>
        <w:t xml:space="preserve"> </w:t>
      </w:r>
      <w:r w:rsidRPr="009D1C53">
        <w:rPr>
          <w:sz w:val="26"/>
          <w:szCs w:val="26"/>
        </w:rPr>
        <w:t>пункте 19</w:t>
      </w:r>
      <w:r w:rsidRPr="009D1C53">
        <w:rPr>
          <w:b/>
          <w:sz w:val="26"/>
          <w:szCs w:val="26"/>
        </w:rPr>
        <w:t xml:space="preserve"> </w:t>
      </w:r>
      <w:r w:rsidRPr="009D1C53">
        <w:rPr>
          <w:b/>
          <w:i/>
          <w:sz w:val="26"/>
          <w:szCs w:val="26"/>
          <w:u w:val="single"/>
        </w:rPr>
        <w:t>Информационной карты конкурса</w:t>
      </w:r>
      <w:r w:rsidRPr="009D1C53">
        <w:rPr>
          <w:sz w:val="26"/>
          <w:szCs w:val="26"/>
        </w:rPr>
        <w:t>), не будет допущен до участия в конкурсе.</w:t>
      </w:r>
      <w:proofErr w:type="gramEnd"/>
    </w:p>
    <w:p w:rsidR="004A0715" w:rsidRPr="009D1C53" w:rsidRDefault="004A0715" w:rsidP="004A0715">
      <w:pPr>
        <w:suppressAutoHyphens/>
        <w:ind w:firstLine="720"/>
        <w:jc w:val="both"/>
        <w:rPr>
          <w:sz w:val="26"/>
          <w:szCs w:val="26"/>
        </w:rPr>
      </w:pPr>
      <w:r w:rsidRPr="009D1C53">
        <w:rPr>
          <w:sz w:val="26"/>
          <w:szCs w:val="26"/>
        </w:rPr>
        <w:t>4.5.4. Обеспечение заявки на участие в конкурсе возвращается:</w:t>
      </w:r>
    </w:p>
    <w:p w:rsidR="004A0715" w:rsidRPr="009D1C53" w:rsidRDefault="004A0715" w:rsidP="004A0715">
      <w:pPr>
        <w:suppressAutoHyphens/>
        <w:ind w:firstLine="720"/>
        <w:jc w:val="both"/>
        <w:rPr>
          <w:sz w:val="26"/>
          <w:szCs w:val="26"/>
        </w:rPr>
      </w:pPr>
      <w:r w:rsidRPr="009D1C53">
        <w:rPr>
          <w:sz w:val="26"/>
          <w:szCs w:val="26"/>
        </w:rPr>
        <w:t>а) в течение пяти рабочих дней со дня принятия Заказчиком решения об отказе от проведения конкурса;</w:t>
      </w:r>
    </w:p>
    <w:p w:rsidR="004A0715" w:rsidRPr="009D1C53" w:rsidRDefault="004A0715" w:rsidP="004A0715">
      <w:pPr>
        <w:suppressAutoHyphens/>
        <w:ind w:firstLine="720"/>
        <w:jc w:val="both"/>
        <w:rPr>
          <w:sz w:val="26"/>
        </w:rPr>
      </w:pPr>
      <w:r w:rsidRPr="009D1C53">
        <w:rPr>
          <w:sz w:val="26"/>
        </w:rPr>
        <w:t>б) в течение пяти рабочих дней со дня поступления Заказчику уведомления об отзыве участником размещения заказа заявки на участие в конкурсе, указанного в пункте 4.3.3 настоящей Инструкции;</w:t>
      </w:r>
    </w:p>
    <w:p w:rsidR="004A0715" w:rsidRPr="009D1C53" w:rsidRDefault="004A0715" w:rsidP="004A0715">
      <w:pPr>
        <w:suppressAutoHyphens/>
        <w:ind w:firstLine="720"/>
        <w:jc w:val="both"/>
        <w:rPr>
          <w:sz w:val="26"/>
        </w:rPr>
      </w:pPr>
      <w:proofErr w:type="gramStart"/>
      <w:r w:rsidRPr="009D1C53">
        <w:rPr>
          <w:sz w:val="26"/>
        </w:rPr>
        <w:t>в) в течение пяти рабочих дней со дня подписания протокола оценки и сопоставления заявок на участие в конкурсе участникам размещения заказа, заявки на участие в конкурсе которых были получены после окончания установленного в</w:t>
      </w:r>
      <w:r w:rsidRPr="009D1C53">
        <w:rPr>
          <w:b/>
          <w:sz w:val="26"/>
        </w:rPr>
        <w:t xml:space="preserve"> </w:t>
      </w:r>
      <w:r w:rsidRPr="009D1C53">
        <w:rPr>
          <w:sz w:val="26"/>
        </w:rPr>
        <w:t>пункте 17</w:t>
      </w:r>
      <w:r w:rsidRPr="009D1C53">
        <w:rPr>
          <w:b/>
          <w:sz w:val="26"/>
        </w:rPr>
        <w:t xml:space="preserve"> </w:t>
      </w:r>
      <w:r w:rsidRPr="009D1C53">
        <w:rPr>
          <w:b/>
          <w:i/>
          <w:sz w:val="26"/>
          <w:u w:val="single"/>
        </w:rPr>
        <w:t>Информационной карты конкурса</w:t>
      </w:r>
      <w:r w:rsidRPr="009D1C53">
        <w:rPr>
          <w:sz w:val="26"/>
        </w:rPr>
        <w:t xml:space="preserve"> срока приема конвертов с заявками на участие в конкурсе и подаваемых в форме электронных документов заявок на участие в конкурсе;</w:t>
      </w:r>
      <w:proofErr w:type="gramEnd"/>
    </w:p>
    <w:p w:rsidR="004A0715" w:rsidRPr="009D1C53" w:rsidRDefault="004A0715" w:rsidP="004A0715">
      <w:pPr>
        <w:suppressAutoHyphens/>
        <w:ind w:firstLine="720"/>
        <w:jc w:val="both"/>
        <w:rPr>
          <w:sz w:val="26"/>
        </w:rPr>
      </w:pPr>
      <w:r w:rsidRPr="009D1C53">
        <w:rPr>
          <w:sz w:val="26"/>
        </w:rPr>
        <w:lastRenderedPageBreak/>
        <w:t>г) в течение пяти рабочих дней со дня подписания протокола рассмотрения заявок на участие в конкурсе участникам размещения заказа, не допущенным к участию в конкурсе;</w:t>
      </w:r>
    </w:p>
    <w:p w:rsidR="004A0715" w:rsidRPr="009D1C53" w:rsidRDefault="004A0715" w:rsidP="004A0715">
      <w:pPr>
        <w:suppressAutoHyphens/>
        <w:ind w:firstLine="720"/>
        <w:jc w:val="both"/>
        <w:rPr>
          <w:sz w:val="26"/>
        </w:rPr>
      </w:pPr>
      <w:proofErr w:type="spellStart"/>
      <w:r w:rsidRPr="009D1C53">
        <w:rPr>
          <w:sz w:val="26"/>
        </w:rPr>
        <w:t>д</w:t>
      </w:r>
      <w:proofErr w:type="spellEnd"/>
      <w:r w:rsidRPr="009D1C53">
        <w:rPr>
          <w:sz w:val="26"/>
        </w:rPr>
        <w:t xml:space="preserve">) в течение пяти рабочих дней со дня подписания протокола оценки и сопоставления заявок на участие в конкурсе участникам конкурса, которые участвовали в конкурсе, но не стали победителями конкурса, за исключением участника конкурса, заявке на </w:t>
      </w:r>
      <w:proofErr w:type="gramStart"/>
      <w:r w:rsidRPr="009D1C53">
        <w:rPr>
          <w:sz w:val="26"/>
        </w:rPr>
        <w:t>участие</w:t>
      </w:r>
      <w:proofErr w:type="gramEnd"/>
      <w:r w:rsidRPr="009D1C53">
        <w:rPr>
          <w:sz w:val="26"/>
        </w:rPr>
        <w:t xml:space="preserve"> в конкурсе которого присвоен второй номер;</w:t>
      </w:r>
    </w:p>
    <w:p w:rsidR="004A0715" w:rsidRPr="009D1C53" w:rsidRDefault="004A0715" w:rsidP="004A0715">
      <w:pPr>
        <w:suppressAutoHyphens/>
        <w:ind w:firstLine="720"/>
        <w:jc w:val="both"/>
        <w:rPr>
          <w:sz w:val="26"/>
        </w:rPr>
      </w:pPr>
      <w:r w:rsidRPr="009D1C53">
        <w:rPr>
          <w:sz w:val="26"/>
        </w:rPr>
        <w:t xml:space="preserve">е) участнику конкурса, заявке на </w:t>
      </w:r>
      <w:proofErr w:type="gramStart"/>
      <w:r w:rsidRPr="009D1C53">
        <w:rPr>
          <w:sz w:val="26"/>
        </w:rPr>
        <w:t>участие</w:t>
      </w:r>
      <w:proofErr w:type="gramEnd"/>
      <w:r w:rsidRPr="009D1C53">
        <w:rPr>
          <w:sz w:val="26"/>
        </w:rPr>
        <w:t xml:space="preserve"> в конкурсе которого присвоен второй номер, в течение пяти рабочих дней со дня заключения государственного контракта с победителем конкурса или с таким участником конкурса;</w:t>
      </w:r>
    </w:p>
    <w:p w:rsidR="004A0715" w:rsidRPr="009D1C53" w:rsidRDefault="004A0715" w:rsidP="004A0715">
      <w:pPr>
        <w:suppressAutoHyphens/>
        <w:ind w:firstLine="720"/>
        <w:jc w:val="both"/>
        <w:rPr>
          <w:sz w:val="26"/>
        </w:rPr>
      </w:pPr>
      <w:r w:rsidRPr="009D1C53">
        <w:rPr>
          <w:sz w:val="26"/>
        </w:rPr>
        <w:t>ж) победителю конкурса в течение пяти рабочих дней со дня заключения с ним государственного контракта.</w:t>
      </w:r>
    </w:p>
    <w:p w:rsidR="004A0715" w:rsidRPr="009D1C53" w:rsidRDefault="004A0715" w:rsidP="004A0715">
      <w:pPr>
        <w:suppressAutoHyphens/>
        <w:ind w:firstLine="720"/>
        <w:jc w:val="both"/>
        <w:rPr>
          <w:sz w:val="26"/>
        </w:rPr>
      </w:pPr>
      <w:r w:rsidRPr="009D1C53">
        <w:rPr>
          <w:sz w:val="26"/>
        </w:rPr>
        <w:t>4.5.5. Обеспечение заявки не возвращается в следующих случаях:</w:t>
      </w:r>
    </w:p>
    <w:p w:rsidR="004A0715" w:rsidRPr="009D1C53" w:rsidRDefault="004A0715" w:rsidP="004A0715">
      <w:pPr>
        <w:suppressAutoHyphens/>
        <w:ind w:firstLine="720"/>
        <w:jc w:val="both"/>
        <w:rPr>
          <w:sz w:val="26"/>
        </w:rPr>
      </w:pPr>
      <w:r w:rsidRPr="009D1C53">
        <w:rPr>
          <w:sz w:val="26"/>
        </w:rPr>
        <w:t xml:space="preserve">- непредставления победителем конкурса, участником конкурса, заявке на </w:t>
      </w:r>
      <w:proofErr w:type="gramStart"/>
      <w:r w:rsidRPr="009D1C53">
        <w:rPr>
          <w:sz w:val="26"/>
        </w:rPr>
        <w:t>участие</w:t>
      </w:r>
      <w:proofErr w:type="gramEnd"/>
      <w:r w:rsidRPr="009D1C53">
        <w:rPr>
          <w:sz w:val="26"/>
        </w:rPr>
        <w:t xml:space="preserve">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единственным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w:t>
      </w:r>
      <w:proofErr w:type="gramStart"/>
      <w:r w:rsidRPr="009D1C53">
        <w:rPr>
          <w:sz w:val="26"/>
        </w:rPr>
        <w:t>случае</w:t>
      </w:r>
      <w:proofErr w:type="gramEnd"/>
      <w:r w:rsidRPr="009D1C53">
        <w:rPr>
          <w:sz w:val="26"/>
        </w:rPr>
        <w:t>, если по окончании срока подачи заявок на участие в конкурсе будет подана только одна такая заявка), в срок, предусмотренный настоящей конкурсной документацией, подписанного государственного контракта;</w:t>
      </w:r>
    </w:p>
    <w:p w:rsidR="004A0715" w:rsidRPr="009D1C53" w:rsidRDefault="004A0715" w:rsidP="004A0715">
      <w:pPr>
        <w:suppressAutoHyphens/>
        <w:ind w:firstLine="720"/>
        <w:jc w:val="both"/>
        <w:rPr>
          <w:sz w:val="26"/>
        </w:rPr>
      </w:pPr>
      <w:r w:rsidRPr="009D1C53">
        <w:rPr>
          <w:sz w:val="26"/>
        </w:rPr>
        <w:t xml:space="preserve">- непредставления победителем конкурса, участником конкурса, заявке на </w:t>
      </w:r>
      <w:proofErr w:type="gramStart"/>
      <w:r w:rsidRPr="009D1C53">
        <w:rPr>
          <w:sz w:val="26"/>
        </w:rPr>
        <w:t>участие</w:t>
      </w:r>
      <w:proofErr w:type="gramEnd"/>
      <w:r w:rsidRPr="009D1C53">
        <w:rPr>
          <w:sz w:val="26"/>
        </w:rPr>
        <w:t xml:space="preserve">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единственным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w:t>
      </w:r>
      <w:proofErr w:type="gramStart"/>
      <w:r w:rsidRPr="009D1C53">
        <w:rPr>
          <w:sz w:val="26"/>
        </w:rPr>
        <w:t>случае</w:t>
      </w:r>
      <w:proofErr w:type="gramEnd"/>
      <w:r w:rsidRPr="009D1C53">
        <w:rPr>
          <w:sz w:val="26"/>
        </w:rPr>
        <w:t>, если по окончании срока подачи заявок на участие в конкурсе будет подана только одна такая заявка), обеспечения исполнения обязательств по государственному контракту в случае, если такое требование было установлено Заказчиком.</w:t>
      </w:r>
    </w:p>
    <w:p w:rsidR="004A0715" w:rsidRPr="009D1C53" w:rsidRDefault="004A0715" w:rsidP="004A0715">
      <w:pPr>
        <w:suppressAutoHyphens/>
        <w:jc w:val="both"/>
        <w:rPr>
          <w:sz w:val="26"/>
        </w:rPr>
      </w:pPr>
      <w:r>
        <w:rPr>
          <w:sz w:val="26"/>
        </w:rPr>
        <w:br w:type="page"/>
      </w:r>
    </w:p>
    <w:p w:rsidR="004A0715" w:rsidRPr="009D1C53" w:rsidRDefault="004A0715" w:rsidP="004A0715">
      <w:pPr>
        <w:suppressAutoHyphens/>
        <w:spacing w:line="260" w:lineRule="auto"/>
        <w:ind w:firstLine="720"/>
        <w:jc w:val="center"/>
        <w:rPr>
          <w:b/>
          <w:caps/>
          <w:sz w:val="26"/>
        </w:rPr>
      </w:pPr>
      <w:r w:rsidRPr="009D1C53">
        <w:rPr>
          <w:b/>
          <w:caps/>
          <w:sz w:val="26"/>
        </w:rPr>
        <w:lastRenderedPageBreak/>
        <w:t xml:space="preserve">5. ВСКРЫТИЕ КОНВЕРТОВ С ЗАЯВКАМИ НА УЧАСТИЕ В КОНКУРСЕ </w:t>
      </w:r>
      <w:r w:rsidRPr="009D1C53">
        <w:rPr>
          <w:b/>
          <w:sz w:val="26"/>
          <w:szCs w:val="26"/>
        </w:rPr>
        <w:t>И ОТКРЫТИЕ ДОСТУПА К ПОДАННЫМ В ФОРМЕ ЭЛЕКТРОННЫХ ДОКУМЕНТОВ ЗАЯВКАМ НА УЧАСТИЕ В КОНКУРСЕ</w:t>
      </w:r>
      <w:r w:rsidRPr="009D1C53">
        <w:rPr>
          <w:b/>
          <w:caps/>
          <w:sz w:val="26"/>
        </w:rPr>
        <w:t>, Рассмотрение заявок на участие в конкурсе, оценкА и сопоставлениЕ заявок на участие в конкурсе</w:t>
      </w:r>
    </w:p>
    <w:p w:rsidR="004A0715" w:rsidRPr="009D1C53" w:rsidRDefault="004A0715" w:rsidP="004A0715">
      <w:pPr>
        <w:suppressAutoHyphens/>
        <w:spacing w:line="260" w:lineRule="auto"/>
        <w:ind w:firstLine="720"/>
        <w:jc w:val="center"/>
        <w:rPr>
          <w:b/>
          <w:caps/>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 xml:space="preserve">5.1. Порядок вскрытия конвертов с заявками на участие в конкурсе </w:t>
      </w:r>
      <w:r w:rsidRPr="009D1C53">
        <w:rPr>
          <w:b/>
          <w:sz w:val="26"/>
          <w:szCs w:val="26"/>
        </w:rPr>
        <w:t>и открытия доступа к поданным в форме электронных документов заявкам на участие в конкурсе</w:t>
      </w:r>
    </w:p>
    <w:p w:rsidR="004A0715" w:rsidRPr="009D1C53" w:rsidRDefault="004A0715" w:rsidP="004A0715">
      <w:pPr>
        <w:suppressAutoHyphens/>
        <w:ind w:firstLine="720"/>
        <w:jc w:val="both"/>
        <w:rPr>
          <w:sz w:val="26"/>
        </w:rPr>
      </w:pPr>
      <w:r w:rsidRPr="009D1C53">
        <w:rPr>
          <w:sz w:val="26"/>
        </w:rPr>
        <w:t xml:space="preserve">5.1.1. Публично в день, во время и в месте, указанные в </w:t>
      </w:r>
      <w:r w:rsidRPr="009D1C53">
        <w:rPr>
          <w:b/>
          <w:i/>
          <w:sz w:val="26"/>
          <w:szCs w:val="26"/>
          <w:u w:val="single"/>
        </w:rPr>
        <w:t>Информационной карте конкурса</w:t>
      </w:r>
      <w:r w:rsidRPr="009D1C53">
        <w:rPr>
          <w:sz w:val="26"/>
          <w:szCs w:val="26"/>
        </w:rPr>
        <w:t xml:space="preserve">, Конкурсной комиссией вскрываются конверты с заявками на участие в </w:t>
      </w:r>
      <w:proofErr w:type="gramStart"/>
      <w:r w:rsidRPr="009D1C53">
        <w:rPr>
          <w:sz w:val="26"/>
          <w:szCs w:val="26"/>
        </w:rPr>
        <w:t>конкурсе</w:t>
      </w:r>
      <w:proofErr w:type="gramEnd"/>
      <w:r w:rsidRPr="009D1C53">
        <w:rPr>
          <w:sz w:val="26"/>
          <w:szCs w:val="26"/>
        </w:rPr>
        <w:t xml:space="preserve"> и осуществляется открытие доступа к поданным в форме электронных документов заявкам на участие в конкурсе, которые поступили Заказчику до момента вскрытия конвертов с заявками на участие в конкурсе и открытия доступа к поданным в форме электронных документов заявкам на участие в конкурсе</w:t>
      </w:r>
      <w:r w:rsidRPr="009D1C53">
        <w:rPr>
          <w:sz w:val="26"/>
        </w:rPr>
        <w:t>.</w:t>
      </w:r>
    </w:p>
    <w:p w:rsidR="004A0715" w:rsidRPr="009D1C53" w:rsidRDefault="004A0715" w:rsidP="004A0715">
      <w:pPr>
        <w:suppressAutoHyphens/>
        <w:ind w:firstLine="720"/>
        <w:jc w:val="both"/>
        <w:rPr>
          <w:sz w:val="26"/>
        </w:rPr>
      </w:pPr>
      <w:r w:rsidRPr="009D1C53">
        <w:rPr>
          <w:sz w:val="26"/>
        </w:rPr>
        <w:t xml:space="preserve">5.1.2. </w:t>
      </w:r>
      <w:proofErr w:type="gramStart"/>
      <w:r w:rsidRPr="009D1C53">
        <w:rPr>
          <w:sz w:val="26"/>
          <w:szCs w:val="26"/>
        </w:rPr>
        <w:t>В день вскрытия конвертов с заявками на участие в конкурсе и открытия доступа к поданным в форме электронных документов заявкам на участие в конкурсе (или в случае проведения конкурса по нескольким лотам - перед вскрытием конвертов с заявками на участие в конкурсе, поданным в отношении каждого лота, и открытием доступа к поданным в форме электронных документов заявкам на участие в конкурсе</w:t>
      </w:r>
      <w:proofErr w:type="gramEnd"/>
      <w:r w:rsidRPr="009D1C53">
        <w:rPr>
          <w:sz w:val="26"/>
          <w:szCs w:val="26"/>
        </w:rPr>
        <w:t xml:space="preserve"> </w:t>
      </w:r>
      <w:proofErr w:type="gramStart"/>
      <w:r w:rsidRPr="009D1C53">
        <w:rPr>
          <w:sz w:val="26"/>
          <w:szCs w:val="26"/>
        </w:rPr>
        <w:t>в отношении такого лота), непосредственно перед их вскрытием, но не раньше времени, указанного в</w:t>
      </w:r>
      <w:r w:rsidRPr="009D1C53">
        <w:rPr>
          <w:b/>
          <w:sz w:val="26"/>
        </w:rPr>
        <w:t xml:space="preserve"> </w:t>
      </w:r>
      <w:r w:rsidRPr="009D1C53">
        <w:rPr>
          <w:bCs/>
          <w:sz w:val="26"/>
        </w:rPr>
        <w:t xml:space="preserve">пункте 20 </w:t>
      </w:r>
      <w:r w:rsidRPr="009D1C53">
        <w:rPr>
          <w:b/>
          <w:i/>
          <w:sz w:val="26"/>
          <w:u w:val="single"/>
        </w:rPr>
        <w:t>Информационной карты конкурса</w:t>
      </w:r>
      <w:r w:rsidRPr="009D1C53">
        <w:rPr>
          <w:bCs/>
          <w:sz w:val="26"/>
        </w:rPr>
        <w:t xml:space="preserve">, </w:t>
      </w:r>
      <w:r w:rsidRPr="009D1C53">
        <w:rPr>
          <w:sz w:val="26"/>
        </w:rPr>
        <w:t xml:space="preserve">Конкурсная комиссия обязана объявить присутствующим при </w:t>
      </w:r>
      <w:r w:rsidRPr="009D1C53">
        <w:rPr>
          <w:sz w:val="26"/>
          <w:szCs w:val="26"/>
        </w:rPr>
        <w:t xml:space="preserve">вскрытии таких конвертов и открытии доступа к поданным в форме электронных документов заявкам на участие в конкурсе </w:t>
      </w:r>
      <w:r w:rsidRPr="009D1C53">
        <w:rPr>
          <w:sz w:val="26"/>
        </w:rPr>
        <w:t>участникам размещения заказа о возможности подать заявки на участие в конкурсе, изменить или отозвать поданные заявки на участие</w:t>
      </w:r>
      <w:proofErr w:type="gramEnd"/>
      <w:r w:rsidRPr="009D1C53">
        <w:rPr>
          <w:sz w:val="26"/>
        </w:rPr>
        <w:t xml:space="preserve"> </w:t>
      </w:r>
      <w:proofErr w:type="gramStart"/>
      <w:r w:rsidRPr="009D1C53">
        <w:rPr>
          <w:sz w:val="26"/>
        </w:rPr>
        <w:t>в конкурсе до вскрытия конвертов с заявками на участие в конкурсе</w:t>
      </w:r>
      <w:proofErr w:type="gramEnd"/>
      <w:r w:rsidRPr="009D1C53">
        <w:rPr>
          <w:sz w:val="26"/>
        </w:rPr>
        <w:t xml:space="preserve"> и открытия доступа к поданным в форме электронных документов заявкам на участие в конкурсе. Указанное объявление должно быть сделано до вскрытия первого конверта с заявкой на участие в конкурсе и открытия доступа к первой, поданной в форме электронного документа, заявке на участие в конкурсе.</w:t>
      </w:r>
    </w:p>
    <w:p w:rsidR="004A0715" w:rsidRPr="009D1C53" w:rsidRDefault="004A0715" w:rsidP="004A0715">
      <w:pPr>
        <w:suppressAutoHyphens/>
        <w:ind w:firstLine="720"/>
        <w:jc w:val="both"/>
        <w:rPr>
          <w:sz w:val="26"/>
        </w:rPr>
      </w:pPr>
      <w:r w:rsidRPr="009D1C53">
        <w:rPr>
          <w:sz w:val="26"/>
        </w:rPr>
        <w:t xml:space="preserve">5.1.3. </w:t>
      </w:r>
      <w:r w:rsidRPr="009D1C53">
        <w:rPr>
          <w:sz w:val="26"/>
          <w:szCs w:val="26"/>
        </w:rPr>
        <w:t xml:space="preserve">Наименование (юридического лица), </w:t>
      </w:r>
      <w:r w:rsidRPr="009D1C53">
        <w:rPr>
          <w:i/>
          <w:sz w:val="26"/>
          <w:szCs w:val="26"/>
        </w:rPr>
        <w:t>фамилия, имя, отчество (для физического лица)</w:t>
      </w:r>
      <w:r w:rsidRPr="009D1C53">
        <w:rPr>
          <w:sz w:val="26"/>
          <w:szCs w:val="26"/>
        </w:rPr>
        <w:t xml:space="preserve"> и почтовый адрес каждого участника размещения заказа, конверт с заявкой на </w:t>
      </w:r>
      <w:proofErr w:type="gramStart"/>
      <w:r w:rsidRPr="009D1C53">
        <w:rPr>
          <w:sz w:val="26"/>
          <w:szCs w:val="26"/>
        </w:rPr>
        <w:t>участие</w:t>
      </w:r>
      <w:proofErr w:type="gramEnd"/>
      <w:r w:rsidRPr="009D1C53">
        <w:rPr>
          <w:sz w:val="26"/>
          <w:szCs w:val="26"/>
        </w:rPr>
        <w:t xml:space="preserve"> в конкурсе которого вскрывается или доступ к поданной в форме электронного документа заявке на участие в конкурсе которого открывается,</w:t>
      </w:r>
      <w:r w:rsidRPr="009D1C53">
        <w:rPr>
          <w:sz w:val="26"/>
        </w:rPr>
        <w:t xml:space="preserve"> наличие сведений и документов, предусмотренных конкурсной документацией, условия исполнения государственного контракта, указанные в такой заявке и являющиеся критериями оценки заявок </w:t>
      </w:r>
      <w:proofErr w:type="gramStart"/>
      <w:r w:rsidRPr="009D1C53">
        <w:rPr>
          <w:sz w:val="26"/>
        </w:rPr>
        <w:t>на участие в конкурсе, объявляются при вскрытии конвертов с заявками на участие в конкурсе и открытии доступа к поданным в форме электронных документов заявкам на участие в конкурсе и заносятся в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w:t>
      </w:r>
      <w:proofErr w:type="gramEnd"/>
    </w:p>
    <w:p w:rsidR="004A0715" w:rsidRPr="009D1C53" w:rsidRDefault="004A0715" w:rsidP="004A0715">
      <w:pPr>
        <w:pStyle w:val="ConsPlusNormal"/>
        <w:widowControl/>
        <w:ind w:firstLine="709"/>
        <w:jc w:val="both"/>
        <w:rPr>
          <w:rFonts w:ascii="Times New Roman" w:hAnsi="Times New Roman" w:cs="Times New Roman"/>
          <w:spacing w:val="-1"/>
          <w:sz w:val="26"/>
          <w:szCs w:val="26"/>
        </w:rPr>
      </w:pPr>
      <w:r w:rsidRPr="009D1C53">
        <w:rPr>
          <w:rFonts w:ascii="Times New Roman" w:hAnsi="Times New Roman" w:cs="Times New Roman"/>
          <w:sz w:val="26"/>
          <w:szCs w:val="24"/>
        </w:rPr>
        <w:t xml:space="preserve">5.1.4. </w:t>
      </w:r>
      <w:r w:rsidRPr="009D1C53">
        <w:rPr>
          <w:rFonts w:ascii="Times New Roman" w:hAnsi="Times New Roman" w:cs="Times New Roman"/>
          <w:sz w:val="26"/>
          <w:szCs w:val="26"/>
        </w:rPr>
        <w:t xml:space="preserve">Участники размещения заказа, подавшие заявки на участие в конкурсе, или их представители </w:t>
      </w:r>
      <w:r w:rsidRPr="009D1C53">
        <w:rPr>
          <w:rFonts w:ascii="Times New Roman" w:hAnsi="Times New Roman" w:cs="Times New Roman"/>
          <w:spacing w:val="-1"/>
          <w:sz w:val="26"/>
          <w:szCs w:val="26"/>
        </w:rPr>
        <w:t xml:space="preserve">вправе </w:t>
      </w:r>
      <w:r w:rsidRPr="009D1C53">
        <w:rPr>
          <w:rFonts w:ascii="Times New Roman" w:hAnsi="Times New Roman" w:cs="Times New Roman"/>
          <w:sz w:val="26"/>
          <w:szCs w:val="26"/>
        </w:rPr>
        <w:t xml:space="preserve">присутствовать при вскрытии конвертов с заявками на участие в конкурсе </w:t>
      </w:r>
      <w:r w:rsidRPr="009D1C53">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9D1C53">
        <w:rPr>
          <w:rFonts w:ascii="Times New Roman" w:hAnsi="Times New Roman" w:cs="Times New Roman"/>
          <w:sz w:val="26"/>
          <w:szCs w:val="26"/>
        </w:rPr>
        <w:t>. П</w:t>
      </w:r>
      <w:r w:rsidRPr="009D1C53">
        <w:rPr>
          <w:rFonts w:ascii="Times New Roman" w:hAnsi="Times New Roman" w:cs="Times New Roman"/>
          <w:spacing w:val="-1"/>
          <w:sz w:val="26"/>
          <w:szCs w:val="26"/>
        </w:rPr>
        <w:t xml:space="preserve">рисутствующие представители участников размещения заказа должны представить </w:t>
      </w:r>
      <w:r w:rsidRPr="009D1C53">
        <w:rPr>
          <w:rFonts w:ascii="Times New Roman" w:hAnsi="Times New Roman" w:cs="Times New Roman"/>
          <w:sz w:val="26"/>
          <w:szCs w:val="26"/>
        </w:rPr>
        <w:t>документ, подтверждающий полномочия лица на осуществление действий от имени участника размещения</w:t>
      </w:r>
      <w:r w:rsidRPr="009D1C53">
        <w:rPr>
          <w:rFonts w:ascii="Times New Roman" w:hAnsi="Times New Roman" w:cs="Times New Roman"/>
          <w:b/>
          <w:bCs/>
          <w:color w:val="808000"/>
          <w:spacing w:val="-1"/>
          <w:sz w:val="26"/>
          <w:szCs w:val="26"/>
        </w:rPr>
        <w:t xml:space="preserve"> </w:t>
      </w:r>
      <w:r w:rsidRPr="009D1C53">
        <w:rPr>
          <w:rFonts w:ascii="Times New Roman" w:hAnsi="Times New Roman" w:cs="Times New Roman"/>
          <w:spacing w:val="-1"/>
          <w:sz w:val="26"/>
          <w:szCs w:val="26"/>
        </w:rPr>
        <w:t>заказа.</w:t>
      </w:r>
    </w:p>
    <w:p w:rsidR="004A0715" w:rsidRPr="009D1C53" w:rsidRDefault="004A0715" w:rsidP="004A0715">
      <w:pPr>
        <w:pStyle w:val="ConsPlusNormal"/>
        <w:widowControl/>
        <w:ind w:firstLine="709"/>
        <w:jc w:val="both"/>
        <w:rPr>
          <w:rFonts w:ascii="Times New Roman" w:hAnsi="Times New Roman" w:cs="Times New Roman"/>
          <w:sz w:val="26"/>
          <w:szCs w:val="24"/>
        </w:rPr>
      </w:pPr>
      <w:r w:rsidRPr="009D1C53">
        <w:rPr>
          <w:rFonts w:ascii="Times New Roman" w:hAnsi="Times New Roman" w:cs="Times New Roman"/>
          <w:sz w:val="26"/>
          <w:szCs w:val="24"/>
        </w:rPr>
        <w:lastRenderedPageBreak/>
        <w:t xml:space="preserve">5.1.5. </w:t>
      </w:r>
      <w:proofErr w:type="gramStart"/>
      <w:r w:rsidRPr="009D1C53">
        <w:rPr>
          <w:rFonts w:ascii="Times New Roman" w:hAnsi="Times New Roman" w:cs="Times New Roman"/>
          <w:sz w:val="26"/>
          <w:szCs w:val="24"/>
        </w:rPr>
        <w:t>Представители участников размещения заказа, присутствующие при вскрытии</w:t>
      </w:r>
      <w:r w:rsidRPr="009D1C53">
        <w:rPr>
          <w:rFonts w:ascii="Times New Roman" w:hAnsi="Times New Roman" w:cs="Times New Roman"/>
          <w:sz w:val="26"/>
          <w:szCs w:val="26"/>
        </w:rPr>
        <w:t xml:space="preserve"> конвертов с заявками на участие в конкурсе </w:t>
      </w:r>
      <w:r w:rsidRPr="009D1C53">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9D1C53">
        <w:rPr>
          <w:rFonts w:ascii="Times New Roman" w:hAnsi="Times New Roman" w:cs="Times New Roman"/>
          <w:sz w:val="26"/>
          <w:szCs w:val="24"/>
        </w:rPr>
        <w:t>, расписываются в Журнале регистрации представителей участников размещения заказа, являющемся приложением к протоколу вскрытия конвертов с заявками на участие в конкурсе</w:t>
      </w:r>
      <w:r w:rsidRPr="009D1C53">
        <w:rPr>
          <w:rFonts w:ascii="Times New Roman" w:hAnsi="Times New Roman" w:cs="Times New Roman"/>
          <w:sz w:val="26"/>
        </w:rPr>
        <w:t xml:space="preserve"> и открытия доступа к поданным в форме электронных документов заявкам на участие</w:t>
      </w:r>
      <w:proofErr w:type="gramEnd"/>
      <w:r w:rsidRPr="009D1C53">
        <w:rPr>
          <w:rFonts w:ascii="Times New Roman" w:hAnsi="Times New Roman" w:cs="Times New Roman"/>
          <w:sz w:val="26"/>
        </w:rPr>
        <w:t xml:space="preserve"> в конкурсе</w:t>
      </w:r>
      <w:r w:rsidRPr="009D1C53">
        <w:rPr>
          <w:rFonts w:ascii="Times New Roman" w:hAnsi="Times New Roman" w:cs="Times New Roman"/>
          <w:sz w:val="26"/>
          <w:szCs w:val="24"/>
        </w:rPr>
        <w:t>.</w:t>
      </w:r>
    </w:p>
    <w:p w:rsidR="004A0715" w:rsidRPr="009D1C53" w:rsidRDefault="004A0715" w:rsidP="004A0715">
      <w:pPr>
        <w:suppressAutoHyphens/>
        <w:ind w:firstLine="720"/>
        <w:jc w:val="both"/>
        <w:rPr>
          <w:sz w:val="26"/>
        </w:rPr>
      </w:pPr>
      <w:r w:rsidRPr="009D1C53">
        <w:rPr>
          <w:sz w:val="26"/>
        </w:rPr>
        <w:t xml:space="preserve">5.1.6. </w:t>
      </w:r>
      <w:proofErr w:type="gramStart"/>
      <w:r w:rsidRPr="009D1C53">
        <w:rPr>
          <w:sz w:val="26"/>
        </w:rPr>
        <w:t>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Конкурсной комиссией и подписывается всеми присутствующими членами Конкурсной комиссии и Заказчиком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roofErr w:type="gramEnd"/>
    </w:p>
    <w:p w:rsidR="004A0715" w:rsidRPr="009D1C53" w:rsidRDefault="004A0715" w:rsidP="004A0715">
      <w:pPr>
        <w:pStyle w:val="af3"/>
        <w:suppressAutoHyphens/>
        <w:spacing w:after="0"/>
        <w:ind w:left="0" w:firstLine="720"/>
        <w:jc w:val="both"/>
      </w:pPr>
      <w:r w:rsidRPr="009D1C53">
        <w:rPr>
          <w:sz w:val="26"/>
        </w:rPr>
        <w:t>Указанный протокол размещается Заказчиком в течение дня, следующего после дня подписания такого протокола, на официальном сайте, указанном в</w:t>
      </w:r>
      <w:r w:rsidRPr="009D1C53">
        <w:rPr>
          <w:b/>
          <w:sz w:val="26"/>
        </w:rPr>
        <w:t xml:space="preserve"> </w:t>
      </w:r>
      <w:r w:rsidRPr="009D1C53">
        <w:rPr>
          <w:b/>
          <w:i/>
          <w:sz w:val="26"/>
          <w:u w:val="single"/>
        </w:rPr>
        <w:t>Информационной карте конкурса</w:t>
      </w:r>
      <w:r w:rsidRPr="009D1C53">
        <w:rPr>
          <w:sz w:val="26"/>
        </w:rPr>
        <w:t>.</w:t>
      </w:r>
    </w:p>
    <w:p w:rsidR="004A0715" w:rsidRPr="009D1C53" w:rsidRDefault="004A0715" w:rsidP="004A0715">
      <w:pPr>
        <w:pStyle w:val="af3"/>
        <w:suppressAutoHyphens/>
        <w:spacing w:after="0"/>
        <w:ind w:left="0" w:firstLine="720"/>
        <w:jc w:val="both"/>
        <w:rPr>
          <w:strike/>
        </w:rPr>
      </w:pPr>
      <w:r w:rsidRPr="009D1C53">
        <w:rPr>
          <w:sz w:val="26"/>
        </w:rPr>
        <w:t xml:space="preserve">5.1.7. </w:t>
      </w:r>
      <w:r w:rsidRPr="009D1C53">
        <w:rPr>
          <w:sz w:val="26"/>
          <w:szCs w:val="26"/>
        </w:rPr>
        <w:t>Заказчик обязан осуществлять аудиозапись вскрытия конвертов с заявками на участие в конкурсе и открытия доступа к поданным в форме электронных документов заявкам на участие в конкурсе. Любой участник размещения заказа, присутствующий при вскрытии конвертов с заявками на участие в конкурсе и открытии доступа к поданным в форме электронных документов заявкам на участие в конкурсе, вправе осуществлять аудио- и видеозапись вскрытия таких конвертов и открытия доступа к таким заявкам</w:t>
      </w:r>
      <w:r w:rsidRPr="009D1C53">
        <w:rPr>
          <w:sz w:val="26"/>
        </w:rPr>
        <w:t>.</w:t>
      </w:r>
    </w:p>
    <w:p w:rsidR="004A0715" w:rsidRPr="009D1C53" w:rsidRDefault="004A0715" w:rsidP="004A0715">
      <w:pPr>
        <w:suppressAutoHyphens/>
        <w:ind w:firstLine="720"/>
        <w:jc w:val="both"/>
        <w:rPr>
          <w:sz w:val="26"/>
        </w:rPr>
      </w:pPr>
      <w:r w:rsidRPr="009D1C53">
        <w:rPr>
          <w:sz w:val="26"/>
        </w:rPr>
        <w:t>5.1.8. В случае</w:t>
      </w:r>
      <w:proofErr w:type="gramStart"/>
      <w:r w:rsidRPr="009D1C53">
        <w:rPr>
          <w:sz w:val="26"/>
        </w:rPr>
        <w:t>,</w:t>
      </w:r>
      <w:proofErr w:type="gramEnd"/>
      <w:r w:rsidRPr="009D1C53">
        <w:rPr>
          <w:sz w:val="26"/>
        </w:rPr>
        <w:t xml:space="preserve">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w:t>
      </w:r>
      <w:proofErr w:type="gramStart"/>
      <w:r w:rsidRPr="009D1C53">
        <w:rPr>
          <w:sz w:val="26"/>
        </w:rPr>
        <w:t>,</w:t>
      </w:r>
      <w:proofErr w:type="gramEnd"/>
      <w:r w:rsidRPr="009D1C53">
        <w:rPr>
          <w:sz w:val="26"/>
        </w:rPr>
        <w:t xml:space="preserve"> если конкурсной документацией предусмотрено два или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подано ни одной заявки на участие в конкурсе.</w:t>
      </w:r>
    </w:p>
    <w:p w:rsidR="004A0715" w:rsidRPr="009D1C53" w:rsidRDefault="004A0715" w:rsidP="004A0715">
      <w:pPr>
        <w:suppressAutoHyphens/>
        <w:spacing w:line="260" w:lineRule="auto"/>
        <w:ind w:firstLine="720"/>
        <w:jc w:val="both"/>
        <w:rPr>
          <w:sz w:val="26"/>
        </w:rPr>
      </w:pPr>
    </w:p>
    <w:p w:rsidR="004A0715" w:rsidRPr="009D1C53" w:rsidRDefault="004A0715" w:rsidP="004A0715">
      <w:pPr>
        <w:keepNext/>
        <w:tabs>
          <w:tab w:val="left" w:pos="142"/>
        </w:tabs>
        <w:suppressAutoHyphens/>
        <w:ind w:firstLine="360"/>
        <w:jc w:val="both"/>
        <w:outlineLvl w:val="2"/>
        <w:rPr>
          <w:b/>
          <w:sz w:val="26"/>
        </w:rPr>
      </w:pPr>
      <w:r w:rsidRPr="009D1C53">
        <w:rPr>
          <w:b/>
          <w:sz w:val="26"/>
        </w:rPr>
        <w:t>5.2. Рассмотрение заявок на участие в конкурсе и допуск к участию в конкурсе.</w:t>
      </w:r>
    </w:p>
    <w:p w:rsidR="004A0715" w:rsidRPr="009D1C53" w:rsidRDefault="004A0715" w:rsidP="004A0715">
      <w:pPr>
        <w:keepNext/>
        <w:tabs>
          <w:tab w:val="left" w:pos="142"/>
        </w:tabs>
        <w:suppressAutoHyphens/>
        <w:ind w:firstLine="709"/>
        <w:jc w:val="both"/>
        <w:outlineLvl w:val="2"/>
        <w:rPr>
          <w:sz w:val="26"/>
        </w:rPr>
      </w:pPr>
      <w:r w:rsidRPr="009D1C53">
        <w:rPr>
          <w:sz w:val="26"/>
        </w:rPr>
        <w:t xml:space="preserve">5.2.1. Конкурсная комиссия рассматривает заявки на участие в конкурсе на соответствие требованиям, установленным конкурсной документацией и соответствие участников размещения заказа требованиям, указанным в пунктах 7 и 8 </w:t>
      </w:r>
      <w:r w:rsidRPr="009D1C53">
        <w:rPr>
          <w:b/>
          <w:i/>
          <w:sz w:val="26"/>
          <w:u w:val="single"/>
        </w:rPr>
        <w:t>Информационной карты конкурса</w:t>
      </w:r>
      <w:r w:rsidRPr="009D1C53">
        <w:rPr>
          <w:sz w:val="26"/>
        </w:rPr>
        <w:t>. Срок рассмотрения заявок на участие в конкурсе не может превышать двадцать дней со дня вскрытия конвертов с заявками на участие в конкурсе</w:t>
      </w:r>
      <w:r w:rsidRPr="009D1C53">
        <w:rPr>
          <w:sz w:val="26"/>
          <w:szCs w:val="26"/>
        </w:rPr>
        <w:t xml:space="preserve"> и открытия доступа к поданным в форме электронных документов заявкам на участие в конкурсе</w:t>
      </w:r>
      <w:r w:rsidRPr="009D1C53">
        <w:rPr>
          <w:sz w:val="26"/>
        </w:rPr>
        <w:t>.</w:t>
      </w:r>
    </w:p>
    <w:p w:rsidR="004A0715" w:rsidRPr="009D1C53" w:rsidRDefault="004A0715" w:rsidP="004A0715">
      <w:pPr>
        <w:suppressAutoHyphens/>
        <w:ind w:firstLine="720"/>
        <w:jc w:val="both"/>
        <w:rPr>
          <w:sz w:val="26"/>
        </w:rPr>
      </w:pPr>
      <w:r w:rsidRPr="009D1C53">
        <w:rPr>
          <w:sz w:val="26"/>
        </w:rPr>
        <w:t>5.2.2. Если в заявке на участие в конкурсе имеются расхождения между обозначением сумм словами и цифрами, то Конкурсной комиссией принимается к рассмотрению сумма, указанная словами.</w:t>
      </w:r>
    </w:p>
    <w:p w:rsidR="004A0715" w:rsidRPr="009D1C53" w:rsidRDefault="004A0715" w:rsidP="004A0715">
      <w:pPr>
        <w:suppressAutoHyphens/>
        <w:ind w:firstLine="720"/>
        <w:jc w:val="both"/>
        <w:rPr>
          <w:sz w:val="26"/>
        </w:rPr>
      </w:pPr>
      <w:r w:rsidRPr="009D1C53">
        <w:rPr>
          <w:sz w:val="26"/>
        </w:rPr>
        <w:t>5.2.3. На основании результатов рассмотрения заявок на участие в конкурсе Конкурсной комиссией принимается решение:</w:t>
      </w:r>
    </w:p>
    <w:p w:rsidR="004A0715" w:rsidRPr="009D1C53" w:rsidRDefault="004A0715" w:rsidP="004A0715">
      <w:pPr>
        <w:suppressAutoHyphens/>
        <w:ind w:firstLine="720"/>
        <w:jc w:val="both"/>
        <w:rPr>
          <w:sz w:val="26"/>
        </w:rPr>
      </w:pPr>
      <w:r w:rsidRPr="009D1C53">
        <w:rPr>
          <w:sz w:val="26"/>
        </w:rPr>
        <w:t>а) о допуске к участию в конкурсе участника размещения заказа (о признании участника размещения заказа, подавшего заявку на участие в конкурсе, участником конкурса);</w:t>
      </w:r>
    </w:p>
    <w:p w:rsidR="004A0715" w:rsidRPr="009D1C53" w:rsidRDefault="004A0715" w:rsidP="004A0715">
      <w:pPr>
        <w:suppressAutoHyphens/>
        <w:ind w:firstLine="720"/>
        <w:jc w:val="both"/>
        <w:rPr>
          <w:sz w:val="26"/>
        </w:rPr>
      </w:pPr>
      <w:r w:rsidRPr="009D1C53">
        <w:rPr>
          <w:sz w:val="26"/>
        </w:rPr>
        <w:t>б) об отказе в допуске участника размещения заказа к участию в конкурсе.</w:t>
      </w:r>
    </w:p>
    <w:p w:rsidR="004A0715" w:rsidRPr="009D1C53" w:rsidRDefault="004A0715" w:rsidP="004A0715">
      <w:pPr>
        <w:suppressAutoHyphens/>
        <w:ind w:firstLine="720"/>
        <w:jc w:val="both"/>
        <w:rPr>
          <w:sz w:val="26"/>
        </w:rPr>
      </w:pPr>
      <w:r w:rsidRPr="009D1C53">
        <w:rPr>
          <w:sz w:val="26"/>
        </w:rPr>
        <w:t>5.2.4. Участник размещения заказа не допускается к участию в конкурсе в случае:</w:t>
      </w:r>
    </w:p>
    <w:p w:rsidR="004A0715" w:rsidRPr="009D1C53" w:rsidRDefault="004A0715" w:rsidP="004A0715">
      <w:pPr>
        <w:suppressAutoHyphens/>
        <w:ind w:firstLine="720"/>
        <w:jc w:val="both"/>
        <w:rPr>
          <w:sz w:val="26"/>
        </w:rPr>
      </w:pPr>
      <w:r w:rsidRPr="009D1C53">
        <w:rPr>
          <w:sz w:val="26"/>
        </w:rPr>
        <w:lastRenderedPageBreak/>
        <w:t xml:space="preserve">- </w:t>
      </w:r>
      <w:proofErr w:type="spellStart"/>
      <w:r w:rsidRPr="009D1C53">
        <w:rPr>
          <w:sz w:val="26"/>
        </w:rPr>
        <w:t>непредоставления</w:t>
      </w:r>
      <w:proofErr w:type="spellEnd"/>
      <w:r w:rsidRPr="009D1C53">
        <w:rPr>
          <w:sz w:val="26"/>
        </w:rPr>
        <w:t xml:space="preserve"> указанных в пункте 13 </w:t>
      </w:r>
      <w:r w:rsidRPr="009D1C53">
        <w:rPr>
          <w:b/>
          <w:i/>
          <w:sz w:val="26"/>
          <w:u w:val="single"/>
        </w:rPr>
        <w:t>Информационной карты конкурса</w:t>
      </w:r>
      <w:r w:rsidRPr="009D1C53">
        <w:rPr>
          <w:sz w:val="26"/>
        </w:rPr>
        <w:t xml:space="preserve"> документов (за исключением документов, предусмотренных подпунктом «е» части 2 пункта 13 </w:t>
      </w:r>
      <w:r w:rsidRPr="009D1C53">
        <w:rPr>
          <w:b/>
          <w:i/>
          <w:sz w:val="26"/>
          <w:u w:val="single"/>
        </w:rPr>
        <w:t>Информационной карты конкурса</w:t>
      </w:r>
      <w:r w:rsidRPr="009D1C53">
        <w:rPr>
          <w:sz w:val="26"/>
        </w:rPr>
        <w:t>) либо наличия в таких документах недостоверных сведений об участнике размещения заказа или о работах, на выполнение которых размещается заказ;</w:t>
      </w:r>
    </w:p>
    <w:p w:rsidR="004A0715" w:rsidRPr="009D1C53" w:rsidRDefault="004A0715" w:rsidP="004A0715">
      <w:pPr>
        <w:suppressAutoHyphens/>
        <w:ind w:firstLine="720"/>
        <w:jc w:val="both"/>
        <w:rPr>
          <w:sz w:val="26"/>
        </w:rPr>
      </w:pPr>
      <w:r w:rsidRPr="009D1C53">
        <w:rPr>
          <w:sz w:val="26"/>
        </w:rPr>
        <w:t xml:space="preserve">- несоответствия требованиям, указанным в пунктах 7 и 8 </w:t>
      </w:r>
      <w:r w:rsidRPr="009D1C53">
        <w:rPr>
          <w:b/>
          <w:i/>
          <w:sz w:val="26"/>
          <w:u w:val="single"/>
        </w:rPr>
        <w:t>Информационной карты конкурса</w:t>
      </w:r>
      <w:r w:rsidRPr="009D1C53">
        <w:rPr>
          <w:sz w:val="26"/>
        </w:rPr>
        <w:t>;</w:t>
      </w:r>
    </w:p>
    <w:p w:rsidR="004A0715" w:rsidRPr="009D1C53" w:rsidRDefault="004A0715" w:rsidP="004A0715">
      <w:pPr>
        <w:suppressAutoHyphens/>
        <w:ind w:firstLine="720"/>
        <w:jc w:val="both"/>
        <w:rPr>
          <w:sz w:val="26"/>
          <w:szCs w:val="26"/>
        </w:rPr>
      </w:pPr>
      <w:r w:rsidRPr="009D1C53">
        <w:rPr>
          <w:sz w:val="26"/>
          <w:szCs w:val="26"/>
        </w:rPr>
        <w:t xml:space="preserve">- </w:t>
      </w:r>
      <w:proofErr w:type="spellStart"/>
      <w:r w:rsidRPr="009D1C53">
        <w:rPr>
          <w:spacing w:val="-3"/>
          <w:sz w:val="26"/>
          <w:szCs w:val="26"/>
        </w:rPr>
        <w:t>непредоставления</w:t>
      </w:r>
      <w:proofErr w:type="spellEnd"/>
      <w:r w:rsidRPr="009D1C53">
        <w:rPr>
          <w:spacing w:val="-3"/>
          <w:sz w:val="26"/>
          <w:szCs w:val="26"/>
        </w:rPr>
        <w:t xml:space="preserve"> документа или копии документа, </w:t>
      </w:r>
      <w:r w:rsidRPr="009D1C53">
        <w:rPr>
          <w:spacing w:val="-5"/>
          <w:sz w:val="26"/>
          <w:szCs w:val="26"/>
        </w:rPr>
        <w:t>подтверждающего внесение</w:t>
      </w:r>
      <w:r w:rsidRPr="009D1C53">
        <w:rPr>
          <w:sz w:val="26"/>
          <w:szCs w:val="26"/>
        </w:rPr>
        <w:t xml:space="preserve"> денежных сре</w:t>
      </w:r>
      <w:proofErr w:type="gramStart"/>
      <w:r w:rsidRPr="009D1C53">
        <w:rPr>
          <w:sz w:val="26"/>
          <w:szCs w:val="26"/>
        </w:rPr>
        <w:t>дств в к</w:t>
      </w:r>
      <w:proofErr w:type="gramEnd"/>
      <w:r w:rsidRPr="009D1C53">
        <w:rPr>
          <w:sz w:val="26"/>
          <w:szCs w:val="26"/>
        </w:rPr>
        <w:t>ачестве обеспечения заявки на участие в конкурсе, если конкурсной документацией установлено требование обеспечения заявки на участие в конкурсе;</w:t>
      </w:r>
    </w:p>
    <w:p w:rsidR="004A0715" w:rsidRPr="009D1C53" w:rsidRDefault="004A0715" w:rsidP="004A0715">
      <w:pPr>
        <w:suppressAutoHyphens/>
        <w:ind w:firstLine="720"/>
        <w:jc w:val="both"/>
        <w:rPr>
          <w:sz w:val="26"/>
          <w:szCs w:val="26"/>
        </w:rPr>
      </w:pPr>
      <w:r w:rsidRPr="009D1C53">
        <w:rPr>
          <w:sz w:val="26"/>
        </w:rPr>
        <w:t xml:space="preserve">- несоответствия заявки на участие в конкурсе требованиям настоящей </w:t>
      </w:r>
      <w:r w:rsidRPr="009D1C53">
        <w:rPr>
          <w:sz w:val="26"/>
          <w:szCs w:val="26"/>
        </w:rPr>
        <w:t>конкурсной документации, в том числе наличие в заявке на участие в конкурсе предложения о цене государственного контракта, превышающей начальную (максимальную) цену государственного контракта (цену лота).</w:t>
      </w:r>
    </w:p>
    <w:p w:rsidR="004A0715" w:rsidRPr="009D1C53" w:rsidRDefault="004A0715" w:rsidP="004A0715">
      <w:pPr>
        <w:suppressAutoHyphens/>
        <w:ind w:firstLine="720"/>
        <w:jc w:val="both"/>
        <w:rPr>
          <w:sz w:val="26"/>
        </w:rPr>
      </w:pPr>
      <w:r w:rsidRPr="009D1C53">
        <w:rPr>
          <w:sz w:val="26"/>
        </w:rPr>
        <w:t>5.2.5. В случае</w:t>
      </w:r>
      <w:proofErr w:type="gramStart"/>
      <w:r w:rsidRPr="009D1C53">
        <w:rPr>
          <w:sz w:val="26"/>
        </w:rPr>
        <w:t>,</w:t>
      </w:r>
      <w:proofErr w:type="gramEnd"/>
      <w:r w:rsidRPr="009D1C53">
        <w:rPr>
          <w:sz w:val="26"/>
        </w:rPr>
        <w:t xml:space="preserve"> если на основании результатов рассмотрения заявок на участие в конкурсе принято решение об отказе в допуске к участию в конкурсе всех участников размещения заказа, подавших заявки на участие в конкурсе, или о допуске к участию в конкурсе и признании участником конкурса только одного участника размещения заказа, подавшего заявку на участие в конкурсе, конкурс признается несостоявшимся.</w:t>
      </w:r>
    </w:p>
    <w:p w:rsidR="004A0715" w:rsidRPr="009D1C53" w:rsidRDefault="004A0715" w:rsidP="004A0715">
      <w:pPr>
        <w:suppressAutoHyphens/>
        <w:ind w:firstLine="720"/>
        <w:jc w:val="both"/>
        <w:rPr>
          <w:sz w:val="26"/>
        </w:rPr>
      </w:pPr>
      <w:proofErr w:type="gramStart"/>
      <w:r w:rsidRPr="009D1C53">
        <w:rPr>
          <w:sz w:val="26"/>
        </w:rPr>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участников размещения заказа,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w:t>
      </w:r>
      <w:proofErr w:type="gramEnd"/>
      <w:r w:rsidRPr="009D1C53">
        <w:rPr>
          <w:sz w:val="26"/>
        </w:rPr>
        <w:t xml:space="preserve"> размещения заказа, подавшего заявку на участие в конкурсе в отношении этого лота.</w:t>
      </w:r>
    </w:p>
    <w:p w:rsidR="004A0715" w:rsidRPr="009D1C53" w:rsidRDefault="004A0715" w:rsidP="004A0715">
      <w:pPr>
        <w:suppressAutoHyphens/>
        <w:ind w:firstLine="720"/>
        <w:jc w:val="both"/>
        <w:rPr>
          <w:sz w:val="26"/>
        </w:rPr>
      </w:pPr>
      <w:r w:rsidRPr="009D1C53">
        <w:rPr>
          <w:sz w:val="26"/>
        </w:rPr>
        <w:t xml:space="preserve">5.2.6. На основании результатов рассмотрения заявок на участие в конкурсе Конкурсной комиссией оформляется протокол рассмотрения заявок на участие в конкурсе, который ведется Конкурсной комиссией и  подписывается всеми присутствующими на заседании членами Конкурсной комиссии и Заказчиком в день окончания рассмотрения заявок на участие в конкурсе. </w:t>
      </w:r>
      <w:proofErr w:type="gramStart"/>
      <w:r w:rsidRPr="009D1C53">
        <w:rPr>
          <w:sz w:val="26"/>
        </w:rPr>
        <w:t xml:space="preserve">Протокол должен содержать сведения об участниках размещения заказа, подавших заявки на участие в конкурсе, решение о допуске участника размещения заказа к участию в конкурсе и о признании его участником конкурса или об отказе в допуске участника размещения заказа к участию в конкурсе с обоснованием такого решения </w:t>
      </w:r>
      <w:r w:rsidRPr="009D1C53">
        <w:rPr>
          <w:rFonts w:cs="Courier New"/>
          <w:sz w:val="26"/>
          <w:szCs w:val="26"/>
        </w:rPr>
        <w:t>и с указанием положений Федерального закона № 94-ФЗ, которым не соответствует участник размещения заказа, положений</w:t>
      </w:r>
      <w:proofErr w:type="gramEnd"/>
      <w:r w:rsidRPr="009D1C53">
        <w:rPr>
          <w:rFonts w:cs="Courier New"/>
          <w:sz w:val="26"/>
          <w:szCs w:val="26"/>
        </w:rPr>
        <w:t xml:space="preserve"> конкурсной документации, которым не соответствует заявка на участие в конкурсе этого участника размещения заказа, положений такой заявки, не соответствующих требованиям конкурсной документации, сведений о решении каждого члена Конкурсной комиссии о допуске участника размещения заказа к участию в конкурсе или об отказе ему в допуске к участию в конкурсе.</w:t>
      </w:r>
    </w:p>
    <w:p w:rsidR="004A0715" w:rsidRPr="009D1C53" w:rsidRDefault="004A0715" w:rsidP="004A0715">
      <w:pPr>
        <w:pStyle w:val="af3"/>
        <w:suppressAutoHyphens/>
        <w:spacing w:after="0"/>
        <w:ind w:left="0" w:firstLine="720"/>
        <w:jc w:val="both"/>
      </w:pPr>
      <w:r w:rsidRPr="009D1C53">
        <w:rPr>
          <w:sz w:val="26"/>
        </w:rPr>
        <w:t xml:space="preserve">Указанный протокол в день окончания рассмотрения заявок на участие в </w:t>
      </w:r>
      <w:r w:rsidRPr="009D1C53">
        <w:rPr>
          <w:bCs/>
          <w:sz w:val="26"/>
        </w:rPr>
        <w:t>конкурсе размещается Заказчиком на официальном</w:t>
      </w:r>
      <w:r w:rsidRPr="009D1C53">
        <w:rPr>
          <w:b/>
          <w:sz w:val="26"/>
        </w:rPr>
        <w:t xml:space="preserve"> </w:t>
      </w:r>
      <w:r w:rsidRPr="009D1C53">
        <w:rPr>
          <w:bCs/>
          <w:sz w:val="26"/>
        </w:rPr>
        <w:t>сайте</w:t>
      </w:r>
      <w:r w:rsidRPr="009D1C53">
        <w:rPr>
          <w:sz w:val="26"/>
        </w:rPr>
        <w:t xml:space="preserve">, указанном в </w:t>
      </w:r>
      <w:r w:rsidRPr="009D1C53">
        <w:rPr>
          <w:b/>
          <w:i/>
          <w:sz w:val="26"/>
          <w:u w:val="single"/>
        </w:rPr>
        <w:t>Информационной карте конкурса</w:t>
      </w:r>
      <w:r w:rsidRPr="009D1C53">
        <w:rPr>
          <w:bCs/>
          <w:sz w:val="26"/>
        </w:rPr>
        <w:t>.</w:t>
      </w:r>
    </w:p>
    <w:p w:rsidR="004A0715" w:rsidRPr="009D1C53" w:rsidRDefault="004A0715" w:rsidP="004A0715">
      <w:pPr>
        <w:suppressAutoHyphens/>
        <w:ind w:firstLine="720"/>
        <w:jc w:val="both"/>
        <w:rPr>
          <w:sz w:val="26"/>
        </w:rPr>
      </w:pPr>
      <w:r w:rsidRPr="009D1C53">
        <w:rPr>
          <w:sz w:val="26"/>
        </w:rPr>
        <w:t xml:space="preserve">5.2.7. </w:t>
      </w:r>
      <w:proofErr w:type="gramStart"/>
      <w:r w:rsidRPr="009D1C53">
        <w:rPr>
          <w:sz w:val="26"/>
        </w:rPr>
        <w:t xml:space="preserve">Участникам размещения заказа, подавшим заявки на участие в конкурсе и признанным участниками конкурса, и участникам размещения заказа, подавшим заявки на участие в конкурсе и не допущенным к участию в конкурсе, направляются </w:t>
      </w:r>
      <w:r w:rsidRPr="009D1C53">
        <w:rPr>
          <w:sz w:val="26"/>
        </w:rPr>
        <w:lastRenderedPageBreak/>
        <w:t>уведомления о принятых Конкурсной комиссией решениях не позднее дня, следующего за днем подписания указанного протокола.</w:t>
      </w:r>
      <w:proofErr w:type="gramEnd"/>
    </w:p>
    <w:p w:rsidR="004A0715" w:rsidRPr="009D1C53" w:rsidRDefault="004A0715" w:rsidP="004A0715">
      <w:pPr>
        <w:suppressAutoHyphens/>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5.3. Критерии и порядок оценки заявок на участие в конкурсе</w:t>
      </w:r>
    </w:p>
    <w:p w:rsidR="004A0715" w:rsidRPr="009D1C53" w:rsidRDefault="004A0715" w:rsidP="004A0715">
      <w:pPr>
        <w:suppressAutoHyphens/>
        <w:ind w:firstLine="720"/>
        <w:jc w:val="both"/>
        <w:rPr>
          <w:sz w:val="26"/>
        </w:rPr>
      </w:pPr>
      <w:r w:rsidRPr="009D1C53">
        <w:rPr>
          <w:sz w:val="26"/>
        </w:rPr>
        <w:t>5.3.1. Конкурсная комиссия осуществляет оценку и сопоставление заявок на участие в конкурсе, поданных участниками размещения заказа, признанными участниками конкурса.</w:t>
      </w:r>
    </w:p>
    <w:p w:rsidR="004A0715" w:rsidRPr="009D1C53" w:rsidRDefault="004A0715" w:rsidP="004A0715">
      <w:pPr>
        <w:suppressAutoHyphens/>
        <w:ind w:firstLine="720"/>
        <w:jc w:val="both"/>
        <w:rPr>
          <w:sz w:val="26"/>
          <w:szCs w:val="26"/>
        </w:rPr>
      </w:pPr>
      <w:r w:rsidRPr="009D1C53">
        <w:rPr>
          <w:sz w:val="26"/>
          <w:szCs w:val="26"/>
        </w:rPr>
        <w:t>5.3.2.</w:t>
      </w:r>
      <w:r w:rsidRPr="009D1C53">
        <w:rPr>
          <w:color w:val="FF6600"/>
          <w:sz w:val="26"/>
          <w:szCs w:val="26"/>
        </w:rPr>
        <w:t xml:space="preserve"> </w:t>
      </w:r>
      <w:r w:rsidRPr="009D1C53">
        <w:rPr>
          <w:sz w:val="26"/>
          <w:szCs w:val="26"/>
        </w:rPr>
        <w:t xml:space="preserve">Срок оценки и сопоставления таких заявок не может превышать десять дней со дня подписания протокола, указанного в пункте 5.2.6 настоящей Инструкции. </w:t>
      </w:r>
      <w:r w:rsidRPr="009D1C53">
        <w:rPr>
          <w:spacing w:val="-1"/>
          <w:sz w:val="26"/>
          <w:szCs w:val="26"/>
        </w:rPr>
        <w:t>При проведении конкурса на право заключить государственный контракт, начальная (максимальная) цена которого превышает пятьдесят миллионов рублей, либо на право заключить государственный контракт на выполнение научно-исследовательских, опытно-конструкторских или технологических работ такой срок не может превышать тридцать дней со дня подписания указанного протокола.</w:t>
      </w:r>
    </w:p>
    <w:p w:rsidR="004A0715" w:rsidRPr="009D1C53" w:rsidRDefault="004A0715" w:rsidP="004A0715">
      <w:pPr>
        <w:suppressAutoHyphens/>
        <w:ind w:firstLine="720"/>
        <w:jc w:val="both"/>
        <w:rPr>
          <w:sz w:val="26"/>
          <w:szCs w:val="26"/>
        </w:rPr>
      </w:pPr>
      <w:r w:rsidRPr="009D1C53">
        <w:rPr>
          <w:sz w:val="26"/>
          <w:szCs w:val="26"/>
        </w:rPr>
        <w:t xml:space="preserve">5.3.3. </w:t>
      </w:r>
      <w:proofErr w:type="gramStart"/>
      <w:r w:rsidRPr="009D1C53">
        <w:rPr>
          <w:sz w:val="26"/>
          <w:szCs w:val="26"/>
        </w:rPr>
        <w:t xml:space="preserve">Оценка и сопоставление заявок на участие в конкурсе осуществляются Конкурсной комиссией, в целях выявления лучших условий исполнения государственного контракта, в соответствии с </w:t>
      </w:r>
      <w:r w:rsidRPr="009D1C53">
        <w:rPr>
          <w:i/>
          <w:sz w:val="26"/>
          <w:szCs w:val="26"/>
        </w:rPr>
        <w:t>«Правилами оценки заявок на участие в конкурсе на право заключить государственный или муниципальный контракт на поставки товаров, выполнение работ, оказание услуг для государственных или муниципальных нужд»,</w:t>
      </w:r>
      <w:r w:rsidRPr="009D1C53">
        <w:rPr>
          <w:sz w:val="26"/>
          <w:szCs w:val="26"/>
        </w:rPr>
        <w:t xml:space="preserve"> утвержденными постановлением Правительства Российской Федерации от 10.09.2009 г. № 722.</w:t>
      </w:r>
      <w:proofErr w:type="gramEnd"/>
    </w:p>
    <w:p w:rsidR="004A0715" w:rsidRPr="009D1C53" w:rsidRDefault="004A0715" w:rsidP="004A0715">
      <w:pPr>
        <w:suppressAutoHyphens/>
        <w:ind w:firstLine="720"/>
        <w:jc w:val="both"/>
        <w:rPr>
          <w:b/>
          <w:i/>
          <w:sz w:val="26"/>
          <w:u w:val="single"/>
        </w:rPr>
      </w:pPr>
      <w:r w:rsidRPr="009D1C53">
        <w:rPr>
          <w:sz w:val="26"/>
        </w:rPr>
        <w:t xml:space="preserve">Оценка заявок на участие в конкурсе производится на основании критериев оценки, их содержания и значимости, установленных в </w:t>
      </w:r>
      <w:r w:rsidRPr="009D1C53">
        <w:rPr>
          <w:b/>
          <w:i/>
          <w:sz w:val="26"/>
          <w:u w:val="single"/>
        </w:rPr>
        <w:t>Информационной карте конкурса.</w:t>
      </w:r>
    </w:p>
    <w:p w:rsidR="004A0715" w:rsidRPr="009D1C53" w:rsidRDefault="004A0715" w:rsidP="004A0715">
      <w:pPr>
        <w:suppressAutoHyphens/>
        <w:ind w:firstLine="720"/>
        <w:jc w:val="both"/>
        <w:rPr>
          <w:bCs/>
          <w:iCs/>
          <w:sz w:val="26"/>
        </w:rPr>
      </w:pPr>
      <w:r w:rsidRPr="009D1C53">
        <w:rPr>
          <w:sz w:val="26"/>
        </w:rPr>
        <w:t>5.3.4. В случае</w:t>
      </w:r>
      <w:proofErr w:type="gramStart"/>
      <w:r w:rsidRPr="009D1C53">
        <w:rPr>
          <w:sz w:val="26"/>
        </w:rPr>
        <w:t>,</w:t>
      </w:r>
      <w:proofErr w:type="gramEnd"/>
      <w:r w:rsidRPr="009D1C53">
        <w:rPr>
          <w:sz w:val="26"/>
        </w:rPr>
        <w:t xml:space="preserve"> если в </w:t>
      </w:r>
      <w:r w:rsidRPr="009D1C53">
        <w:rPr>
          <w:b/>
          <w:i/>
          <w:sz w:val="26"/>
          <w:u w:val="single"/>
        </w:rPr>
        <w:t>Информационной карте конкурса</w:t>
      </w:r>
      <w:r w:rsidRPr="009D1C53">
        <w:rPr>
          <w:sz w:val="26"/>
        </w:rPr>
        <w:t xml:space="preserve"> </w:t>
      </w:r>
      <w:r w:rsidRPr="009D1C53">
        <w:rPr>
          <w:bCs/>
          <w:iCs/>
          <w:sz w:val="26"/>
        </w:rPr>
        <w:t>содержится указание на преимущества для учреждений и предприятий уголовно-исполнительной системы и (или) организаций инвалидов, при оценке и сопоставлении заявок на участие в конкурсе Конкурсная комиссия должна учитывать такие преимущества в пользу заявок на участие в конкурсе указанных участников конкурса.</w:t>
      </w:r>
    </w:p>
    <w:p w:rsidR="004A0715" w:rsidRPr="009D1C53" w:rsidRDefault="004A0715" w:rsidP="004A0715">
      <w:pPr>
        <w:suppressAutoHyphens/>
        <w:ind w:firstLine="720"/>
        <w:jc w:val="both"/>
        <w:rPr>
          <w:sz w:val="26"/>
        </w:rPr>
      </w:pPr>
      <w:r w:rsidRPr="009D1C53">
        <w:rPr>
          <w:sz w:val="26"/>
        </w:rPr>
        <w:t xml:space="preserve">5.3.5. </w:t>
      </w:r>
      <w:proofErr w:type="gramStart"/>
      <w:r w:rsidRPr="009D1C53">
        <w:rPr>
          <w:sz w:val="26"/>
        </w:rPr>
        <w:t>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сопоставлении заявок на участие в конкурсе, о принятом на основании результатов оценки и сопоставления заявок на участие в</w:t>
      </w:r>
      <w:proofErr w:type="gramEnd"/>
      <w:r w:rsidRPr="009D1C53">
        <w:rPr>
          <w:sz w:val="26"/>
        </w:rPr>
        <w:t xml:space="preserve"> </w:t>
      </w:r>
      <w:proofErr w:type="gramStart"/>
      <w:r w:rsidRPr="009D1C53">
        <w:rPr>
          <w:sz w:val="26"/>
        </w:rPr>
        <w:t xml:space="preserve">конкурсе решении, о присвоении заявкам на участие в конкурсе порядковых номеров, </w:t>
      </w:r>
      <w:r w:rsidRPr="009D1C53">
        <w:rPr>
          <w:rFonts w:cs="Courier New"/>
          <w:sz w:val="26"/>
          <w:szCs w:val="26"/>
        </w:rPr>
        <w:t>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w:t>
      </w:r>
      <w:r w:rsidRPr="009D1C53">
        <w:rPr>
          <w:rFonts w:cs="Courier New"/>
          <w:b/>
          <w:bCs/>
          <w:sz w:val="26"/>
          <w:szCs w:val="26"/>
        </w:rPr>
        <w:t xml:space="preserve">, </w:t>
      </w:r>
      <w:r w:rsidRPr="009D1C53">
        <w:rPr>
          <w:sz w:val="26"/>
        </w:rPr>
        <w:t xml:space="preserve">а также наименования (для юридических лиц), </w:t>
      </w:r>
      <w:r w:rsidRPr="009D1C53">
        <w:rPr>
          <w:i/>
          <w:sz w:val="26"/>
        </w:rPr>
        <w:t xml:space="preserve">фамилии, имена, отчества (для физических лиц) </w:t>
      </w:r>
      <w:r w:rsidRPr="009D1C53">
        <w:rPr>
          <w:sz w:val="26"/>
        </w:rPr>
        <w:t>и почтовые адреса участников конкурса, заявкам на участие в конкурсе которых присвоен</w:t>
      </w:r>
      <w:proofErr w:type="gramEnd"/>
      <w:r w:rsidRPr="009D1C53">
        <w:rPr>
          <w:sz w:val="26"/>
        </w:rPr>
        <w:t xml:space="preserve">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w:t>
      </w:r>
    </w:p>
    <w:p w:rsidR="004A0715" w:rsidRPr="009D1C53" w:rsidRDefault="004A0715" w:rsidP="004A0715">
      <w:pPr>
        <w:suppressAutoHyphens/>
        <w:ind w:firstLine="720"/>
        <w:jc w:val="both"/>
        <w:rPr>
          <w:sz w:val="26"/>
        </w:rPr>
      </w:pPr>
      <w:r w:rsidRPr="009D1C53">
        <w:rPr>
          <w:sz w:val="26"/>
        </w:rPr>
        <w:t>Протокол оценки и сопоставления заявок на участие в конкурсе составляется в двух экземплярах, один из которых хранится у Заказчика</w:t>
      </w:r>
      <w:r w:rsidRPr="009D1C53">
        <w:rPr>
          <w:sz w:val="26"/>
          <w:szCs w:val="26"/>
        </w:rPr>
        <w:t xml:space="preserve">, второй - в течение трех рабочих дней со дня подписания </w:t>
      </w:r>
      <w:r w:rsidRPr="009D1C53">
        <w:rPr>
          <w:sz w:val="26"/>
        </w:rPr>
        <w:t xml:space="preserve">Заказчик </w:t>
      </w:r>
      <w:r w:rsidRPr="009D1C53">
        <w:rPr>
          <w:sz w:val="26"/>
          <w:szCs w:val="26"/>
        </w:rPr>
        <w:t>передает победителю конкурса.</w:t>
      </w:r>
    </w:p>
    <w:p w:rsidR="004A0715" w:rsidRPr="009D1C53" w:rsidRDefault="004A0715" w:rsidP="004A0715">
      <w:pPr>
        <w:suppressAutoHyphens/>
        <w:ind w:firstLine="720"/>
        <w:jc w:val="both"/>
        <w:rPr>
          <w:sz w:val="26"/>
          <w:szCs w:val="26"/>
        </w:rPr>
      </w:pPr>
      <w:r w:rsidRPr="009D1C53">
        <w:rPr>
          <w:sz w:val="26"/>
        </w:rPr>
        <w:t>Протокол оценки и сопоставления заявок на участие в конкурсе размещается Заказчиком на официальном сайте в течение дня, следующего после дня подписания указанного протокола.</w:t>
      </w:r>
    </w:p>
    <w:p w:rsidR="004A0715" w:rsidRPr="009D1C53" w:rsidRDefault="004A0715" w:rsidP="004A0715">
      <w:pPr>
        <w:suppressAutoHyphens/>
        <w:spacing w:before="260" w:line="260" w:lineRule="auto"/>
        <w:ind w:right="800" w:firstLine="540"/>
        <w:jc w:val="center"/>
        <w:rPr>
          <w:b/>
          <w:sz w:val="26"/>
        </w:rPr>
      </w:pPr>
      <w:r w:rsidRPr="009D1C53">
        <w:rPr>
          <w:b/>
          <w:sz w:val="26"/>
        </w:rPr>
        <w:lastRenderedPageBreak/>
        <w:t>6. ОПРЕДЕЛЕНИЕ ПОБЕДИТЕЛЯ КОНКУРСА И ИНФОРМАЦИЯ О РЕЗУЛЬТАТАХ</w:t>
      </w:r>
    </w:p>
    <w:p w:rsidR="004A0715" w:rsidRPr="009D1C53" w:rsidRDefault="004A0715" w:rsidP="004A0715">
      <w:pPr>
        <w:suppressAutoHyphens/>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6.1. Определение победителя конкурса.</w:t>
      </w:r>
    </w:p>
    <w:p w:rsidR="004A0715" w:rsidRPr="009D1C53" w:rsidRDefault="004A0715" w:rsidP="004A0715">
      <w:pPr>
        <w:suppressAutoHyphens/>
        <w:ind w:firstLine="720"/>
        <w:jc w:val="both"/>
        <w:rPr>
          <w:sz w:val="26"/>
          <w:szCs w:val="26"/>
        </w:rPr>
      </w:pPr>
      <w:r w:rsidRPr="009D1C53">
        <w:rPr>
          <w:sz w:val="26"/>
        </w:rPr>
        <w:t xml:space="preserve">6.1.1. </w:t>
      </w:r>
      <w:r w:rsidRPr="009D1C53">
        <w:rPr>
          <w:sz w:val="26"/>
          <w:szCs w:val="26"/>
        </w:rPr>
        <w:t xml:space="preserve">Для оценки заявки на участие в конкурсе осуществляется расчет итогового рейтинга по каждой заявке на участие в конкурсе. Итоговый рейтинг заявки на участие в конкурсе рассчитывается путем сложения рейтингов по каждому критерию оценки заявки на участие в конкурсе, установленному </w:t>
      </w:r>
      <w:r w:rsidRPr="009D1C53">
        <w:rPr>
          <w:sz w:val="26"/>
        </w:rPr>
        <w:t xml:space="preserve">в пункте 22 </w:t>
      </w:r>
      <w:r w:rsidRPr="009D1C53">
        <w:rPr>
          <w:b/>
          <w:i/>
          <w:sz w:val="26"/>
          <w:u w:val="single"/>
        </w:rPr>
        <w:t>Информационной карты конкурса</w:t>
      </w:r>
      <w:r w:rsidRPr="009D1C53">
        <w:rPr>
          <w:sz w:val="26"/>
        </w:rPr>
        <w:t xml:space="preserve">, </w:t>
      </w:r>
      <w:r w:rsidRPr="009D1C53">
        <w:rPr>
          <w:sz w:val="26"/>
          <w:szCs w:val="26"/>
        </w:rPr>
        <w:t>умноженных на их значимость.</w:t>
      </w:r>
    </w:p>
    <w:p w:rsidR="004A0715" w:rsidRPr="009D1C53" w:rsidRDefault="004A0715" w:rsidP="004A0715">
      <w:pPr>
        <w:autoSpaceDE w:val="0"/>
        <w:autoSpaceDN w:val="0"/>
        <w:adjustRightInd w:val="0"/>
        <w:ind w:firstLine="540"/>
        <w:jc w:val="both"/>
        <w:rPr>
          <w:sz w:val="26"/>
          <w:szCs w:val="26"/>
        </w:rPr>
      </w:pPr>
      <w:r w:rsidRPr="009D1C53">
        <w:rPr>
          <w:sz w:val="26"/>
          <w:szCs w:val="26"/>
        </w:rPr>
        <w:t>Присуждение каждой заявке на участие в конкурсе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 на участие в конкурсе.</w:t>
      </w:r>
    </w:p>
    <w:p w:rsidR="004A0715" w:rsidRPr="009D1C53" w:rsidRDefault="004A0715" w:rsidP="004A0715">
      <w:pPr>
        <w:autoSpaceDE w:val="0"/>
        <w:autoSpaceDN w:val="0"/>
        <w:adjustRightInd w:val="0"/>
        <w:ind w:firstLine="540"/>
        <w:jc w:val="both"/>
        <w:rPr>
          <w:sz w:val="26"/>
          <w:szCs w:val="26"/>
        </w:rPr>
      </w:pPr>
      <w:r w:rsidRPr="009D1C53">
        <w:rPr>
          <w:sz w:val="26"/>
          <w:szCs w:val="26"/>
        </w:rPr>
        <w:t>Заявке на участие в конкурсе, набравшей наибольший итоговый рейтинг, присваивается первый номер.</w:t>
      </w:r>
    </w:p>
    <w:p w:rsidR="004A0715" w:rsidRPr="009D1C53" w:rsidRDefault="004A0715" w:rsidP="004A0715">
      <w:pPr>
        <w:suppressAutoHyphens/>
        <w:ind w:firstLine="720"/>
        <w:jc w:val="both"/>
        <w:rPr>
          <w:sz w:val="26"/>
        </w:rPr>
      </w:pPr>
      <w:r w:rsidRPr="009D1C53">
        <w:rPr>
          <w:sz w:val="26"/>
        </w:rPr>
        <w:t xml:space="preserve">6.1.2. Победителем конкурса признается участник конкурса, который предложил лучшие условия исполнения государственного контракта, и заявке на </w:t>
      </w:r>
      <w:proofErr w:type="gramStart"/>
      <w:r w:rsidRPr="009D1C53">
        <w:rPr>
          <w:sz w:val="26"/>
        </w:rPr>
        <w:t>участие</w:t>
      </w:r>
      <w:proofErr w:type="gramEnd"/>
      <w:r w:rsidRPr="009D1C53">
        <w:rPr>
          <w:sz w:val="26"/>
        </w:rPr>
        <w:t xml:space="preserve"> в конкурсе которого присвоен первый номер.</w:t>
      </w:r>
    </w:p>
    <w:p w:rsidR="004A0715" w:rsidRPr="009D1C53" w:rsidRDefault="004A0715" w:rsidP="004A0715">
      <w:pPr>
        <w:suppressAutoHyphens/>
        <w:ind w:firstLine="720"/>
        <w:jc w:val="both"/>
        <w:rPr>
          <w:sz w:val="26"/>
        </w:rPr>
      </w:pPr>
    </w:p>
    <w:p w:rsidR="004A0715" w:rsidRPr="009D1C53" w:rsidRDefault="004A0715" w:rsidP="004A0715">
      <w:pPr>
        <w:suppressAutoHyphens/>
        <w:ind w:firstLine="426"/>
        <w:jc w:val="both"/>
        <w:rPr>
          <w:b/>
          <w:sz w:val="26"/>
        </w:rPr>
      </w:pPr>
      <w:r w:rsidRPr="009D1C53">
        <w:rPr>
          <w:b/>
          <w:sz w:val="26"/>
        </w:rPr>
        <w:t>6.2. Решение об отказе от заключения государственного контракта</w:t>
      </w:r>
    </w:p>
    <w:p w:rsidR="004A0715" w:rsidRPr="009D1C53" w:rsidRDefault="004A0715" w:rsidP="004A0715">
      <w:pPr>
        <w:suppressAutoHyphens/>
        <w:ind w:firstLine="720"/>
        <w:jc w:val="both"/>
        <w:rPr>
          <w:sz w:val="26"/>
        </w:rPr>
      </w:pPr>
      <w:r w:rsidRPr="009D1C53">
        <w:rPr>
          <w:sz w:val="26"/>
        </w:rPr>
        <w:t>6.2.1. После определения победителя конкурса Заказчик в срок, предусмотренный для заключения государственного контракта, обязан отказаться от заключения государственного контракта с победителем конкурса, либо при уклонении победителя конкурса от заключения государственного контракта с участником размещения заказа, с которым заключается такой государственный контракт, в случае установления факта:</w:t>
      </w:r>
    </w:p>
    <w:p w:rsidR="004A0715" w:rsidRPr="009D1C53" w:rsidRDefault="004A0715" w:rsidP="004A0715">
      <w:pPr>
        <w:pStyle w:val="af5"/>
        <w:suppressAutoHyphens/>
        <w:spacing w:before="0" w:beforeAutospacing="0" w:after="0" w:afterAutospacing="0"/>
        <w:ind w:firstLine="720"/>
        <w:jc w:val="both"/>
        <w:rPr>
          <w:sz w:val="26"/>
          <w:szCs w:val="26"/>
        </w:rPr>
      </w:pPr>
      <w:r w:rsidRPr="009D1C53">
        <w:rPr>
          <w:sz w:val="26"/>
          <w:szCs w:val="26"/>
        </w:rPr>
        <w:t xml:space="preserve">а) проведения ликвидации участника конкурса — юридического лица или принятия арбитражным судом решения о признании участника конкурса - юридического лица, </w:t>
      </w:r>
      <w:r w:rsidRPr="009D1C53">
        <w:rPr>
          <w:i/>
          <w:sz w:val="26"/>
          <w:szCs w:val="26"/>
        </w:rPr>
        <w:t>индивидуального предпринимателя</w:t>
      </w:r>
      <w:r w:rsidRPr="009D1C53">
        <w:rPr>
          <w:sz w:val="26"/>
          <w:szCs w:val="26"/>
        </w:rPr>
        <w:t xml:space="preserve"> банкротом и об открытии конкурсного производства;</w:t>
      </w:r>
    </w:p>
    <w:p w:rsidR="004A0715" w:rsidRPr="009D1C53" w:rsidRDefault="004A0715" w:rsidP="004A0715">
      <w:pPr>
        <w:pStyle w:val="af5"/>
        <w:suppressAutoHyphens/>
        <w:spacing w:before="0" w:beforeAutospacing="0" w:after="0" w:afterAutospacing="0"/>
        <w:ind w:firstLine="720"/>
        <w:jc w:val="both"/>
        <w:rPr>
          <w:sz w:val="26"/>
          <w:szCs w:val="26"/>
        </w:rPr>
      </w:pPr>
      <w:r w:rsidRPr="009D1C53">
        <w:rPr>
          <w:sz w:val="26"/>
          <w:szCs w:val="26"/>
        </w:rPr>
        <w:t xml:space="preserve">б) приостановления деятельности участника конкурса - юридического лица, </w:t>
      </w:r>
      <w:r w:rsidRPr="009D1C53">
        <w:rPr>
          <w:i/>
          <w:sz w:val="26"/>
          <w:szCs w:val="26"/>
        </w:rPr>
        <w:t>индивидуального предпринимателя</w:t>
      </w:r>
      <w:r w:rsidRPr="009D1C53">
        <w:rPr>
          <w:sz w:val="26"/>
          <w:szCs w:val="26"/>
        </w:rPr>
        <w:t xml:space="preserve"> в порядке, предусмотренном Кодексом Российской Федерации об административных правонарушениях;</w:t>
      </w:r>
    </w:p>
    <w:p w:rsidR="004A0715" w:rsidRPr="009D1C53" w:rsidRDefault="004A0715" w:rsidP="004A0715">
      <w:pPr>
        <w:pStyle w:val="af5"/>
        <w:suppressAutoHyphens/>
        <w:spacing w:before="0" w:beforeAutospacing="0" w:after="0" w:afterAutospacing="0"/>
        <w:ind w:firstLine="720"/>
        <w:jc w:val="both"/>
        <w:rPr>
          <w:sz w:val="26"/>
          <w:szCs w:val="26"/>
        </w:rPr>
      </w:pPr>
      <w:r w:rsidRPr="009D1C53">
        <w:rPr>
          <w:sz w:val="26"/>
          <w:szCs w:val="26"/>
        </w:rPr>
        <w:t xml:space="preserve">в) предоставления участником конкурса заведомо ложных сведений, содержащихся в документах, указанных в пункте 13 </w:t>
      </w:r>
      <w:r w:rsidRPr="009D1C53">
        <w:rPr>
          <w:b/>
          <w:i/>
          <w:sz w:val="26"/>
          <w:szCs w:val="26"/>
          <w:u w:val="single"/>
        </w:rPr>
        <w:t>Информационной карты конкурса</w:t>
      </w:r>
      <w:r w:rsidRPr="009D1C53">
        <w:rPr>
          <w:sz w:val="26"/>
          <w:szCs w:val="26"/>
        </w:rPr>
        <w:t>;</w:t>
      </w:r>
    </w:p>
    <w:p w:rsidR="004A0715" w:rsidRPr="009D1C53" w:rsidRDefault="004A0715" w:rsidP="004A0715">
      <w:pPr>
        <w:pStyle w:val="af5"/>
        <w:suppressAutoHyphens/>
        <w:spacing w:before="0" w:beforeAutospacing="0" w:after="0" w:afterAutospacing="0"/>
        <w:ind w:firstLine="720"/>
        <w:jc w:val="both"/>
        <w:rPr>
          <w:sz w:val="26"/>
          <w:szCs w:val="26"/>
        </w:rPr>
      </w:pPr>
      <w:r w:rsidRPr="009D1C53">
        <w:rPr>
          <w:sz w:val="26"/>
          <w:szCs w:val="26"/>
        </w:rPr>
        <w:t>г) нахождения имущества участника конкурса под арестом, наложенным по решению суда, если на момент истечения срока заключения государственного контракта балансовая стоимость арестованного имущества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4A0715" w:rsidRPr="009D1C53" w:rsidRDefault="004A0715" w:rsidP="004A0715">
      <w:pPr>
        <w:pStyle w:val="af5"/>
        <w:suppressAutoHyphens/>
        <w:spacing w:before="0" w:beforeAutospacing="0" w:after="0" w:afterAutospacing="0"/>
        <w:ind w:firstLine="720"/>
        <w:jc w:val="both"/>
        <w:rPr>
          <w:sz w:val="26"/>
          <w:szCs w:val="26"/>
        </w:rPr>
      </w:pPr>
      <w:proofErr w:type="spellStart"/>
      <w:proofErr w:type="gramStart"/>
      <w:r w:rsidRPr="009D1C53">
        <w:rPr>
          <w:sz w:val="26"/>
          <w:szCs w:val="26"/>
        </w:rPr>
        <w:t>д</w:t>
      </w:r>
      <w:proofErr w:type="spellEnd"/>
      <w:r w:rsidRPr="009D1C53">
        <w:rPr>
          <w:sz w:val="26"/>
          <w:szCs w:val="26"/>
        </w:rPr>
        <w:t xml:space="preserve">) наличия у </w:t>
      </w:r>
      <w:r w:rsidRPr="009D1C53">
        <w:rPr>
          <w:spacing w:val="2"/>
          <w:sz w:val="26"/>
          <w:szCs w:val="26"/>
        </w:rPr>
        <w:t>указанных лиц</w:t>
      </w:r>
      <w:r w:rsidRPr="009D1C53">
        <w:rPr>
          <w:sz w:val="26"/>
          <w:szCs w:val="26"/>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w:t>
      </w:r>
      <w:r w:rsidRPr="009D1C53">
        <w:rPr>
          <w:bCs/>
          <w:spacing w:val="-2"/>
          <w:sz w:val="26"/>
          <w:szCs w:val="26"/>
        </w:rPr>
        <w:t>указанные лица не обжалуют</w:t>
      </w:r>
      <w:r w:rsidRPr="009D1C53">
        <w:rPr>
          <w:sz w:val="26"/>
          <w:szCs w:val="26"/>
        </w:rPr>
        <w:t xml:space="preserve"> наличие указанной задолженности в соответствии с законодательством</w:t>
      </w:r>
      <w:proofErr w:type="gramEnd"/>
      <w:r w:rsidRPr="009D1C53">
        <w:rPr>
          <w:sz w:val="26"/>
          <w:szCs w:val="26"/>
        </w:rPr>
        <w:t xml:space="preserve"> Российской Федерации.</w:t>
      </w:r>
    </w:p>
    <w:p w:rsidR="004A0715" w:rsidRPr="009D1C53" w:rsidRDefault="004A0715" w:rsidP="004A0715">
      <w:pPr>
        <w:suppressAutoHyphens/>
        <w:ind w:firstLine="720"/>
        <w:jc w:val="both"/>
        <w:rPr>
          <w:sz w:val="26"/>
          <w:szCs w:val="26"/>
        </w:rPr>
      </w:pPr>
      <w:r w:rsidRPr="009D1C53">
        <w:rPr>
          <w:sz w:val="26"/>
          <w:szCs w:val="26"/>
        </w:rPr>
        <w:t xml:space="preserve">6.2.2. </w:t>
      </w:r>
      <w:proofErr w:type="gramStart"/>
      <w:r w:rsidRPr="009D1C53">
        <w:rPr>
          <w:sz w:val="26"/>
          <w:szCs w:val="26"/>
        </w:rPr>
        <w:t xml:space="preserve">В случае отказа от заключения государственного контракта с победителем конкурса либо, при уклонении победителя конкурса от заключения государственного </w:t>
      </w:r>
      <w:r w:rsidRPr="009D1C53">
        <w:rPr>
          <w:sz w:val="26"/>
          <w:szCs w:val="26"/>
        </w:rPr>
        <w:lastRenderedPageBreak/>
        <w:t xml:space="preserve">контракта, - с участником размещения заказа, с которым заключается государственный контракт, </w:t>
      </w:r>
      <w:r w:rsidRPr="009D1C53">
        <w:rPr>
          <w:spacing w:val="-2"/>
          <w:sz w:val="26"/>
          <w:szCs w:val="26"/>
        </w:rPr>
        <w:t xml:space="preserve">Заказчиком не позднее </w:t>
      </w:r>
      <w:r w:rsidRPr="009D1C53">
        <w:rPr>
          <w:spacing w:val="-1"/>
          <w:sz w:val="26"/>
          <w:szCs w:val="26"/>
        </w:rPr>
        <w:t>одного рабочего дня</w:t>
      </w:r>
      <w:r w:rsidRPr="009D1C53">
        <w:rPr>
          <w:sz w:val="26"/>
          <w:szCs w:val="26"/>
        </w:rPr>
        <w:t>, следующего после дня установления фактов, указанных в пункте 6.2.1 настоящей Инструкции и являющихся основанием для отказа от заключения государственного контракта, составляется протокол об отказе от заключения</w:t>
      </w:r>
      <w:proofErr w:type="gramEnd"/>
      <w:r w:rsidRPr="009D1C53">
        <w:rPr>
          <w:sz w:val="26"/>
          <w:szCs w:val="26"/>
        </w:rPr>
        <w:t xml:space="preserve"> государственного контракта. В протокол об отказе от заключения государственного контракта включаются сведения о месте, дате и времени его составления, о лице, с которым Заказчик отказывается заключить государственный контракт, сведения о фактах, являющихся основанием для отказа от заключения государственного контракта, а также реквизиты документов, подтверждающих такие факты. Протокол об отказе от заключения государственного контракта подписывается Заказчиком в день составления такого протокола.</w:t>
      </w:r>
    </w:p>
    <w:p w:rsidR="004A0715" w:rsidRPr="009D1C53" w:rsidRDefault="004A0715" w:rsidP="004A0715">
      <w:pPr>
        <w:suppressAutoHyphens/>
        <w:ind w:firstLine="720"/>
        <w:jc w:val="both"/>
        <w:rPr>
          <w:sz w:val="26"/>
        </w:rPr>
      </w:pPr>
      <w:r w:rsidRPr="009D1C53">
        <w:rPr>
          <w:sz w:val="26"/>
        </w:rPr>
        <w:t>Протокол об отказе от заключения государственного контракта составляется в двух экземплярах, один из которых Заказчик в течение двух рабочих дней со дня подписания протокола об отказе от заключения государственного контракта передает лицу, с которым Заказчик отказался заключить государственный контракт.</w:t>
      </w:r>
    </w:p>
    <w:p w:rsidR="004A0715" w:rsidRPr="009D1C53" w:rsidRDefault="004A0715" w:rsidP="004A0715">
      <w:pPr>
        <w:suppressAutoHyphens/>
        <w:ind w:firstLine="720"/>
        <w:jc w:val="both"/>
        <w:rPr>
          <w:sz w:val="26"/>
        </w:rPr>
      </w:pPr>
      <w:r w:rsidRPr="009D1C53">
        <w:rPr>
          <w:sz w:val="26"/>
        </w:rPr>
        <w:t xml:space="preserve">6.2.3. В случае отказа от заключения государственного контракта с победителем конкурса, Заказчик вправе заключить государственный контракт с участником конкурса, заявке на </w:t>
      </w:r>
      <w:proofErr w:type="gramStart"/>
      <w:r w:rsidRPr="009D1C53">
        <w:rPr>
          <w:sz w:val="26"/>
        </w:rPr>
        <w:t>участие</w:t>
      </w:r>
      <w:proofErr w:type="gramEnd"/>
      <w:r w:rsidRPr="009D1C53">
        <w:rPr>
          <w:sz w:val="26"/>
        </w:rPr>
        <w:t xml:space="preserve"> в конкурсе которого присвоен второй номер.</w:t>
      </w:r>
    </w:p>
    <w:p w:rsidR="004A0715" w:rsidRPr="009D1C53" w:rsidRDefault="004A0715" w:rsidP="004A0715">
      <w:pPr>
        <w:suppressAutoHyphens/>
        <w:spacing w:line="260" w:lineRule="auto"/>
        <w:ind w:firstLine="720"/>
        <w:jc w:val="both"/>
        <w:rPr>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6.3. Информация о результатах конкурса</w:t>
      </w:r>
    </w:p>
    <w:p w:rsidR="004A0715" w:rsidRPr="009D1C53" w:rsidRDefault="004A0715" w:rsidP="004A0715">
      <w:pPr>
        <w:suppressAutoHyphens/>
        <w:ind w:firstLine="720"/>
        <w:jc w:val="both"/>
      </w:pPr>
      <w:r w:rsidRPr="009D1C53">
        <w:rPr>
          <w:sz w:val="26"/>
        </w:rPr>
        <w:t>6.3.1. Заказчик в течение трех рабочих дней со дня подписания протокола оценки и сопоставления заявок передает победителю конкурса один экземпляр протокола и проект государственного контракта, который составляется путем включения условий исполнения государственного контракта, предложенных победителем конкурса в заявке на участие в конкурсе, в проект государственного контракта, прилагаемый к конкурсной документации.</w:t>
      </w:r>
      <w:r w:rsidRPr="009D1C53">
        <w:t xml:space="preserve"> </w:t>
      </w:r>
    </w:p>
    <w:p w:rsidR="004A0715" w:rsidRPr="009D1C53" w:rsidRDefault="004A0715" w:rsidP="004A0715">
      <w:pPr>
        <w:pStyle w:val="af3"/>
        <w:suppressAutoHyphens/>
        <w:spacing w:after="0"/>
        <w:ind w:left="0" w:firstLine="720"/>
        <w:jc w:val="both"/>
        <w:rPr>
          <w:sz w:val="26"/>
        </w:rPr>
      </w:pPr>
      <w:r w:rsidRPr="009D1C53">
        <w:rPr>
          <w:sz w:val="26"/>
        </w:rPr>
        <w:t xml:space="preserve">6.3.2. Протокол оценки и сопоставления заявок на участие в конкурсе размещается Заказчиком на официальном сайте </w:t>
      </w:r>
      <w:hyperlink r:id="rId7" w:history="1">
        <w:r w:rsidRPr="009D1C53">
          <w:rPr>
            <w:b/>
            <w:sz w:val="26"/>
            <w:u w:val="single"/>
          </w:rPr>
          <w:t>www.zakupki.gov.ru</w:t>
        </w:r>
      </w:hyperlink>
      <w:r w:rsidRPr="009D1C53">
        <w:rPr>
          <w:sz w:val="26"/>
        </w:rPr>
        <w:t xml:space="preserve"> в течение дня, следующего после дня подписания указанного протокола</w:t>
      </w:r>
      <w:r w:rsidRPr="009D1C53">
        <w:rPr>
          <w:color w:val="0000FF"/>
          <w:sz w:val="26"/>
        </w:rPr>
        <w:t>.</w:t>
      </w:r>
      <w:r w:rsidRPr="009D1C53">
        <w:rPr>
          <w:sz w:val="26"/>
        </w:rPr>
        <w:t xml:space="preserve"> </w:t>
      </w:r>
    </w:p>
    <w:p w:rsidR="004A0715" w:rsidRPr="009D1C53" w:rsidRDefault="004A0715" w:rsidP="004A0715">
      <w:pPr>
        <w:pStyle w:val="af3"/>
        <w:suppressAutoHyphens/>
        <w:spacing w:after="0"/>
        <w:ind w:left="0" w:firstLine="720"/>
        <w:jc w:val="both"/>
        <w:rPr>
          <w:sz w:val="26"/>
        </w:rPr>
      </w:pPr>
      <w:r w:rsidRPr="009D1C53">
        <w:rPr>
          <w:sz w:val="26"/>
          <w:szCs w:val="26"/>
        </w:rPr>
        <w:t>6.3.3. Любой участник конкурса после размещения протокола оценки и сопоставления заявок на участие в конкурсе вправе направить Заказчику в письменной форме, в том числе в форме электронного документа запрос о разъяснении результатов конкурса. Заказчик в течение двух рабочих дней со дня поступления такого запроса обязан предоставить участнику конкурса в письменной форме или в форме электронного документа соответствующие разъяснения.</w:t>
      </w:r>
    </w:p>
    <w:p w:rsidR="004A0715" w:rsidRPr="009D1C53" w:rsidRDefault="004A0715" w:rsidP="004A0715">
      <w:pPr>
        <w:pStyle w:val="af3"/>
        <w:suppressAutoHyphens/>
        <w:spacing w:after="0"/>
        <w:ind w:left="0" w:firstLine="720"/>
        <w:jc w:val="both"/>
      </w:pPr>
    </w:p>
    <w:p w:rsidR="004A0715" w:rsidRPr="009D1C53" w:rsidRDefault="004A0715" w:rsidP="004A0715">
      <w:pPr>
        <w:pStyle w:val="af3"/>
        <w:suppressAutoHyphens/>
        <w:spacing w:after="0"/>
        <w:ind w:left="0" w:firstLine="720"/>
        <w:jc w:val="center"/>
      </w:pPr>
    </w:p>
    <w:p w:rsidR="004A0715" w:rsidRPr="009D1C53" w:rsidRDefault="004A0715" w:rsidP="004A0715">
      <w:pPr>
        <w:pStyle w:val="af3"/>
        <w:suppressAutoHyphens/>
        <w:spacing w:after="0"/>
        <w:ind w:left="0" w:firstLine="720"/>
        <w:jc w:val="center"/>
        <w:rPr>
          <w:b/>
        </w:rPr>
      </w:pPr>
      <w:r w:rsidRPr="009D1C53">
        <w:rPr>
          <w:b/>
        </w:rPr>
        <w:t>7. ЗАКЛЮЧЕНИЕ ГОСУДАРСТВЕННОГО КОНТРАКТА</w:t>
      </w:r>
    </w:p>
    <w:p w:rsidR="004A0715" w:rsidRPr="009D1C53" w:rsidRDefault="004A0715" w:rsidP="004A0715">
      <w:pPr>
        <w:keepNext/>
        <w:tabs>
          <w:tab w:val="left" w:pos="142"/>
        </w:tabs>
        <w:suppressAutoHyphens/>
        <w:ind w:left="360"/>
        <w:jc w:val="both"/>
        <w:outlineLvl w:val="2"/>
        <w:rPr>
          <w:b/>
          <w:sz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7.1. Срок и условия заключения государственного контракта</w:t>
      </w:r>
    </w:p>
    <w:p w:rsidR="004A0715" w:rsidRPr="009D1C53" w:rsidRDefault="004A0715" w:rsidP="004A0715">
      <w:pPr>
        <w:suppressAutoHyphens/>
        <w:ind w:firstLine="720"/>
        <w:jc w:val="both"/>
        <w:rPr>
          <w:sz w:val="26"/>
        </w:rPr>
      </w:pPr>
      <w:r w:rsidRPr="009D1C53">
        <w:rPr>
          <w:sz w:val="26"/>
        </w:rPr>
        <w:t>7.1.1. Государственный контракт между победителем конкурса и Заказчиком должен быть подписан в течение срока, указанного в</w:t>
      </w:r>
      <w:r w:rsidRPr="009D1C53">
        <w:rPr>
          <w:b/>
          <w:sz w:val="26"/>
        </w:rPr>
        <w:t xml:space="preserve"> </w:t>
      </w:r>
      <w:r w:rsidRPr="009D1C53">
        <w:rPr>
          <w:b/>
          <w:i/>
          <w:sz w:val="26"/>
          <w:u w:val="single"/>
        </w:rPr>
        <w:t>Информационной карте конкурса</w:t>
      </w:r>
      <w:r w:rsidRPr="009D1C53">
        <w:rPr>
          <w:sz w:val="26"/>
        </w:rPr>
        <w:t>.</w:t>
      </w:r>
    </w:p>
    <w:p w:rsidR="004A0715" w:rsidRPr="009D1C53" w:rsidRDefault="004A0715" w:rsidP="004A0715">
      <w:pPr>
        <w:suppressAutoHyphens/>
        <w:ind w:firstLine="720"/>
        <w:jc w:val="both"/>
        <w:rPr>
          <w:sz w:val="26"/>
          <w:szCs w:val="26"/>
        </w:rPr>
      </w:pPr>
      <w:r w:rsidRPr="009D1C53">
        <w:rPr>
          <w:sz w:val="26"/>
        </w:rPr>
        <w:t xml:space="preserve">7.1.2. Государственный контракт заключается на условиях, указанных в поданной участником </w:t>
      </w:r>
      <w:r w:rsidRPr="009D1C53">
        <w:rPr>
          <w:sz w:val="26"/>
          <w:szCs w:val="26"/>
        </w:rPr>
        <w:t xml:space="preserve">конкурса, с которым заключается государственный контракт, заявке на участие в конкурсе, и в конкурсной документации. При заключении государственного контракта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4A0715" w:rsidRPr="009D1C53" w:rsidRDefault="004A0715" w:rsidP="004A0715">
      <w:pPr>
        <w:pStyle w:val="a6"/>
        <w:ind w:firstLine="709"/>
        <w:jc w:val="both"/>
        <w:rPr>
          <w:b/>
          <w:sz w:val="26"/>
        </w:rPr>
      </w:pPr>
      <w:bookmarkStart w:id="8" w:name="R1_7_1_2_NIOKR"/>
      <w:r w:rsidRPr="009D1C53">
        <w:rPr>
          <w:sz w:val="26"/>
          <w:szCs w:val="26"/>
        </w:rPr>
        <w:lastRenderedPageBreak/>
        <w:t xml:space="preserve">Сведения о возможности Заказчика по согласованию с Исполнителем изменить предусмотренный государственным контрактом объем выполняемых работ </w:t>
      </w:r>
      <w:r w:rsidRPr="009D1C53">
        <w:rPr>
          <w:sz w:val="26"/>
        </w:rPr>
        <w:t xml:space="preserve">и по соглашению сторон – цену государственного контракта указаны в </w:t>
      </w:r>
      <w:r w:rsidRPr="009D1C53">
        <w:rPr>
          <w:sz w:val="26"/>
          <w:szCs w:val="26"/>
        </w:rPr>
        <w:t>пунктах 2</w:t>
      </w:r>
      <w:r>
        <w:rPr>
          <w:sz w:val="26"/>
          <w:szCs w:val="26"/>
        </w:rPr>
        <w:t>6</w:t>
      </w:r>
      <w:r w:rsidRPr="009D1C53">
        <w:rPr>
          <w:sz w:val="26"/>
          <w:szCs w:val="26"/>
        </w:rPr>
        <w:t xml:space="preserve"> и 2</w:t>
      </w:r>
      <w:r>
        <w:rPr>
          <w:sz w:val="26"/>
          <w:szCs w:val="26"/>
        </w:rPr>
        <w:t>7</w:t>
      </w:r>
      <w:r w:rsidRPr="009D1C53">
        <w:rPr>
          <w:sz w:val="26"/>
          <w:szCs w:val="26"/>
        </w:rPr>
        <w:t xml:space="preserve"> </w:t>
      </w:r>
    </w:p>
    <w:p w:rsidR="004A0715" w:rsidRPr="009D1C53" w:rsidRDefault="004A0715" w:rsidP="004A0715">
      <w:pPr>
        <w:pStyle w:val="a6"/>
        <w:jc w:val="both"/>
        <w:rPr>
          <w:b/>
          <w:i/>
          <w:sz w:val="26"/>
          <w:u w:val="single"/>
        </w:rPr>
      </w:pPr>
      <w:r w:rsidRPr="009D1C53">
        <w:rPr>
          <w:b/>
          <w:i/>
          <w:sz w:val="26"/>
          <w:u w:val="single"/>
        </w:rPr>
        <w:t xml:space="preserve">Информационной карты конкурса. </w:t>
      </w:r>
    </w:p>
    <w:bookmarkEnd w:id="8"/>
    <w:p w:rsidR="004A0715" w:rsidRPr="009D1C53" w:rsidRDefault="004A0715" w:rsidP="004A0715">
      <w:pPr>
        <w:suppressAutoHyphens/>
        <w:spacing w:line="0" w:lineRule="atLeast"/>
        <w:ind w:firstLine="720"/>
        <w:jc w:val="both"/>
        <w:rPr>
          <w:color w:val="FFFFFF"/>
          <w:sz w:val="6"/>
          <w:szCs w:val="6"/>
        </w:rPr>
      </w:pPr>
      <w:r w:rsidRPr="009D1C53">
        <w:rPr>
          <w:color w:val="FFFFFF"/>
          <w:sz w:val="6"/>
          <w:szCs w:val="6"/>
        </w:rPr>
        <w:t>.</w:t>
      </w:r>
    </w:p>
    <w:p w:rsidR="004A0715" w:rsidRPr="009D1C53" w:rsidRDefault="004A0715" w:rsidP="004A0715">
      <w:pPr>
        <w:suppressAutoHyphens/>
        <w:spacing w:line="0" w:lineRule="atLeast"/>
        <w:ind w:firstLine="720"/>
        <w:jc w:val="both"/>
        <w:rPr>
          <w:color w:val="FFFFFF"/>
          <w:sz w:val="6"/>
          <w:szCs w:val="6"/>
        </w:rPr>
      </w:pPr>
    </w:p>
    <w:p w:rsidR="004A0715" w:rsidRPr="009D1C53" w:rsidRDefault="004A0715" w:rsidP="004A0715">
      <w:pPr>
        <w:suppressAutoHyphens/>
        <w:ind w:firstLine="720"/>
        <w:jc w:val="both"/>
        <w:rPr>
          <w:spacing w:val="-1"/>
          <w:sz w:val="26"/>
          <w:szCs w:val="26"/>
        </w:rPr>
      </w:pPr>
      <w:bookmarkStart w:id="9" w:name="t_R1_P7_IS_GOZ"/>
      <w:r w:rsidRPr="009D1C53">
        <w:rPr>
          <w:sz w:val="26"/>
          <w:szCs w:val="26"/>
        </w:rPr>
        <w:t>7.1.3.</w:t>
      </w:r>
      <w:r w:rsidRPr="009D1C53">
        <w:rPr>
          <w:bCs/>
          <w:sz w:val="26"/>
          <w:szCs w:val="26"/>
        </w:rPr>
        <w:t xml:space="preserve"> </w:t>
      </w:r>
      <w:r w:rsidRPr="009D1C53">
        <w:rPr>
          <w:spacing w:val="-1"/>
          <w:sz w:val="26"/>
          <w:szCs w:val="26"/>
        </w:rPr>
        <w:t>В случае</w:t>
      </w:r>
      <w:proofErr w:type="gramStart"/>
      <w:r w:rsidRPr="009D1C53">
        <w:rPr>
          <w:spacing w:val="-1"/>
          <w:sz w:val="26"/>
          <w:szCs w:val="26"/>
        </w:rPr>
        <w:t>,</w:t>
      </w:r>
      <w:proofErr w:type="gramEnd"/>
      <w:r w:rsidRPr="009D1C53">
        <w:rPr>
          <w:spacing w:val="-1"/>
          <w:sz w:val="26"/>
          <w:szCs w:val="26"/>
        </w:rPr>
        <w:t xml:space="preserve"> если государственный контракт заключается с физическим лицом, за исключением индивидуальных предпринимателей и иных занимающихся частной практикой лиц, оплата такого контракта уменьшается на размер налоговых платежей, связанных с оплатой государственного контракта.</w:t>
      </w:r>
    </w:p>
    <w:bookmarkEnd w:id="9"/>
    <w:p w:rsidR="004A0715" w:rsidRPr="009D1C53" w:rsidRDefault="004A0715" w:rsidP="004A0715">
      <w:pPr>
        <w:suppressAutoHyphens/>
        <w:ind w:firstLine="720"/>
        <w:jc w:val="both"/>
        <w:rPr>
          <w:b/>
          <w:i/>
          <w:sz w:val="26"/>
          <w:u w:val="single"/>
        </w:rPr>
      </w:pPr>
      <w:r w:rsidRPr="009D1C53">
        <w:rPr>
          <w:sz w:val="26"/>
        </w:rPr>
        <w:t>7.1.4. Заказ признается размещенным со дня заключения государственного контракта. Цена государственного контракта является твердой и не может изменяться в ходе его исполнения, если иное не предусмотрено</w:t>
      </w:r>
      <w:r w:rsidRPr="009D1C53">
        <w:rPr>
          <w:b/>
          <w:i/>
          <w:sz w:val="26"/>
          <w:u w:val="single"/>
        </w:rPr>
        <w:t xml:space="preserve"> Информационной картой конкурса.</w:t>
      </w:r>
    </w:p>
    <w:p w:rsidR="004A0715" w:rsidRPr="009D1C53" w:rsidRDefault="004A0715" w:rsidP="004A0715">
      <w:pPr>
        <w:suppressAutoHyphens/>
        <w:ind w:firstLine="720"/>
        <w:jc w:val="both"/>
        <w:rPr>
          <w:bCs/>
          <w:i/>
          <w:spacing w:val="-2"/>
          <w:sz w:val="26"/>
          <w:szCs w:val="26"/>
        </w:rPr>
      </w:pPr>
      <w:r w:rsidRPr="009D1C53">
        <w:rPr>
          <w:bCs/>
          <w:spacing w:val="5"/>
          <w:sz w:val="26"/>
          <w:szCs w:val="26"/>
        </w:rPr>
        <w:t xml:space="preserve">Цена государственного контракта может быть </w:t>
      </w:r>
      <w:r w:rsidRPr="009D1C53">
        <w:rPr>
          <w:bCs/>
          <w:spacing w:val="1"/>
          <w:sz w:val="26"/>
          <w:szCs w:val="26"/>
        </w:rPr>
        <w:t xml:space="preserve">снижена по соглашению сторон без изменения предусмотренных государственным </w:t>
      </w:r>
      <w:r w:rsidRPr="009D1C53">
        <w:rPr>
          <w:bCs/>
          <w:spacing w:val="2"/>
          <w:sz w:val="26"/>
          <w:szCs w:val="26"/>
        </w:rPr>
        <w:t xml:space="preserve">контрактом объема работ и иных условий </w:t>
      </w:r>
      <w:r w:rsidRPr="009D1C53">
        <w:rPr>
          <w:bCs/>
          <w:spacing w:val="-2"/>
          <w:sz w:val="26"/>
          <w:szCs w:val="26"/>
        </w:rPr>
        <w:t xml:space="preserve">исполнения государственного контракта. </w:t>
      </w:r>
    </w:p>
    <w:p w:rsidR="004A0715" w:rsidRPr="009D1C53" w:rsidRDefault="004A0715" w:rsidP="004A0715">
      <w:pPr>
        <w:suppressAutoHyphens/>
        <w:ind w:firstLine="720"/>
        <w:jc w:val="both"/>
        <w:rPr>
          <w:sz w:val="26"/>
        </w:rPr>
      </w:pPr>
      <w:r w:rsidRPr="009D1C53">
        <w:rPr>
          <w:sz w:val="26"/>
        </w:rPr>
        <w:t>7.1.5. При исполнении государственного контракта не допускается перемена исполнителя (подрядчика), за исключением случаев, если новый исполнитель (подрядчик), является правопреемником исполнителя (подрядчика) по такому контракту вследствие реорганизации юридического лица в форме преобразования, слияния или присоединения.</w:t>
      </w:r>
    </w:p>
    <w:p w:rsidR="004A0715" w:rsidRPr="009D1C53" w:rsidRDefault="004A0715" w:rsidP="004A0715">
      <w:pPr>
        <w:suppressAutoHyphens/>
        <w:ind w:firstLine="720"/>
        <w:jc w:val="both"/>
        <w:rPr>
          <w:i/>
          <w:sz w:val="26"/>
          <w:szCs w:val="26"/>
        </w:rPr>
      </w:pPr>
      <w:r w:rsidRPr="009D1C53">
        <w:rPr>
          <w:sz w:val="26"/>
          <w:szCs w:val="26"/>
        </w:rPr>
        <w:t>7.1.6. Участник конкурса, которому Заказчик в соответствии с настоящей Инструкцией направил проект государственного контракта, не вправе отказаться от заключения государственного контракта.</w:t>
      </w:r>
    </w:p>
    <w:p w:rsidR="004A0715" w:rsidRPr="009D1C53" w:rsidRDefault="004A0715" w:rsidP="004A0715">
      <w:pPr>
        <w:suppressAutoHyphens/>
        <w:ind w:firstLine="720"/>
        <w:jc w:val="both"/>
        <w:rPr>
          <w:i/>
          <w:sz w:val="26"/>
          <w:szCs w:val="26"/>
        </w:rPr>
      </w:pPr>
      <w:r w:rsidRPr="009D1C53">
        <w:rPr>
          <w:sz w:val="26"/>
          <w:szCs w:val="26"/>
        </w:rPr>
        <w:t>7.1.7. В случае</w:t>
      </w:r>
      <w:proofErr w:type="gramStart"/>
      <w:r w:rsidRPr="009D1C53">
        <w:rPr>
          <w:sz w:val="26"/>
          <w:szCs w:val="26"/>
        </w:rPr>
        <w:t>,</w:t>
      </w:r>
      <w:proofErr w:type="gramEnd"/>
      <w:r w:rsidRPr="009D1C53">
        <w:rPr>
          <w:sz w:val="26"/>
          <w:szCs w:val="26"/>
        </w:rPr>
        <w:t xml:space="preserve"> если победитель конкурса или участник конкурса, заявке на участие в конкурсе которого присвоен второй номер, в срок, предусмотренный настоящей конкурсной документацией, не представил Заказчику подписанный государственный контракт, переданный ему в соответствии с настоящей Инструкцией, а также обеспечение исполнения государственного контракта в соответствии с настоящей Инструкцией, победитель конкурса или участник конкурса, с которым заключается государственный контракт, признается уклонившимся от заключения государственного контракта.</w:t>
      </w:r>
    </w:p>
    <w:p w:rsidR="004A0715" w:rsidRPr="009D1C53" w:rsidRDefault="004A0715" w:rsidP="004A0715">
      <w:pPr>
        <w:suppressAutoHyphens/>
        <w:ind w:firstLine="720"/>
        <w:jc w:val="both"/>
        <w:rPr>
          <w:sz w:val="26"/>
          <w:szCs w:val="26"/>
        </w:rPr>
      </w:pPr>
      <w:r w:rsidRPr="009D1C53">
        <w:rPr>
          <w:sz w:val="26"/>
          <w:szCs w:val="26"/>
        </w:rPr>
        <w:t>7.1.8</w:t>
      </w:r>
      <w:r w:rsidRPr="009D1C53">
        <w:rPr>
          <w:bCs/>
          <w:sz w:val="26"/>
          <w:szCs w:val="26"/>
        </w:rPr>
        <w:t xml:space="preserve">. </w:t>
      </w:r>
      <w:r w:rsidRPr="009D1C53">
        <w:rPr>
          <w:sz w:val="26"/>
          <w:szCs w:val="26"/>
        </w:rPr>
        <w:t xml:space="preserve">В случае, если победитель конкурса признан уклонившимся от заключения государственного контракта, Заказчик вправе обратиться в суд с иском о </w:t>
      </w:r>
      <w:proofErr w:type="gramStart"/>
      <w:r w:rsidRPr="009D1C53">
        <w:rPr>
          <w:sz w:val="26"/>
          <w:szCs w:val="26"/>
        </w:rPr>
        <w:t>требовании</w:t>
      </w:r>
      <w:proofErr w:type="gramEnd"/>
      <w:r w:rsidRPr="009D1C53">
        <w:rPr>
          <w:sz w:val="26"/>
          <w:szCs w:val="26"/>
        </w:rPr>
        <w:t xml:space="preserve"> о понуждении победителя конкурса заключить государственный контракт, а также о возмещении убытков, причиненных уклонением от заключения государственного контракта, либо заключить государственный контракт с участником конкурса, заявке на участие в конкурсе которого присвоен второй номер. Заказчик обязан заключить государственный контракт с участником конкурса, заявке на </w:t>
      </w:r>
      <w:proofErr w:type="gramStart"/>
      <w:r w:rsidRPr="009D1C53">
        <w:rPr>
          <w:sz w:val="26"/>
          <w:szCs w:val="26"/>
        </w:rPr>
        <w:t>участие</w:t>
      </w:r>
      <w:proofErr w:type="gramEnd"/>
      <w:r w:rsidRPr="009D1C53">
        <w:rPr>
          <w:sz w:val="26"/>
          <w:szCs w:val="26"/>
        </w:rPr>
        <w:t xml:space="preserve"> в конкурсе которого присвоен второй номер, при отказе от заключения государственного контракта с победителем конкурса в случаях, предусмотренных Федеральным законом № 94-ФЗ. При этом заключение государственного контракта для участника конкурса, заявке на </w:t>
      </w:r>
      <w:proofErr w:type="gramStart"/>
      <w:r w:rsidRPr="009D1C53">
        <w:rPr>
          <w:sz w:val="26"/>
          <w:szCs w:val="26"/>
        </w:rPr>
        <w:t>участие</w:t>
      </w:r>
      <w:proofErr w:type="gramEnd"/>
      <w:r w:rsidRPr="009D1C53">
        <w:rPr>
          <w:sz w:val="26"/>
          <w:szCs w:val="26"/>
        </w:rPr>
        <w:t xml:space="preserve"> в конкурсе которого присвоен второй номер, является обязательным. В случае уклонения участника конкурса, заявке на участие в конкурсе которого присвоен второй номер, от заключения государственного контракта Заказчик вправе обратиться в суд с иском о </w:t>
      </w:r>
      <w:proofErr w:type="gramStart"/>
      <w:r w:rsidRPr="009D1C53">
        <w:rPr>
          <w:sz w:val="26"/>
          <w:szCs w:val="26"/>
        </w:rPr>
        <w:t>требовании</w:t>
      </w:r>
      <w:proofErr w:type="gramEnd"/>
      <w:r w:rsidRPr="009D1C53">
        <w:rPr>
          <w:sz w:val="26"/>
          <w:szCs w:val="26"/>
        </w:rPr>
        <w:t xml:space="preserve"> о понуждении такого участника заключить государственный контракт, а также о возмещении убытков, причиненных уклонением от заключения государственного контракта, или принять решение о признании конкурса несостоявшимся. В случае</w:t>
      </w:r>
      <w:proofErr w:type="gramStart"/>
      <w:r w:rsidRPr="009D1C53">
        <w:rPr>
          <w:sz w:val="26"/>
          <w:szCs w:val="26"/>
        </w:rPr>
        <w:t>,</w:t>
      </w:r>
      <w:proofErr w:type="gramEnd"/>
      <w:r w:rsidRPr="009D1C53">
        <w:rPr>
          <w:sz w:val="26"/>
          <w:szCs w:val="26"/>
        </w:rPr>
        <w:t xml:space="preserve"> если Заказчик отказался от заключения государственного </w:t>
      </w:r>
      <w:r w:rsidRPr="009D1C53">
        <w:rPr>
          <w:sz w:val="26"/>
          <w:szCs w:val="26"/>
        </w:rPr>
        <w:lastRenderedPageBreak/>
        <w:t>контракта с победителем конкурса и с участником конкурса, заявке на участие в конкурсе которого присвоен второй номер, конкурс признается несостоявшимся.</w:t>
      </w:r>
      <w:r w:rsidRPr="009D1C53">
        <w:rPr>
          <w:i/>
          <w:sz w:val="26"/>
          <w:szCs w:val="26"/>
        </w:rPr>
        <w:t xml:space="preserve"> </w:t>
      </w:r>
    </w:p>
    <w:p w:rsidR="004A0715" w:rsidRPr="009D1C53" w:rsidRDefault="004A0715" w:rsidP="004A0715">
      <w:pPr>
        <w:suppressAutoHyphens/>
        <w:ind w:firstLine="720"/>
        <w:jc w:val="both"/>
        <w:rPr>
          <w:i/>
          <w:sz w:val="28"/>
          <w:szCs w:val="28"/>
        </w:rPr>
      </w:pPr>
    </w:p>
    <w:p w:rsidR="004A0715" w:rsidRPr="009D1C53" w:rsidRDefault="004A0715" w:rsidP="004A0715">
      <w:pPr>
        <w:keepNext/>
        <w:tabs>
          <w:tab w:val="left" w:pos="142"/>
        </w:tabs>
        <w:suppressAutoHyphens/>
        <w:ind w:left="360"/>
        <w:jc w:val="both"/>
        <w:outlineLvl w:val="2"/>
        <w:rPr>
          <w:b/>
          <w:sz w:val="26"/>
        </w:rPr>
      </w:pPr>
      <w:r w:rsidRPr="009D1C53">
        <w:rPr>
          <w:b/>
          <w:sz w:val="26"/>
        </w:rPr>
        <w:t xml:space="preserve">7.2. Заключение государственного контракта в случаях признания конкурса </w:t>
      </w:r>
      <w:proofErr w:type="gramStart"/>
      <w:r w:rsidRPr="009D1C53">
        <w:rPr>
          <w:b/>
          <w:sz w:val="26"/>
        </w:rPr>
        <w:t>несостоявшимся</w:t>
      </w:r>
      <w:proofErr w:type="gramEnd"/>
    </w:p>
    <w:p w:rsidR="004A0715" w:rsidRPr="009D1C53" w:rsidRDefault="004A0715" w:rsidP="004A0715">
      <w:pPr>
        <w:suppressAutoHyphens/>
        <w:ind w:firstLine="720"/>
        <w:jc w:val="both"/>
        <w:rPr>
          <w:sz w:val="26"/>
        </w:rPr>
      </w:pPr>
      <w:r w:rsidRPr="009D1C53">
        <w:rPr>
          <w:sz w:val="26"/>
        </w:rPr>
        <w:t>7.2.1. В случае</w:t>
      </w:r>
      <w:proofErr w:type="gramStart"/>
      <w:r w:rsidRPr="009D1C53">
        <w:rPr>
          <w:sz w:val="26"/>
        </w:rPr>
        <w:t>,</w:t>
      </w:r>
      <w:proofErr w:type="gramEnd"/>
      <w:r w:rsidRPr="009D1C53">
        <w:rPr>
          <w:sz w:val="26"/>
        </w:rPr>
        <w:t xml:space="preserve"> если по окончании срока подачи заявок на участие в конкурсе подана только одна заявка на участие в конкурсе, конверт с указанной заявкой вскрывается (</w:t>
      </w:r>
      <w:r w:rsidRPr="009D1C53">
        <w:rPr>
          <w:sz w:val="26"/>
          <w:szCs w:val="26"/>
        </w:rPr>
        <w:t xml:space="preserve">открывается доступ к поданной в форме электронного документа заявке на участие в конкурсе) </w:t>
      </w:r>
      <w:r w:rsidRPr="009D1C53">
        <w:rPr>
          <w:sz w:val="26"/>
        </w:rPr>
        <w:t xml:space="preserve">и указанная заявка рассматривается в порядке, установленном пунктом 5.2 настоящей Инструкции. Если указанная заявка соответствует требованиям и условиям, предусмотренным настоящей конкурсной документацией, Заказчик в течение трех рабочих дней со дня рассмотрения заявки на участие в конкурсе обязан передать участнику размещения заказа, подавшему единственную заявку на участие в конкурсе, проект государственного контракта, подготовленного в соответствии с пунктом 6.3.1 настоящей Инструкции. При этом государственный контракт заключается с участником размещения заказа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4A0715" w:rsidRPr="009D1C53" w:rsidRDefault="004A0715" w:rsidP="004A0715">
      <w:pPr>
        <w:suppressAutoHyphens/>
        <w:ind w:firstLine="720"/>
        <w:jc w:val="both"/>
        <w:rPr>
          <w:i/>
          <w:sz w:val="26"/>
        </w:rPr>
      </w:pPr>
      <w:r w:rsidRPr="009D1C53">
        <w:rPr>
          <w:sz w:val="26"/>
        </w:rPr>
        <w:t>7.2.2. В случае</w:t>
      </w:r>
      <w:proofErr w:type="gramStart"/>
      <w:r w:rsidRPr="009D1C53">
        <w:rPr>
          <w:sz w:val="26"/>
        </w:rPr>
        <w:t>,</w:t>
      </w:r>
      <w:proofErr w:type="gramEnd"/>
      <w:r w:rsidRPr="009D1C53">
        <w:rPr>
          <w:sz w:val="26"/>
        </w:rPr>
        <w:t xml:space="preserve"> если конкурс признан несостоявшимся в соответствии с пунктом 5.2.5 настоящей Инструкции, и только один участник размещения заказа, подавший заявку на участие в конкурсе, признан участником конкурса, Заказчик в течение трех рабочих дней со дня подписания протокола, предусмотренного пунктом 5.2.6 настоящей Инструкции, обязан передать такому участнику конкурса проект государственного контракта, подготовленного в соответствии с пунктом 6.3.1 настоящей Инструкции. При этом государственный контракт заключается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w:t>
      </w:r>
      <w:r w:rsidRPr="009D1C53">
        <w:rPr>
          <w:sz w:val="26"/>
          <w:szCs w:val="26"/>
        </w:rPr>
        <w:t xml:space="preserve"> и </w:t>
      </w:r>
      <w:r w:rsidRPr="009D1C53">
        <w:rPr>
          <w:b/>
          <w:i/>
          <w:sz w:val="26"/>
          <w:u w:val="single"/>
        </w:rPr>
        <w:t>Информационной карте конкурса</w:t>
      </w:r>
      <w:r w:rsidRPr="009D1C53">
        <w:rPr>
          <w:sz w:val="26"/>
        </w:rPr>
        <w:t xml:space="preserve">. </w:t>
      </w:r>
    </w:p>
    <w:p w:rsidR="004A0715" w:rsidRPr="009D1C53" w:rsidRDefault="004A0715" w:rsidP="004A0715">
      <w:pPr>
        <w:suppressAutoHyphens/>
        <w:ind w:firstLine="720"/>
        <w:jc w:val="both"/>
        <w:rPr>
          <w:sz w:val="26"/>
          <w:szCs w:val="26"/>
        </w:rPr>
      </w:pPr>
      <w:r w:rsidRPr="009D1C53">
        <w:rPr>
          <w:sz w:val="26"/>
          <w:szCs w:val="26"/>
        </w:rPr>
        <w:t xml:space="preserve">7.2.3. </w:t>
      </w:r>
      <w:proofErr w:type="gramStart"/>
      <w:r w:rsidRPr="009D1C53">
        <w:rPr>
          <w:sz w:val="26"/>
          <w:szCs w:val="26"/>
        </w:rPr>
        <w:t>В случаях, если конкурс признан несостоявшимся и государственный контракт не заключен с единственным участником конкурса или с участником размещения заказа, который подал единственную заявку на участие в конкурсе (при наличии таких участников), Заказчик вправе объявить о проведении повторного конкурса либо направить документы о проведении конкурса и признании его несостоявшимся в уполномоченный на осуществление контроля в сфере размещения заказов федеральный орган</w:t>
      </w:r>
      <w:proofErr w:type="gramEnd"/>
      <w:r w:rsidRPr="009D1C53">
        <w:rPr>
          <w:sz w:val="26"/>
          <w:szCs w:val="26"/>
        </w:rPr>
        <w:t xml:space="preserve"> исполнительной власти. По согласованию с указанным органом Заказчик может принять решение о размещении заказа у единственного исполнителя (подрядчика). При этом государственный контракт должен быть заключен с единственным исполнителем (подрядчиком) на условиях, предусмотренных конкурсной документацией, цена заключенного государственного контракта не должна превышать начальную (максимальную) цену государственного контракта (цену лота), указанную в извещении о проведении конкурса и в конкурсной документации. </w:t>
      </w:r>
    </w:p>
    <w:p w:rsidR="004A0715" w:rsidRPr="009D1C53" w:rsidRDefault="004A0715" w:rsidP="004A0715">
      <w:pPr>
        <w:suppressAutoHyphens/>
        <w:ind w:firstLine="720"/>
        <w:jc w:val="both"/>
        <w:rPr>
          <w:sz w:val="26"/>
          <w:szCs w:val="26"/>
        </w:rPr>
      </w:pPr>
      <w:r w:rsidRPr="009D1C53">
        <w:rPr>
          <w:sz w:val="26"/>
          <w:szCs w:val="26"/>
        </w:rPr>
        <w:t>7.2.4. В случае, предусмотренном пунктом 7.1.8</w:t>
      </w:r>
      <w:r w:rsidRPr="009D1C53">
        <w:rPr>
          <w:i/>
          <w:sz w:val="26"/>
          <w:szCs w:val="26"/>
        </w:rPr>
        <w:t xml:space="preserve"> </w:t>
      </w:r>
      <w:r w:rsidRPr="009D1C53">
        <w:rPr>
          <w:sz w:val="26"/>
          <w:szCs w:val="26"/>
        </w:rPr>
        <w:t xml:space="preserve">настоящей Инструкции, а так же если Заказчик отказался от заключения государственного контракта в случаях, указанных в пункте 6.2.1 настоящей Инструкции, конкурс признается несостоявшимся. В этом случае Заказчик, по согласованию с уполномоченным на осуществление контроля в сфере размещения заказов федеральным органом исполнительной власти, </w:t>
      </w:r>
      <w:r w:rsidRPr="009D1C53">
        <w:rPr>
          <w:sz w:val="26"/>
          <w:szCs w:val="26"/>
        </w:rPr>
        <w:lastRenderedPageBreak/>
        <w:t xml:space="preserve">может принять решение о заключении государственного контракта с единственным исполнителем (подрядчиком). Такой контракт должен быть заключен на условиях, указанных в заявке на участие в конкурсе, которой присвоен первый номер, и конкурсной документации, и цена заключенного государственного контракта не должна превышать цену государственного контракта, указанную в такой заявке. </w:t>
      </w:r>
    </w:p>
    <w:p w:rsidR="004A0715" w:rsidRPr="009D1C53" w:rsidRDefault="004A0715" w:rsidP="004A0715">
      <w:pPr>
        <w:suppressAutoHyphens/>
        <w:ind w:firstLine="720"/>
        <w:jc w:val="both"/>
        <w:rPr>
          <w:sz w:val="26"/>
          <w:szCs w:val="26"/>
        </w:rPr>
      </w:pPr>
      <w:r w:rsidRPr="009D1C53">
        <w:rPr>
          <w:sz w:val="26"/>
          <w:szCs w:val="26"/>
        </w:rPr>
        <w:t>7.2.5. Сведения о победителе конкурса или участнике конкурса, уклонившихся от заключения государственного контракта, а также об  исполнителях (подрядчиках), с которыми государственные контракты по решению суда расторгнуты в связи с существенным нарушением ими государственного контракта, направляются в уполномоченный орган для включения в реестр недобросовестных поставщиков.</w:t>
      </w:r>
    </w:p>
    <w:p w:rsidR="004A0715" w:rsidRPr="009D1C53" w:rsidRDefault="004A0715" w:rsidP="004A0715">
      <w:pPr>
        <w:keepNext/>
        <w:tabs>
          <w:tab w:val="left" w:pos="142"/>
        </w:tabs>
        <w:suppressAutoHyphens/>
        <w:ind w:left="360"/>
        <w:jc w:val="both"/>
        <w:outlineLvl w:val="2"/>
        <w:rPr>
          <w:b/>
          <w:sz w:val="26"/>
          <w:szCs w:val="26"/>
        </w:rPr>
      </w:pPr>
    </w:p>
    <w:p w:rsidR="004A0715" w:rsidRPr="009D1C53" w:rsidRDefault="004A0715" w:rsidP="004A0715">
      <w:pPr>
        <w:keepNext/>
        <w:tabs>
          <w:tab w:val="left" w:pos="142"/>
        </w:tabs>
        <w:suppressAutoHyphens/>
        <w:ind w:left="360"/>
        <w:jc w:val="both"/>
        <w:outlineLvl w:val="2"/>
        <w:rPr>
          <w:b/>
          <w:sz w:val="26"/>
        </w:rPr>
      </w:pPr>
      <w:r w:rsidRPr="009D1C53">
        <w:rPr>
          <w:b/>
          <w:sz w:val="26"/>
        </w:rPr>
        <w:t>7.3. Обеспечение исполнения государственного контракта</w:t>
      </w:r>
    </w:p>
    <w:p w:rsidR="004A0715" w:rsidRPr="009D1C53" w:rsidRDefault="004A0715" w:rsidP="004A0715">
      <w:pPr>
        <w:suppressAutoHyphens/>
        <w:ind w:firstLine="720"/>
        <w:jc w:val="both"/>
        <w:rPr>
          <w:strike/>
          <w:sz w:val="26"/>
        </w:rPr>
      </w:pPr>
      <w:r w:rsidRPr="009D1C53">
        <w:rPr>
          <w:sz w:val="26"/>
        </w:rPr>
        <w:t xml:space="preserve">7.3.1. </w:t>
      </w:r>
      <w:proofErr w:type="gramStart"/>
      <w:r w:rsidRPr="009D1C53">
        <w:rPr>
          <w:sz w:val="26"/>
        </w:rPr>
        <w:t>Если</w:t>
      </w:r>
      <w:r w:rsidRPr="009D1C53">
        <w:rPr>
          <w:b/>
          <w:sz w:val="26"/>
        </w:rPr>
        <w:t xml:space="preserve"> </w:t>
      </w:r>
      <w:r w:rsidRPr="009D1C53">
        <w:rPr>
          <w:sz w:val="26"/>
        </w:rPr>
        <w:t>Заказчиком в</w:t>
      </w:r>
      <w:r w:rsidRPr="009D1C53">
        <w:rPr>
          <w:b/>
          <w:sz w:val="26"/>
        </w:rPr>
        <w:t xml:space="preserve"> </w:t>
      </w:r>
      <w:r w:rsidRPr="009D1C53">
        <w:rPr>
          <w:b/>
          <w:i/>
          <w:sz w:val="26"/>
          <w:u w:val="single"/>
        </w:rPr>
        <w:t>Информационной карте конкурса</w:t>
      </w:r>
      <w:r w:rsidRPr="009D1C53">
        <w:rPr>
          <w:sz w:val="26"/>
        </w:rPr>
        <w:t xml:space="preserve"> установлено требование обеспечения исполнения государственного контракта, государственный </w:t>
      </w:r>
      <w:r w:rsidRPr="009D1C53">
        <w:rPr>
          <w:sz w:val="26"/>
          <w:szCs w:val="26"/>
        </w:rPr>
        <w:t xml:space="preserve">контракт заключается только после предоставления участником конкурса, с которым заключается </w:t>
      </w:r>
      <w:r w:rsidRPr="009D1C53">
        <w:rPr>
          <w:sz w:val="26"/>
        </w:rPr>
        <w:t>государственный</w:t>
      </w:r>
      <w:r w:rsidRPr="009D1C53">
        <w:rPr>
          <w:sz w:val="26"/>
          <w:szCs w:val="26"/>
        </w:rPr>
        <w:t xml:space="preserve"> контракт, безотзывной банковской гарантии, выданной банком или иной кредитной организацией, договора поручительства или передачи Заказчику в залог денежных средств, в том числе в форме вклада (депозита), в размере обеспечения исполнения </w:t>
      </w:r>
      <w:r w:rsidRPr="009D1C53">
        <w:rPr>
          <w:sz w:val="26"/>
        </w:rPr>
        <w:t>государственного</w:t>
      </w:r>
      <w:r w:rsidRPr="009D1C53">
        <w:rPr>
          <w:sz w:val="26"/>
          <w:szCs w:val="26"/>
        </w:rPr>
        <w:t xml:space="preserve"> контракта, предусмотренном конкурсной документацией.</w:t>
      </w:r>
      <w:proofErr w:type="gramEnd"/>
      <w:r w:rsidRPr="009D1C53">
        <w:rPr>
          <w:sz w:val="26"/>
          <w:szCs w:val="26"/>
        </w:rPr>
        <w:t xml:space="preserve"> Способ обеспечения исполнения </w:t>
      </w:r>
      <w:r w:rsidRPr="009D1C53">
        <w:rPr>
          <w:sz w:val="26"/>
        </w:rPr>
        <w:t>государственного</w:t>
      </w:r>
      <w:r w:rsidRPr="009D1C53">
        <w:rPr>
          <w:sz w:val="26"/>
          <w:szCs w:val="26"/>
        </w:rPr>
        <w:t xml:space="preserve"> контракта из указанных в настоящей части способов определяется таким участником конкурса самостоятельно.</w:t>
      </w:r>
    </w:p>
    <w:p w:rsidR="004A0715" w:rsidRPr="009D1C53" w:rsidRDefault="004A0715" w:rsidP="004A0715">
      <w:pPr>
        <w:autoSpaceDE w:val="0"/>
        <w:autoSpaceDN w:val="0"/>
        <w:adjustRightInd w:val="0"/>
        <w:ind w:firstLine="709"/>
        <w:jc w:val="both"/>
        <w:rPr>
          <w:sz w:val="26"/>
          <w:szCs w:val="26"/>
        </w:rPr>
      </w:pPr>
      <w:r w:rsidRPr="009D1C53">
        <w:rPr>
          <w:sz w:val="26"/>
          <w:szCs w:val="26"/>
        </w:rPr>
        <w:t>7.3.2. В случае</w:t>
      </w:r>
      <w:proofErr w:type="gramStart"/>
      <w:r w:rsidRPr="009D1C53">
        <w:rPr>
          <w:sz w:val="26"/>
          <w:szCs w:val="26"/>
        </w:rPr>
        <w:t>,</w:t>
      </w:r>
      <w:proofErr w:type="gramEnd"/>
      <w:r w:rsidRPr="009D1C53">
        <w:rPr>
          <w:sz w:val="26"/>
          <w:szCs w:val="26"/>
        </w:rPr>
        <w:t xml:space="preserve"> если обеспечением исполнения государственного контракта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которое соответствует следующим требованиям:</w:t>
      </w:r>
    </w:p>
    <w:p w:rsidR="004A0715" w:rsidRPr="009D1C53" w:rsidRDefault="004A0715" w:rsidP="004A0715">
      <w:pPr>
        <w:autoSpaceDE w:val="0"/>
        <w:autoSpaceDN w:val="0"/>
        <w:adjustRightInd w:val="0"/>
        <w:ind w:firstLine="709"/>
        <w:jc w:val="both"/>
        <w:rPr>
          <w:sz w:val="26"/>
          <w:szCs w:val="26"/>
        </w:rPr>
      </w:pPr>
      <w:r w:rsidRPr="009D1C53">
        <w:rPr>
          <w:sz w:val="26"/>
          <w:szCs w:val="26"/>
        </w:rPr>
        <w:t>1) капитал и резервы поручителя, указанные в соответствующем разделе бухгалтерской отчетности, должны составлять не менее чем триста миллионов рублей и превышать размер поручительства не менее чем в десять раз;</w:t>
      </w:r>
    </w:p>
    <w:p w:rsidR="004A0715" w:rsidRPr="009D1C53" w:rsidRDefault="004A0715" w:rsidP="004A0715">
      <w:pPr>
        <w:autoSpaceDE w:val="0"/>
        <w:autoSpaceDN w:val="0"/>
        <w:adjustRightInd w:val="0"/>
        <w:ind w:firstLine="709"/>
        <w:jc w:val="both"/>
        <w:rPr>
          <w:sz w:val="26"/>
          <w:szCs w:val="26"/>
        </w:rPr>
      </w:pPr>
      <w:r w:rsidRPr="009D1C53">
        <w:rPr>
          <w:sz w:val="26"/>
          <w:szCs w:val="26"/>
        </w:rPr>
        <w:t>2) чистая прибыль поручителя, указанная в соответствующем разделе бухгалтерской отчетности, должна превышать не менее чем в три раза размер поручительства или размер чистой прибыли поручителя должен составлять более чем сто миллионов рублей;</w:t>
      </w:r>
    </w:p>
    <w:p w:rsidR="004A0715" w:rsidRPr="009D1C53" w:rsidRDefault="004A0715" w:rsidP="004A0715">
      <w:pPr>
        <w:autoSpaceDE w:val="0"/>
        <w:autoSpaceDN w:val="0"/>
        <w:adjustRightInd w:val="0"/>
        <w:ind w:firstLine="709"/>
        <w:jc w:val="both"/>
        <w:rPr>
          <w:sz w:val="26"/>
          <w:szCs w:val="26"/>
        </w:rPr>
      </w:pPr>
      <w:r w:rsidRPr="009D1C53">
        <w:rPr>
          <w:sz w:val="26"/>
          <w:szCs w:val="26"/>
        </w:rPr>
        <w:t>3) стоимость основных средств (в части зданий) поручителя, указанная в соответствующем разделе бухгалтерской отчетности, должна составлять не менее чем триста миллионов рублей и превышать не менее чем в десять раз размер поручительства или стоимость указанных основных средств (в части зданий) должна составлять более чем один миллиард рублей.</w:t>
      </w:r>
    </w:p>
    <w:p w:rsidR="004A0715" w:rsidRPr="009D1C53" w:rsidRDefault="004A0715" w:rsidP="004A0715">
      <w:pPr>
        <w:autoSpaceDE w:val="0"/>
        <w:autoSpaceDN w:val="0"/>
        <w:adjustRightInd w:val="0"/>
        <w:ind w:firstLine="709"/>
        <w:jc w:val="both"/>
        <w:rPr>
          <w:sz w:val="26"/>
          <w:szCs w:val="26"/>
        </w:rPr>
      </w:pPr>
      <w:r w:rsidRPr="009D1C53">
        <w:rPr>
          <w:sz w:val="26"/>
          <w:szCs w:val="26"/>
        </w:rPr>
        <w:t xml:space="preserve">7.3.3. </w:t>
      </w:r>
      <w:proofErr w:type="gramStart"/>
      <w:r w:rsidRPr="009D1C53">
        <w:rPr>
          <w:sz w:val="26"/>
          <w:szCs w:val="26"/>
        </w:rPr>
        <w:t>Соответствие поручителя требованиям, указанным в пункте 7.3.2 настоящей Инструкции, определяется по данным бухгалтерской отчетности за два последних отчетных года или, если договор поручительства заключен до истечения срока представления годовой отчетности, установленного законодательством Российской Федерации о бухгалтерском учете, по выбору поручителя по данным бухгалтерской отчетности за два отчетных года, предшествующих последнему отчетному году.</w:t>
      </w:r>
      <w:proofErr w:type="gramEnd"/>
      <w:r w:rsidRPr="009D1C53">
        <w:rPr>
          <w:sz w:val="26"/>
          <w:szCs w:val="26"/>
        </w:rPr>
        <w:t xml:space="preserve"> При этом соответствие поручителя требованиям, указанным в пункте 7.3.2 настоящей Инструкции, определяется по данным бухгалтерской отчетности за каждый отчетный год.</w:t>
      </w:r>
    </w:p>
    <w:p w:rsidR="004A0715" w:rsidRPr="009D1C53" w:rsidRDefault="004A0715" w:rsidP="004A0715">
      <w:pPr>
        <w:autoSpaceDE w:val="0"/>
        <w:autoSpaceDN w:val="0"/>
        <w:adjustRightInd w:val="0"/>
        <w:ind w:firstLine="709"/>
        <w:jc w:val="both"/>
        <w:rPr>
          <w:strike/>
          <w:sz w:val="26"/>
        </w:rPr>
      </w:pPr>
      <w:r w:rsidRPr="009D1C53">
        <w:rPr>
          <w:sz w:val="26"/>
          <w:szCs w:val="26"/>
        </w:rPr>
        <w:t>7.3.4. В случае</w:t>
      </w:r>
      <w:proofErr w:type="gramStart"/>
      <w:r w:rsidRPr="009D1C53">
        <w:rPr>
          <w:sz w:val="26"/>
          <w:szCs w:val="26"/>
        </w:rPr>
        <w:t>,</w:t>
      </w:r>
      <w:proofErr w:type="gramEnd"/>
      <w:r w:rsidRPr="009D1C53">
        <w:rPr>
          <w:sz w:val="26"/>
          <w:szCs w:val="26"/>
        </w:rPr>
        <w:t xml:space="preserve"> если обеспечением исполнения государственного контракта является договор поручительства, государственный контракт может быть заключен </w:t>
      </w:r>
      <w:r w:rsidRPr="009D1C53">
        <w:rPr>
          <w:sz w:val="26"/>
          <w:szCs w:val="26"/>
        </w:rPr>
        <w:lastRenderedPageBreak/>
        <w:t>только после предоставления участником конкурса, с которым заключается государственный контракт, одновременно с договором поручительства соответствующих копий бухгалтерских отчетностей поручителя, представленных в налоговый орган в установленном порядке, а также документов в отношении поручителя, указанных в подпунктах "в" и "</w:t>
      </w:r>
      <w:proofErr w:type="spellStart"/>
      <w:r w:rsidRPr="009D1C53">
        <w:rPr>
          <w:sz w:val="26"/>
          <w:szCs w:val="26"/>
        </w:rPr>
        <w:t>д</w:t>
      </w:r>
      <w:proofErr w:type="spellEnd"/>
      <w:r w:rsidRPr="009D1C53">
        <w:rPr>
          <w:sz w:val="26"/>
          <w:szCs w:val="26"/>
        </w:rPr>
        <w:t xml:space="preserve">" пункта 1 части 3 статьи 25 Федерального закона № 94-ФЗ и </w:t>
      </w:r>
      <w:proofErr w:type="gramStart"/>
      <w:r w:rsidRPr="009D1C53">
        <w:rPr>
          <w:sz w:val="26"/>
          <w:szCs w:val="26"/>
        </w:rPr>
        <w:t>подтверждающих</w:t>
      </w:r>
      <w:proofErr w:type="gramEnd"/>
      <w:r w:rsidRPr="009D1C53">
        <w:rPr>
          <w:sz w:val="26"/>
          <w:szCs w:val="26"/>
        </w:rPr>
        <w:t xml:space="preserve"> его полномочия. Все листы предоставляемых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предоставленных документов, сведений поручителя.</w:t>
      </w:r>
    </w:p>
    <w:p w:rsidR="004A0715" w:rsidRPr="009D1C53" w:rsidRDefault="004A0715" w:rsidP="004A0715">
      <w:pPr>
        <w:suppressAutoHyphens/>
        <w:ind w:firstLine="720"/>
        <w:jc w:val="both"/>
        <w:rPr>
          <w:sz w:val="26"/>
        </w:rPr>
      </w:pPr>
      <w:r w:rsidRPr="009D1C53">
        <w:rPr>
          <w:sz w:val="26"/>
        </w:rPr>
        <w:t xml:space="preserve">7.3.5. Если победителем конкурса или </w:t>
      </w:r>
      <w:r w:rsidRPr="009D1C53">
        <w:rPr>
          <w:sz w:val="28"/>
          <w:szCs w:val="28"/>
        </w:rPr>
        <w:t>участником конкурса</w:t>
      </w:r>
      <w:r w:rsidRPr="009D1C53">
        <w:rPr>
          <w:sz w:val="26"/>
        </w:rPr>
        <w:t xml:space="preserve">, </w:t>
      </w:r>
      <w:proofErr w:type="gramStart"/>
      <w:r w:rsidRPr="009D1C53">
        <w:rPr>
          <w:sz w:val="26"/>
        </w:rPr>
        <w:t>с</w:t>
      </w:r>
      <w:proofErr w:type="gramEnd"/>
      <w:r w:rsidRPr="009D1C53">
        <w:rPr>
          <w:sz w:val="26"/>
        </w:rPr>
        <w:t xml:space="preserve"> </w:t>
      </w:r>
      <w:proofErr w:type="gramStart"/>
      <w:r w:rsidRPr="009D1C53">
        <w:rPr>
          <w:sz w:val="26"/>
        </w:rPr>
        <w:t>которыми</w:t>
      </w:r>
      <w:proofErr w:type="gramEnd"/>
      <w:r w:rsidRPr="009D1C53">
        <w:rPr>
          <w:sz w:val="26"/>
        </w:rPr>
        <w:t xml:space="preserve"> заключается государственный контракт, является бюджетное учреждение и Заказчиком в</w:t>
      </w:r>
      <w:r w:rsidRPr="009D1C53">
        <w:rPr>
          <w:b/>
          <w:sz w:val="26"/>
        </w:rPr>
        <w:t xml:space="preserve"> </w:t>
      </w:r>
      <w:r w:rsidRPr="009D1C53">
        <w:rPr>
          <w:b/>
          <w:i/>
          <w:sz w:val="26"/>
          <w:u w:val="single"/>
        </w:rPr>
        <w:t>Информационной карте конкурса</w:t>
      </w:r>
      <w:r w:rsidRPr="009D1C53">
        <w:rPr>
          <w:sz w:val="26"/>
        </w:rPr>
        <w:t xml:space="preserve"> установлено требование обеспечения исполнения государственного контракта, предоставление обеспечения исполнения государственного контракта не требуется.</w:t>
      </w:r>
    </w:p>
    <w:p w:rsidR="004A0715" w:rsidRPr="009D1C53" w:rsidRDefault="004A0715" w:rsidP="004A0715">
      <w:pPr>
        <w:suppressAutoHyphens/>
        <w:spacing w:line="260" w:lineRule="auto"/>
        <w:ind w:firstLine="720"/>
        <w:jc w:val="both"/>
        <w:rPr>
          <w:strike/>
          <w:sz w:val="26"/>
        </w:rPr>
      </w:pPr>
    </w:p>
    <w:p w:rsidR="004A0715" w:rsidRPr="009D1C53" w:rsidRDefault="004A0715" w:rsidP="004A0715">
      <w:pPr>
        <w:suppressAutoHyphens/>
        <w:spacing w:line="260" w:lineRule="auto"/>
        <w:ind w:firstLine="540"/>
        <w:jc w:val="center"/>
        <w:rPr>
          <w:b/>
          <w:sz w:val="26"/>
        </w:rPr>
      </w:pPr>
      <w:r w:rsidRPr="009D1C53">
        <w:rPr>
          <w:b/>
          <w:sz w:val="26"/>
        </w:rPr>
        <w:t>8. РАЗРЕШЕНИЕ СПОРОВ И РАЗНОГЛАСИЙ</w:t>
      </w:r>
    </w:p>
    <w:p w:rsidR="004A0715" w:rsidRPr="009D1C53" w:rsidRDefault="004A0715" w:rsidP="004A0715">
      <w:pPr>
        <w:suppressAutoHyphens/>
        <w:spacing w:line="260" w:lineRule="auto"/>
        <w:ind w:firstLine="540"/>
        <w:jc w:val="center"/>
        <w:rPr>
          <w:sz w:val="26"/>
        </w:rPr>
      </w:pPr>
    </w:p>
    <w:p w:rsidR="004A0715" w:rsidRPr="009D1C53" w:rsidRDefault="004A0715" w:rsidP="004A0715">
      <w:pPr>
        <w:suppressAutoHyphens/>
        <w:ind w:firstLine="720"/>
        <w:jc w:val="both"/>
        <w:rPr>
          <w:sz w:val="26"/>
        </w:rPr>
      </w:pPr>
      <w:r w:rsidRPr="009D1C53">
        <w:rPr>
          <w:sz w:val="26"/>
        </w:rPr>
        <w:t>8.1. Любой участник размещения заказа имеет право обжаловать в судебном, а также досудебном порядке действия (бездействие) Заказчика, Конкурсной комиссии, если такие действия (бездействие) нарушают права и законные интересы участника размещения заказа. Обжалование действий (бездействия) Заказчика, Конкурсной комиссии в досудебном порядке не является препятствием для обжалования участником размещения заказа действий (бездействия) Заказчика, Конкурсной комиссии в судебном порядке.</w:t>
      </w:r>
    </w:p>
    <w:p w:rsidR="004A0715" w:rsidRPr="009D1C53" w:rsidRDefault="004A0715" w:rsidP="004A0715">
      <w:pPr>
        <w:suppressAutoHyphens/>
        <w:ind w:firstLine="720"/>
        <w:jc w:val="both"/>
        <w:rPr>
          <w:sz w:val="26"/>
        </w:rPr>
      </w:pPr>
      <w:r w:rsidRPr="009D1C53">
        <w:rPr>
          <w:sz w:val="26"/>
        </w:rPr>
        <w:t xml:space="preserve">8.2. </w:t>
      </w:r>
      <w:proofErr w:type="gramStart"/>
      <w:r w:rsidRPr="009D1C53">
        <w:rPr>
          <w:sz w:val="26"/>
        </w:rPr>
        <w:t xml:space="preserve">Участник размещения заказа вправе подать в письменной форме или посредством использования факсимильной связи, жалобу на действия (бездействие) Заказчика, Конкурсной комиссии при размещении заказа на выполнение работ </w:t>
      </w:r>
      <w:r w:rsidRPr="003E50BE">
        <w:rPr>
          <w:sz w:val="26"/>
        </w:rPr>
        <w:t>для государственных нужд в уполномоченный на осуществление контроля в</w:t>
      </w:r>
      <w:r w:rsidRPr="009D1C53">
        <w:rPr>
          <w:sz w:val="26"/>
        </w:rPr>
        <w:t xml:space="preserve"> сфере размещения заказов федеральный орган исполнительной власти.</w:t>
      </w:r>
      <w:proofErr w:type="gramEnd"/>
    </w:p>
    <w:p w:rsidR="004A0715" w:rsidRPr="009D1C53" w:rsidRDefault="004A0715" w:rsidP="004A0715">
      <w:pPr>
        <w:suppressAutoHyphens/>
        <w:ind w:firstLine="720"/>
        <w:jc w:val="both"/>
        <w:rPr>
          <w:sz w:val="26"/>
        </w:rPr>
      </w:pPr>
      <w:r w:rsidRPr="009D1C53">
        <w:rPr>
          <w:sz w:val="26"/>
        </w:rPr>
        <w:t>8.3. При подаче жалобы на действия (бездействие) Заказчика, Конкурсной комиссии в соответствии с пунктом 8.2 настоящей Инструкции участник размещения заказа направляет копию жалобы соответственно Заказчику, в Конкурсную комиссию, действия (бездействие) которых обжалуются.</w:t>
      </w:r>
    </w:p>
    <w:p w:rsidR="004A0715" w:rsidRPr="009D1C53" w:rsidRDefault="004A0715" w:rsidP="004A0715">
      <w:pPr>
        <w:suppressAutoHyphens/>
        <w:ind w:firstLine="720"/>
        <w:jc w:val="both"/>
        <w:rPr>
          <w:sz w:val="26"/>
        </w:rPr>
      </w:pPr>
      <w:r w:rsidRPr="009D1C53">
        <w:rPr>
          <w:sz w:val="26"/>
        </w:rPr>
        <w:t xml:space="preserve">8.4. </w:t>
      </w:r>
      <w:proofErr w:type="gramStart"/>
      <w:r w:rsidRPr="009D1C53">
        <w:rPr>
          <w:sz w:val="26"/>
        </w:rPr>
        <w:t>Обжалование действий (бездействия) Заказчика, Конкурсной комиссии в досудебном порядке допускается в любое время размещения заказа, но не позднее чем через десять дней со дня размещения на официальном сайте протокола оценки и сопоставления заявок на участие в конкурсе, а также протокола рассмотрения заявок на участие в конкурсе в случае признания конкурса несостоявшимся.</w:t>
      </w:r>
      <w:proofErr w:type="gramEnd"/>
      <w:r w:rsidRPr="009D1C53">
        <w:rPr>
          <w:sz w:val="26"/>
        </w:rPr>
        <w:t xml:space="preserve"> По истечении указанного срока обжалование действий (бездействия) Заказчика, Конкурсной комиссии осуществляется только в судебном порядке.</w:t>
      </w:r>
    </w:p>
    <w:p w:rsidR="004A0715" w:rsidRPr="009D1C53" w:rsidRDefault="004A0715" w:rsidP="004A0715">
      <w:pPr>
        <w:suppressAutoHyphens/>
        <w:ind w:firstLine="720"/>
        <w:jc w:val="both"/>
        <w:rPr>
          <w:sz w:val="26"/>
        </w:rPr>
      </w:pPr>
      <w:r w:rsidRPr="009D1C53">
        <w:rPr>
          <w:sz w:val="26"/>
          <w:szCs w:val="26"/>
        </w:rPr>
        <w:t>Обжалование действий Заказчика, связанных с заключением государственного контракта, в порядке, установленном статьей 8 настоящей Инструкции, допускается не позднее даты заключения государственного контракта.</w:t>
      </w:r>
    </w:p>
    <w:p w:rsidR="004A0715" w:rsidRPr="009D1C53" w:rsidRDefault="004A0715" w:rsidP="004A0715">
      <w:pPr>
        <w:suppressAutoHyphens/>
        <w:ind w:firstLine="720"/>
        <w:jc w:val="both"/>
        <w:rPr>
          <w:sz w:val="26"/>
        </w:rPr>
      </w:pPr>
      <w:r w:rsidRPr="009D1C53">
        <w:rPr>
          <w:sz w:val="26"/>
        </w:rPr>
        <w:t xml:space="preserve">8.5. </w:t>
      </w:r>
      <w:proofErr w:type="gramStart"/>
      <w:r w:rsidRPr="009D1C53">
        <w:rPr>
          <w:sz w:val="26"/>
        </w:rPr>
        <w:t xml:space="preserve">Допуск Заказчиком или Конкурсной комиссией к участию в конкурсе участника размещения заказа, который в соответствии с пунктами 5.2.4 и 5.2.5 настоящей Инструкции не может быть допущен к участию в конкурсе, является основанием для признания судом конкурса недействительным по иску </w:t>
      </w:r>
      <w:r w:rsidRPr="009D1C53">
        <w:rPr>
          <w:sz w:val="26"/>
        </w:rPr>
        <w:lastRenderedPageBreak/>
        <w:t>заинтересованного лица или по иску уполномоченного на осуществление контроля в сфере размещения заказов федерального органа исполнительной власти.</w:t>
      </w:r>
      <w:proofErr w:type="gramEnd"/>
    </w:p>
    <w:p w:rsidR="004A0715" w:rsidRPr="009D1C53" w:rsidRDefault="004A0715" w:rsidP="004A0715">
      <w:pPr>
        <w:suppressAutoHyphens/>
        <w:ind w:firstLine="720"/>
        <w:jc w:val="both"/>
        <w:rPr>
          <w:sz w:val="26"/>
        </w:rPr>
      </w:pPr>
      <w:r w:rsidRPr="009D1C53">
        <w:rPr>
          <w:sz w:val="26"/>
        </w:rPr>
        <w:t xml:space="preserve">8.6. </w:t>
      </w:r>
      <w:proofErr w:type="gramStart"/>
      <w:r w:rsidRPr="009D1C53">
        <w:rPr>
          <w:sz w:val="26"/>
        </w:rPr>
        <w:t xml:space="preserve">Включение сведений об участнике конкурса, уклонившемся от заключения государственного контракта, об исполнителе, с которым государственный контракт расторгнут в связи с существенным нарушением им государственного контракта, в реестр недобросовестных поставщиков или содержание таких сведений в реестре недобросовестных поставщиков, равно как и </w:t>
      </w:r>
      <w:proofErr w:type="spellStart"/>
      <w:r w:rsidRPr="009D1C53">
        <w:rPr>
          <w:sz w:val="26"/>
        </w:rPr>
        <w:t>неисключение</w:t>
      </w:r>
      <w:proofErr w:type="spellEnd"/>
      <w:r w:rsidRPr="009D1C53">
        <w:rPr>
          <w:sz w:val="26"/>
        </w:rPr>
        <w:t xml:space="preserve"> данных сведений из реестра, могут быть обжалованы заинтересованным лицом в судебном порядке.</w:t>
      </w:r>
      <w:proofErr w:type="gramEnd"/>
    </w:p>
    <w:p w:rsidR="004A0715" w:rsidRPr="009D1C53" w:rsidRDefault="004A0715" w:rsidP="004A0715">
      <w:pPr>
        <w:suppressAutoHyphens/>
        <w:ind w:firstLine="720"/>
        <w:jc w:val="both"/>
        <w:rPr>
          <w:sz w:val="26"/>
        </w:rPr>
      </w:pPr>
      <w:r w:rsidRPr="009D1C53">
        <w:rPr>
          <w:sz w:val="26"/>
        </w:rPr>
        <w:t>8.7. Размещение заказа может быть признано недействительным по иску заинтересованного лица или по иску уполномоченного на осуществление контроля в сфере размещения заказов федерального органа исполнительной власти только судом.</w:t>
      </w:r>
    </w:p>
    <w:p w:rsidR="004A0715" w:rsidRPr="009D1C53" w:rsidRDefault="004A0715" w:rsidP="004A0715">
      <w:pPr>
        <w:suppressAutoHyphens/>
        <w:ind w:firstLine="720"/>
        <w:jc w:val="both"/>
        <w:rPr>
          <w:sz w:val="26"/>
        </w:rPr>
      </w:pPr>
      <w:r w:rsidRPr="009D1C53">
        <w:rPr>
          <w:sz w:val="26"/>
        </w:rPr>
        <w:t>8.8. Лица, виновные в нарушении законодательства Российской Федерации и иных нормативных правовых актов Российской Федерации о размещении заказов на выполнение работ для государственных нужд,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4A0715" w:rsidRPr="009D1C53" w:rsidRDefault="004A0715" w:rsidP="004A0715">
      <w:pPr>
        <w:suppressAutoHyphens/>
        <w:spacing w:line="260" w:lineRule="auto"/>
        <w:ind w:firstLine="540"/>
        <w:jc w:val="both"/>
        <w:rPr>
          <w:sz w:val="26"/>
        </w:rPr>
      </w:pPr>
    </w:p>
    <w:p w:rsidR="004A0715" w:rsidRPr="009D1C53" w:rsidRDefault="004A0715" w:rsidP="004A0715">
      <w:pPr>
        <w:suppressAutoHyphens/>
        <w:spacing w:line="260" w:lineRule="auto"/>
        <w:ind w:firstLine="540"/>
        <w:jc w:val="center"/>
        <w:rPr>
          <w:b/>
          <w:sz w:val="26"/>
        </w:rPr>
      </w:pPr>
      <w:r w:rsidRPr="009D1C53">
        <w:rPr>
          <w:b/>
          <w:sz w:val="26"/>
        </w:rPr>
        <w:t>9. РАСТОРЖЕНИЕ ГОСУДАРСТВЕННОГО КОНТРАКТА</w:t>
      </w:r>
    </w:p>
    <w:p w:rsidR="004A0715" w:rsidRPr="009D1C53" w:rsidRDefault="004A0715" w:rsidP="004A0715">
      <w:pPr>
        <w:suppressAutoHyphens/>
        <w:spacing w:line="260" w:lineRule="auto"/>
        <w:ind w:firstLine="540"/>
        <w:jc w:val="center"/>
        <w:rPr>
          <w:sz w:val="26"/>
        </w:rPr>
      </w:pPr>
    </w:p>
    <w:p w:rsidR="004A0715" w:rsidRPr="009D1C53" w:rsidRDefault="004A0715" w:rsidP="004A0715">
      <w:pPr>
        <w:suppressAutoHyphens/>
        <w:ind w:firstLine="720"/>
        <w:jc w:val="both"/>
        <w:rPr>
          <w:sz w:val="26"/>
        </w:rPr>
      </w:pPr>
      <w:r w:rsidRPr="009D1C53">
        <w:rPr>
          <w:sz w:val="26"/>
        </w:rPr>
        <w:t xml:space="preserve">9.1. Расторжение государственного контракта </w:t>
      </w:r>
      <w:r w:rsidRPr="009D1C53">
        <w:rPr>
          <w:sz w:val="28"/>
          <w:szCs w:val="28"/>
        </w:rPr>
        <w:t xml:space="preserve">допускается </w:t>
      </w:r>
      <w:r w:rsidRPr="009D1C53">
        <w:rPr>
          <w:bCs/>
          <w:spacing w:val="-2"/>
          <w:sz w:val="28"/>
          <w:szCs w:val="28"/>
        </w:rPr>
        <w:t>исключительно</w:t>
      </w:r>
      <w:r w:rsidRPr="009D1C53">
        <w:rPr>
          <w:sz w:val="26"/>
        </w:rPr>
        <w:t xml:space="preserve"> по соглашению сторон или по решению суда по основаниям, предусмотренным гражданским законодательством.</w:t>
      </w:r>
    </w:p>
    <w:p w:rsidR="004A0715" w:rsidRPr="009D1C53" w:rsidRDefault="004A0715" w:rsidP="004A0715">
      <w:pPr>
        <w:tabs>
          <w:tab w:val="left" w:pos="6660"/>
        </w:tabs>
        <w:suppressAutoHyphens/>
        <w:ind w:firstLine="720"/>
        <w:jc w:val="both"/>
        <w:rPr>
          <w:sz w:val="26"/>
        </w:rPr>
      </w:pPr>
      <w:r w:rsidRPr="009D1C53">
        <w:rPr>
          <w:sz w:val="26"/>
        </w:rPr>
        <w:t xml:space="preserve">9.2. </w:t>
      </w:r>
      <w:proofErr w:type="gramStart"/>
      <w:r w:rsidRPr="009D1C53">
        <w:rPr>
          <w:sz w:val="26"/>
        </w:rPr>
        <w:t>В случае расторжения государственного контракта в связи с неисполнением или ненадлежащим исполнением исполнителем (подрядчиком) своих обязательств по такому контракту Заказчик вправе заключить государственный контракт с участником размещения заказа, с которым в соответствии с настоящей конкурсной документацией заключается государственный контракт при уклонении победителя конкурса от заключения государственного контракта, с согласия такого участника конкурса.</w:t>
      </w:r>
      <w:proofErr w:type="gramEnd"/>
    </w:p>
    <w:p w:rsidR="004A0715" w:rsidRPr="009D1C53" w:rsidRDefault="004A0715" w:rsidP="004A0715">
      <w:pPr>
        <w:suppressAutoHyphens/>
        <w:ind w:firstLine="720"/>
        <w:jc w:val="both"/>
        <w:rPr>
          <w:sz w:val="26"/>
        </w:rPr>
      </w:pPr>
      <w:r w:rsidRPr="009D1C53">
        <w:rPr>
          <w:sz w:val="26"/>
        </w:rPr>
        <w:t>Государственный контракт заключается с указанным участником размещения заказа на условиях, предусмотренных действующим законодательством.</w:t>
      </w:r>
    </w:p>
    <w:p w:rsidR="004A0715" w:rsidRPr="009D1C53" w:rsidRDefault="004A0715" w:rsidP="004A0715">
      <w:pPr>
        <w:suppressAutoHyphens/>
        <w:ind w:firstLine="720"/>
        <w:jc w:val="both"/>
      </w:pPr>
      <w:r w:rsidRPr="009D1C53">
        <w:rPr>
          <w:sz w:val="26"/>
        </w:rPr>
        <w:t>Если до расторжения государственного контракта исполнителем (подрядчиком) частично исполнены обязательства по такому контракту, при заключении нового государственного контракта объем выполняемых работ, оказываемых услуг должны быть уменьшены с учетом объема выполненных работ, оказанных услуг по государственному контракту, ранее заключенному с победителем конкурса. При этом цена государственного контракта должна быть уменьшена пропорционально</w:t>
      </w:r>
      <w:r w:rsidRPr="009D1C53">
        <w:t xml:space="preserve"> </w:t>
      </w:r>
      <w:r w:rsidRPr="009D1C53">
        <w:rPr>
          <w:sz w:val="26"/>
        </w:rPr>
        <w:t>объему выполненных работ, оказанных услуг.</w:t>
      </w:r>
    </w:p>
    <w:p w:rsidR="004A0715" w:rsidRPr="007E0670" w:rsidRDefault="004A0715" w:rsidP="004A0715">
      <w:pPr>
        <w:suppressAutoHyphens/>
        <w:rPr>
          <w:b/>
          <w:bCs/>
          <w:sz w:val="28"/>
          <w:szCs w:val="28"/>
        </w:rPr>
      </w:pPr>
      <w:r w:rsidRPr="009D1C53">
        <w:br w:type="page"/>
      </w:r>
    </w:p>
    <w:p w:rsidR="004A0715" w:rsidRPr="009D1C53" w:rsidRDefault="004A0715" w:rsidP="004A0715">
      <w:pPr>
        <w:suppressAutoHyphens/>
        <w:jc w:val="center"/>
        <w:rPr>
          <w:b/>
          <w:bCs/>
          <w:sz w:val="28"/>
        </w:rPr>
      </w:pPr>
      <w:r w:rsidRPr="009D1C53">
        <w:rPr>
          <w:b/>
          <w:bCs/>
          <w:sz w:val="28"/>
          <w:szCs w:val="28"/>
        </w:rPr>
        <w:lastRenderedPageBreak/>
        <w:t xml:space="preserve">Раздел </w:t>
      </w:r>
      <w:r w:rsidRPr="009D1C53">
        <w:rPr>
          <w:b/>
          <w:bCs/>
          <w:sz w:val="28"/>
        </w:rPr>
        <w:t>II. Информационная карта конкурса</w:t>
      </w:r>
    </w:p>
    <w:p w:rsidR="00BD09A0" w:rsidRPr="009D1C53" w:rsidRDefault="00BD09A0" w:rsidP="00BD09A0"/>
    <w:p w:rsidR="00BD09A0" w:rsidRPr="009D1C53" w:rsidRDefault="00BD09A0" w:rsidP="00BD09A0">
      <w:pPr>
        <w:pStyle w:val="af1"/>
        <w:rPr>
          <w:b/>
          <w:bCs/>
        </w:rPr>
      </w:pPr>
      <w:r w:rsidRPr="009D1C53">
        <w:t xml:space="preserve">Следующая информация и данные для конкретного конкурса на подлежащие закупке работы дополняют положения </w:t>
      </w:r>
      <w:r w:rsidRPr="009D1C53">
        <w:rPr>
          <w:b/>
          <w:bCs/>
          <w:u w:val="single"/>
        </w:rPr>
        <w:t>Раздела I.</w:t>
      </w:r>
      <w:r w:rsidRPr="009D1C53">
        <w:rPr>
          <w:b/>
          <w:bCs/>
        </w:rPr>
        <w:t xml:space="preserve"> Инструкция участникам размещения заказа</w:t>
      </w:r>
      <w:r w:rsidRPr="009D1C53">
        <w:t xml:space="preserve">. При возникновении противоречия положения настоящего документа имеют приоритет над положениями </w:t>
      </w:r>
      <w:r w:rsidRPr="009D1C53">
        <w:rPr>
          <w:b/>
          <w:bCs/>
          <w:u w:val="single"/>
        </w:rPr>
        <w:t>Раздела I.</w:t>
      </w:r>
      <w:r w:rsidRPr="009D1C53">
        <w:rPr>
          <w:b/>
          <w:bCs/>
        </w:rPr>
        <w:t xml:space="preserve"> Инструкция участникам размещения заказа.</w:t>
      </w:r>
    </w:p>
    <w:p w:rsidR="00BD09A0" w:rsidRPr="009D1C53" w:rsidRDefault="00BD09A0" w:rsidP="00BD09A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288"/>
        <w:gridCol w:w="2251"/>
        <w:gridCol w:w="6007"/>
      </w:tblGrid>
      <w:tr w:rsidR="00BD09A0" w:rsidRPr="009D1C53" w:rsidTr="00A66F58">
        <w:tc>
          <w:tcPr>
            <w:tcW w:w="591" w:type="dxa"/>
          </w:tcPr>
          <w:p w:rsidR="00BD09A0" w:rsidRPr="009D1C53" w:rsidRDefault="00BD09A0" w:rsidP="00A66F58">
            <w:pPr>
              <w:jc w:val="center"/>
              <w:rPr>
                <w:i/>
                <w:iCs/>
                <w:sz w:val="18"/>
              </w:rPr>
            </w:pPr>
            <w:r w:rsidRPr="009D1C53">
              <w:rPr>
                <w:i/>
                <w:iCs/>
                <w:sz w:val="18"/>
              </w:rPr>
              <w:t>№</w:t>
            </w:r>
            <w:r w:rsidRPr="009D1C53">
              <w:rPr>
                <w:i/>
                <w:iCs/>
                <w:sz w:val="18"/>
              </w:rPr>
              <w:br/>
            </w:r>
            <w:proofErr w:type="spellStart"/>
            <w:proofErr w:type="gramStart"/>
            <w:r w:rsidRPr="009D1C53">
              <w:rPr>
                <w:i/>
                <w:iCs/>
                <w:sz w:val="18"/>
              </w:rPr>
              <w:t>п</w:t>
            </w:r>
            <w:proofErr w:type="spellEnd"/>
            <w:proofErr w:type="gramEnd"/>
            <w:r w:rsidRPr="009D1C53">
              <w:rPr>
                <w:i/>
                <w:iCs/>
                <w:sz w:val="18"/>
              </w:rPr>
              <w:t>/</w:t>
            </w:r>
            <w:proofErr w:type="spellStart"/>
            <w:r w:rsidRPr="009D1C53">
              <w:rPr>
                <w:i/>
                <w:iCs/>
                <w:sz w:val="18"/>
              </w:rPr>
              <w:t>п</w:t>
            </w:r>
            <w:proofErr w:type="spellEnd"/>
          </w:p>
        </w:tc>
        <w:tc>
          <w:tcPr>
            <w:tcW w:w="1288" w:type="dxa"/>
          </w:tcPr>
          <w:p w:rsidR="00BD09A0" w:rsidRPr="009D1C53" w:rsidRDefault="00BD09A0" w:rsidP="00A66F58">
            <w:pPr>
              <w:jc w:val="center"/>
              <w:rPr>
                <w:i/>
                <w:iCs/>
                <w:sz w:val="18"/>
                <w:szCs w:val="18"/>
              </w:rPr>
            </w:pPr>
            <w:r w:rsidRPr="009D1C53">
              <w:rPr>
                <w:i/>
                <w:iCs/>
                <w:sz w:val="18"/>
              </w:rPr>
              <w:t>Ссылка на пункт</w:t>
            </w:r>
            <w:r w:rsidRPr="009D1C53">
              <w:rPr>
                <w:i/>
                <w:iCs/>
                <w:sz w:val="18"/>
              </w:rPr>
              <w:br/>
              <w:t xml:space="preserve">Раздела </w:t>
            </w:r>
            <w:r w:rsidRPr="009D1C53">
              <w:rPr>
                <w:i/>
                <w:iCs/>
                <w:sz w:val="18"/>
                <w:lang w:val="en-US"/>
              </w:rPr>
              <w:t>I</w:t>
            </w:r>
            <w:r w:rsidRPr="009D1C53">
              <w:rPr>
                <w:i/>
                <w:iCs/>
                <w:sz w:val="18"/>
              </w:rPr>
              <w:t>.</w:t>
            </w:r>
          </w:p>
        </w:tc>
        <w:tc>
          <w:tcPr>
            <w:tcW w:w="2251" w:type="dxa"/>
          </w:tcPr>
          <w:p w:rsidR="00BD09A0" w:rsidRPr="009D1C53" w:rsidRDefault="00BD09A0" w:rsidP="00A66F58">
            <w:pPr>
              <w:jc w:val="center"/>
              <w:rPr>
                <w:i/>
                <w:iCs/>
                <w:sz w:val="18"/>
              </w:rPr>
            </w:pPr>
            <w:r w:rsidRPr="009D1C53">
              <w:rPr>
                <w:i/>
                <w:iCs/>
                <w:sz w:val="18"/>
              </w:rPr>
              <w:t>Наименование пояснений</w:t>
            </w:r>
          </w:p>
        </w:tc>
        <w:tc>
          <w:tcPr>
            <w:tcW w:w="6007" w:type="dxa"/>
          </w:tcPr>
          <w:p w:rsidR="00BD09A0" w:rsidRPr="009D1C53" w:rsidRDefault="00BD09A0" w:rsidP="00A66F58">
            <w:pPr>
              <w:jc w:val="center"/>
              <w:rPr>
                <w:i/>
                <w:iCs/>
                <w:sz w:val="18"/>
              </w:rPr>
            </w:pPr>
            <w:r w:rsidRPr="009D1C53">
              <w:rPr>
                <w:i/>
                <w:iCs/>
                <w:sz w:val="18"/>
              </w:rPr>
              <w:t>Текст пояснений</w:t>
            </w:r>
          </w:p>
        </w:tc>
      </w:tr>
      <w:tr w:rsidR="00BD09A0" w:rsidRPr="009D1C53" w:rsidTr="00A66F58">
        <w:tc>
          <w:tcPr>
            <w:tcW w:w="591" w:type="dxa"/>
          </w:tcPr>
          <w:p w:rsidR="00BD09A0" w:rsidRPr="009D1C53" w:rsidRDefault="00BD09A0" w:rsidP="00A66F58">
            <w:pPr>
              <w:pStyle w:val="a6"/>
            </w:pPr>
            <w:r w:rsidRPr="009D1C53">
              <w:t>1.</w:t>
            </w:r>
          </w:p>
        </w:tc>
        <w:tc>
          <w:tcPr>
            <w:tcW w:w="1288" w:type="dxa"/>
          </w:tcPr>
          <w:p w:rsidR="00BD09A0" w:rsidRPr="009D1C53" w:rsidRDefault="00BD09A0" w:rsidP="00A66F58">
            <w:pPr>
              <w:pStyle w:val="a6"/>
              <w:rPr>
                <w:lang w:val="en-US"/>
              </w:rPr>
            </w:pPr>
            <w:r w:rsidRPr="009D1C53">
              <w:t>Пункт 1.1.</w:t>
            </w:r>
            <w:r w:rsidRPr="009D1C53">
              <w:rPr>
                <w:lang w:val="en-US"/>
              </w:rPr>
              <w:t>1.</w:t>
            </w:r>
          </w:p>
        </w:tc>
        <w:tc>
          <w:tcPr>
            <w:tcW w:w="2251" w:type="dxa"/>
          </w:tcPr>
          <w:p w:rsidR="00BD09A0" w:rsidRPr="009D1C53" w:rsidRDefault="00BD09A0" w:rsidP="00A66F58">
            <w:pPr>
              <w:pStyle w:val="a6"/>
            </w:pPr>
            <w:r w:rsidRPr="009D1C53">
              <w:t>Наименование Заказчика, контактная информация</w:t>
            </w:r>
          </w:p>
        </w:tc>
        <w:tc>
          <w:tcPr>
            <w:tcW w:w="6007" w:type="dxa"/>
          </w:tcPr>
          <w:p w:rsidR="004A0715" w:rsidRPr="009D1C53" w:rsidRDefault="004A0715" w:rsidP="004A0715">
            <w:pPr>
              <w:spacing w:before="40" w:line="260" w:lineRule="auto"/>
              <w:ind w:firstLine="320"/>
              <w:jc w:val="both"/>
              <w:rPr>
                <w:sz w:val="18"/>
              </w:rPr>
            </w:pPr>
            <w:r w:rsidRPr="009D1C53">
              <w:rPr>
                <w:sz w:val="18"/>
              </w:rPr>
              <w:t>Министерство промышленности и торговли Российской Федерации</w:t>
            </w:r>
          </w:p>
          <w:p w:rsidR="004A0715" w:rsidRPr="009D1C53" w:rsidRDefault="004A0715" w:rsidP="004A0715">
            <w:pPr>
              <w:spacing w:before="40" w:line="260" w:lineRule="auto"/>
              <w:ind w:firstLine="320"/>
              <w:jc w:val="both"/>
              <w:rPr>
                <w:sz w:val="18"/>
              </w:rPr>
            </w:pPr>
            <w:r w:rsidRPr="009D1C53">
              <w:rPr>
                <w:sz w:val="18"/>
              </w:rPr>
              <w:t>(Минпромторг России)</w:t>
            </w:r>
          </w:p>
          <w:p w:rsidR="004A0715" w:rsidRPr="009D1C53" w:rsidRDefault="004A0715" w:rsidP="004A0715">
            <w:pPr>
              <w:spacing w:before="40" w:line="260" w:lineRule="auto"/>
              <w:ind w:firstLine="320"/>
              <w:jc w:val="both"/>
              <w:rPr>
                <w:sz w:val="18"/>
              </w:rPr>
            </w:pPr>
            <w:r w:rsidRPr="009D1C53">
              <w:rPr>
                <w:sz w:val="18"/>
              </w:rPr>
              <w:t>Контактное лицо –</w:t>
            </w:r>
            <w:r>
              <w:rPr>
                <w:sz w:val="18"/>
              </w:rPr>
              <w:t xml:space="preserve"> Набатчикова Кристина Вениаминовна</w:t>
            </w:r>
          </w:p>
          <w:p w:rsidR="004A0715" w:rsidRPr="009D1C53" w:rsidRDefault="004A0715" w:rsidP="004A0715">
            <w:pPr>
              <w:spacing w:before="40" w:line="260" w:lineRule="auto"/>
              <w:ind w:firstLine="320"/>
              <w:jc w:val="both"/>
              <w:rPr>
                <w:sz w:val="18"/>
              </w:rPr>
            </w:pPr>
            <w:r w:rsidRPr="009D1C53">
              <w:rPr>
                <w:sz w:val="18"/>
              </w:rPr>
              <w:t xml:space="preserve">Телефон – </w:t>
            </w:r>
            <w:r>
              <w:rPr>
                <w:sz w:val="18"/>
              </w:rPr>
              <w:t>(495) 632</w:t>
            </w:r>
            <w:r w:rsidRPr="009D1C53">
              <w:rPr>
                <w:sz w:val="18"/>
              </w:rPr>
              <w:t>-</w:t>
            </w:r>
            <w:r>
              <w:rPr>
                <w:sz w:val="18"/>
              </w:rPr>
              <w:t>85-14</w:t>
            </w:r>
          </w:p>
          <w:p w:rsidR="004A0715" w:rsidRPr="009D1C53" w:rsidRDefault="004A0715" w:rsidP="004A0715">
            <w:pPr>
              <w:spacing w:before="40" w:line="260" w:lineRule="auto"/>
              <w:ind w:firstLine="320"/>
              <w:jc w:val="both"/>
              <w:rPr>
                <w:sz w:val="18"/>
              </w:rPr>
            </w:pPr>
            <w:r w:rsidRPr="009D1C53">
              <w:rPr>
                <w:sz w:val="18"/>
              </w:rPr>
              <w:t xml:space="preserve">Адрес электронной почты - </w:t>
            </w:r>
            <w:hyperlink r:id="rId8" w:history="1">
              <w:r w:rsidRPr="00FE1D51">
                <w:rPr>
                  <w:rStyle w:val="aff0"/>
                  <w:sz w:val="18"/>
                  <w:szCs w:val="18"/>
                  <w:lang w:val="en-US"/>
                </w:rPr>
                <w:t>nabatchikova</w:t>
              </w:r>
              <w:r w:rsidRPr="00FE1D51">
                <w:rPr>
                  <w:rStyle w:val="aff0"/>
                  <w:sz w:val="18"/>
                  <w:szCs w:val="18"/>
                </w:rPr>
                <w:t>@</w:t>
              </w:r>
              <w:r w:rsidRPr="00FE1D51">
                <w:rPr>
                  <w:rStyle w:val="aff0"/>
                  <w:sz w:val="18"/>
                  <w:szCs w:val="18"/>
                  <w:lang w:val="en-US"/>
                </w:rPr>
                <w:t>minprom</w:t>
              </w:r>
              <w:r w:rsidRPr="00FE1D51">
                <w:rPr>
                  <w:rStyle w:val="aff0"/>
                  <w:sz w:val="18"/>
                  <w:szCs w:val="18"/>
                </w:rPr>
                <w:t>.</w:t>
              </w:r>
              <w:r w:rsidRPr="00FE1D51">
                <w:rPr>
                  <w:rStyle w:val="aff0"/>
                  <w:sz w:val="18"/>
                  <w:szCs w:val="18"/>
                  <w:lang w:val="en-US"/>
                </w:rPr>
                <w:t>gov</w:t>
              </w:r>
              <w:r w:rsidRPr="00FE1D51">
                <w:rPr>
                  <w:rStyle w:val="aff0"/>
                  <w:sz w:val="18"/>
                  <w:szCs w:val="18"/>
                </w:rPr>
                <w:t>.</w:t>
              </w:r>
              <w:r w:rsidRPr="00FE1D51">
                <w:rPr>
                  <w:rStyle w:val="aff0"/>
                  <w:sz w:val="18"/>
                  <w:szCs w:val="18"/>
                  <w:lang w:val="en-US"/>
                </w:rPr>
                <w:t>ru</w:t>
              </w:r>
            </w:hyperlink>
          </w:p>
          <w:p w:rsidR="004A0715" w:rsidRPr="009D1C53" w:rsidRDefault="004A0715" w:rsidP="004A0715">
            <w:pPr>
              <w:spacing w:before="40" w:line="260" w:lineRule="auto"/>
              <w:ind w:right="102" w:firstLine="320"/>
              <w:jc w:val="both"/>
              <w:rPr>
                <w:sz w:val="18"/>
              </w:rPr>
            </w:pPr>
            <w:r w:rsidRPr="009D1C53">
              <w:rPr>
                <w:sz w:val="18"/>
              </w:rPr>
              <w:t xml:space="preserve">Конкурсная документация выдается в рабочие дни с 10.00 до 16.30 на основании письменного заявления участника размещения заказа с указанием наименования предмета конкурса и уникального номера закупки, указанного в извещении о проведении конкурса, размещенном на официальном сайте Российской Федерации </w:t>
            </w:r>
            <w:proofErr w:type="spellStart"/>
            <w:r w:rsidRPr="009D1C53">
              <w:rPr>
                <w:sz w:val="18"/>
              </w:rPr>
              <w:t>www.zakupki.gov.ru</w:t>
            </w:r>
            <w:proofErr w:type="spellEnd"/>
            <w:r w:rsidRPr="009D1C53">
              <w:rPr>
                <w:sz w:val="18"/>
              </w:rPr>
              <w:t>.</w:t>
            </w:r>
          </w:p>
          <w:p w:rsidR="00BD09A0" w:rsidRDefault="004A0715" w:rsidP="004A0715">
            <w:pPr>
              <w:pStyle w:val="a6"/>
              <w:jc w:val="both"/>
            </w:pPr>
            <w:r w:rsidRPr="009D1C53">
              <w:t xml:space="preserve">Претендент должен предварительно (за один день) заказать пропуск на вход в здание Минпромторга России по адресу: г. Москва, Китайгородский проезд, д.7, </w:t>
            </w:r>
            <w:proofErr w:type="gramStart"/>
            <w:r w:rsidRPr="009D1C53">
              <w:t>по</w:t>
            </w:r>
            <w:proofErr w:type="gramEnd"/>
            <w:r w:rsidRPr="009D1C53">
              <w:t xml:space="preserve"> </w:t>
            </w:r>
            <w:proofErr w:type="gramStart"/>
            <w:r w:rsidRPr="009D1C53">
              <w:t>тел</w:t>
            </w:r>
            <w:proofErr w:type="gramEnd"/>
            <w:r w:rsidRPr="009D1C53">
              <w:t xml:space="preserve">. </w:t>
            </w:r>
            <w:r>
              <w:t>(495) 632</w:t>
            </w:r>
            <w:r w:rsidRPr="009D1C53">
              <w:t>-</w:t>
            </w:r>
            <w:r>
              <w:t>85-14</w:t>
            </w:r>
            <w:r w:rsidRPr="009D1C53">
              <w:t>, пропуска выдаются в подъезде № 1.</w:t>
            </w:r>
          </w:p>
          <w:p w:rsidR="004A0715" w:rsidRPr="009D1C53" w:rsidRDefault="004A0715" w:rsidP="004A0715">
            <w:pPr>
              <w:pStyle w:val="a6"/>
              <w:jc w:val="both"/>
              <w:rPr>
                <w:szCs w:val="24"/>
                <w:lang w:val="en-US"/>
              </w:rPr>
            </w:pPr>
          </w:p>
        </w:tc>
      </w:tr>
      <w:tr w:rsidR="00BD09A0" w:rsidRPr="009D1C53" w:rsidTr="00A66F58">
        <w:tc>
          <w:tcPr>
            <w:tcW w:w="591" w:type="dxa"/>
          </w:tcPr>
          <w:p w:rsidR="00BD09A0" w:rsidRPr="009D1C53" w:rsidRDefault="00BD09A0" w:rsidP="00A66F58">
            <w:pPr>
              <w:pStyle w:val="a6"/>
            </w:pPr>
            <w:r w:rsidRPr="009D1C53">
              <w:t>2.</w:t>
            </w:r>
          </w:p>
        </w:tc>
        <w:tc>
          <w:tcPr>
            <w:tcW w:w="1288" w:type="dxa"/>
          </w:tcPr>
          <w:p w:rsidR="00BD09A0" w:rsidRPr="009D1C53" w:rsidRDefault="00BD09A0" w:rsidP="00A66F58">
            <w:pPr>
              <w:pStyle w:val="a6"/>
            </w:pPr>
            <w:r w:rsidRPr="009D1C53">
              <w:t>Пункты 1.5.2., 2.1.1.</w:t>
            </w:r>
          </w:p>
        </w:tc>
        <w:tc>
          <w:tcPr>
            <w:tcW w:w="2251" w:type="dxa"/>
          </w:tcPr>
          <w:p w:rsidR="00BD09A0" w:rsidRPr="009D1C53" w:rsidRDefault="00BD09A0" w:rsidP="00A66F58">
            <w:pPr>
              <w:pStyle w:val="a6"/>
            </w:pPr>
            <w:r w:rsidRPr="009D1C53">
              <w:t>Официальный сайт Российской Федерации</w:t>
            </w:r>
          </w:p>
        </w:tc>
        <w:tc>
          <w:tcPr>
            <w:tcW w:w="6007" w:type="dxa"/>
          </w:tcPr>
          <w:p w:rsidR="00BD09A0" w:rsidRPr="009D1C53" w:rsidRDefault="00D07D6F" w:rsidP="00A66F58">
            <w:pPr>
              <w:pStyle w:val="a6"/>
            </w:pPr>
            <w:hyperlink r:id="rId9" w:history="1">
              <w:r w:rsidR="00BD09A0" w:rsidRPr="009D1C53">
                <w:rPr>
                  <w:rStyle w:val="aff0"/>
                  <w:lang w:val="en-US"/>
                </w:rPr>
                <w:t>www</w:t>
              </w:r>
              <w:r w:rsidR="00BD09A0" w:rsidRPr="009D1C53">
                <w:rPr>
                  <w:rStyle w:val="aff0"/>
                </w:rPr>
                <w:t>.</w:t>
              </w:r>
              <w:proofErr w:type="spellStart"/>
              <w:r w:rsidR="00BD09A0" w:rsidRPr="009D1C53">
                <w:rPr>
                  <w:rStyle w:val="aff0"/>
                  <w:lang w:val="en-US"/>
                </w:rPr>
                <w:t>zakupki</w:t>
              </w:r>
              <w:proofErr w:type="spellEnd"/>
              <w:r w:rsidR="00BD09A0" w:rsidRPr="009D1C53">
                <w:rPr>
                  <w:rStyle w:val="aff0"/>
                </w:rPr>
                <w:t>.</w:t>
              </w:r>
              <w:proofErr w:type="spellStart"/>
              <w:r w:rsidR="00BD09A0" w:rsidRPr="009D1C53">
                <w:rPr>
                  <w:rStyle w:val="aff0"/>
                  <w:lang w:val="en-US"/>
                </w:rPr>
                <w:t>gov</w:t>
              </w:r>
              <w:proofErr w:type="spellEnd"/>
              <w:r w:rsidR="00BD09A0" w:rsidRPr="009D1C53">
                <w:rPr>
                  <w:rStyle w:val="aff0"/>
                </w:rPr>
                <w:t>.</w:t>
              </w:r>
              <w:proofErr w:type="spellStart"/>
              <w:r w:rsidR="00BD09A0" w:rsidRPr="009D1C53">
                <w:rPr>
                  <w:rStyle w:val="aff0"/>
                  <w:lang w:val="en-US"/>
                </w:rPr>
                <w:t>ru</w:t>
              </w:r>
              <w:proofErr w:type="spellEnd"/>
            </w:hyperlink>
          </w:p>
        </w:tc>
      </w:tr>
      <w:tr w:rsidR="00BD09A0" w:rsidRPr="009D1C53" w:rsidTr="00A66F58">
        <w:tc>
          <w:tcPr>
            <w:tcW w:w="591" w:type="dxa"/>
            <w:vMerge w:val="restart"/>
          </w:tcPr>
          <w:p w:rsidR="00BD09A0" w:rsidRPr="009D1C53" w:rsidRDefault="00BD09A0" w:rsidP="00A66F58">
            <w:pPr>
              <w:pStyle w:val="a6"/>
            </w:pPr>
            <w:r w:rsidRPr="009D1C53">
              <w:t>3.</w:t>
            </w:r>
          </w:p>
        </w:tc>
        <w:tc>
          <w:tcPr>
            <w:tcW w:w="1288" w:type="dxa"/>
          </w:tcPr>
          <w:p w:rsidR="00BD09A0" w:rsidRPr="009D1C53" w:rsidRDefault="00BD09A0" w:rsidP="00A66F58">
            <w:pPr>
              <w:pStyle w:val="a6"/>
            </w:pPr>
            <w:r w:rsidRPr="009D1C53">
              <w:t>Пункт 1.1.1.</w:t>
            </w:r>
          </w:p>
        </w:tc>
        <w:tc>
          <w:tcPr>
            <w:tcW w:w="2251" w:type="dxa"/>
          </w:tcPr>
          <w:p w:rsidR="00BD09A0" w:rsidRPr="009D1C53" w:rsidRDefault="00BD09A0" w:rsidP="00A66F58">
            <w:pPr>
              <w:pStyle w:val="a6"/>
            </w:pPr>
            <w:r w:rsidRPr="009D1C53">
              <w:t>Вид и предмет конкурса</w:t>
            </w:r>
          </w:p>
        </w:tc>
        <w:tc>
          <w:tcPr>
            <w:tcW w:w="6007" w:type="dxa"/>
          </w:tcPr>
          <w:p w:rsidR="00BD09A0" w:rsidRDefault="00BD09A0" w:rsidP="00A66F58">
            <w:pPr>
              <w:pStyle w:val="a6"/>
              <w:jc w:val="both"/>
            </w:pPr>
            <w:bookmarkStart w:id="10" w:name="R2_KONKURS_TYPE_OBJECT"/>
            <w:bookmarkEnd w:id="10"/>
            <w:r>
              <w:t>Открытый конкурс на право заключения государственного контракта на выполнение научно-исследовательской работы, реализуемой в рамках прикладных научных исследований и разработок</w:t>
            </w:r>
            <w:r w:rsidR="004A0715">
              <w:t>.</w:t>
            </w:r>
          </w:p>
          <w:p w:rsidR="00BD09A0" w:rsidRPr="00B610FD" w:rsidRDefault="00BD09A0" w:rsidP="00A66F58">
            <w:pPr>
              <w:pStyle w:val="a6"/>
              <w:jc w:val="both"/>
            </w:pPr>
            <w:bookmarkStart w:id="11" w:name="KONKURS_NAMENUM"/>
            <w:bookmarkEnd w:id="11"/>
            <w:r>
              <w:t xml:space="preserve">Конкурс № 5 </w:t>
            </w:r>
          </w:p>
        </w:tc>
      </w:tr>
      <w:tr w:rsidR="00BD09A0" w:rsidRPr="009D1C53" w:rsidTr="00A66F58">
        <w:tc>
          <w:tcPr>
            <w:tcW w:w="591" w:type="dxa"/>
            <w:vMerge/>
          </w:tcPr>
          <w:p w:rsidR="00BD09A0" w:rsidRPr="009D1C53" w:rsidRDefault="00BD09A0" w:rsidP="00A66F58">
            <w:pPr>
              <w:pStyle w:val="a6"/>
              <w:rPr>
                <w:szCs w:val="18"/>
              </w:rPr>
            </w:pPr>
          </w:p>
        </w:tc>
        <w:tc>
          <w:tcPr>
            <w:tcW w:w="1288" w:type="dxa"/>
          </w:tcPr>
          <w:p w:rsidR="00BD09A0" w:rsidRPr="009D1C53" w:rsidRDefault="00BD09A0" w:rsidP="00A66F58">
            <w:pPr>
              <w:pStyle w:val="a6"/>
            </w:pPr>
            <w:r w:rsidRPr="009D1C53">
              <w:t>Пункт 1.2.1.</w:t>
            </w:r>
          </w:p>
        </w:tc>
        <w:tc>
          <w:tcPr>
            <w:tcW w:w="2251" w:type="dxa"/>
          </w:tcPr>
          <w:p w:rsidR="00BD09A0" w:rsidRPr="009D1C53" w:rsidRDefault="00BD09A0" w:rsidP="00A66F58">
            <w:pPr>
              <w:pStyle w:val="a6"/>
              <w:rPr>
                <w:szCs w:val="18"/>
              </w:rPr>
            </w:pPr>
            <w:r w:rsidRPr="009D1C53">
              <w:t>Предмет лотов конкурса</w:t>
            </w:r>
          </w:p>
        </w:tc>
        <w:tc>
          <w:tcPr>
            <w:tcW w:w="6007" w:type="dxa"/>
          </w:tcPr>
          <w:p w:rsidR="00BD09A0" w:rsidRPr="00494143" w:rsidRDefault="00BD09A0" w:rsidP="00A66F58">
            <w:pPr>
              <w:pStyle w:val="a6"/>
              <w:rPr>
                <w:szCs w:val="18"/>
              </w:rPr>
            </w:pPr>
            <w:bookmarkStart w:id="12" w:name="R2_COUNT_LOTE_TEXT"/>
            <w:bookmarkEnd w:id="12"/>
            <w:r>
              <w:rPr>
                <w:szCs w:val="18"/>
              </w:rPr>
              <w:t xml:space="preserve">Конкурс состоит из одного лота. </w:t>
            </w:r>
            <w:r w:rsidRPr="00494143">
              <w:rPr>
                <w:szCs w:val="18"/>
              </w:rPr>
              <w:t xml:space="preserve"> </w:t>
            </w:r>
          </w:p>
          <w:p w:rsidR="00BD09A0" w:rsidRPr="00494143" w:rsidRDefault="00BD09A0" w:rsidP="00A66F58">
            <w:pPr>
              <w:pStyle w:val="a6"/>
              <w:rPr>
                <w:szCs w:val="18"/>
              </w:rPr>
            </w:pPr>
            <w:bookmarkStart w:id="13" w:name="R2_LOTE_NAME_IS_ONE"/>
            <w:bookmarkEnd w:id="13"/>
            <w:r>
              <w:rPr>
                <w:szCs w:val="18"/>
              </w:rPr>
              <w:t>НИР "Разработка основных положений совершенствования регулирования  оптовой торговли  Российской Федерации" Шифр "РВТ-11-012"</w:t>
            </w:r>
          </w:p>
          <w:p w:rsidR="00BD09A0" w:rsidRPr="00325E99" w:rsidRDefault="00BD09A0" w:rsidP="00A66F58">
            <w:pPr>
              <w:pStyle w:val="a6"/>
              <w:rPr>
                <w:color w:val="FFFFFF"/>
                <w:szCs w:val="18"/>
              </w:rPr>
            </w:pPr>
            <w:r w:rsidRPr="00325E99">
              <w:rPr>
                <w:color w:val="FFFFFF"/>
                <w:szCs w:val="18"/>
              </w:rPr>
              <w:t xml:space="preserve"> </w:t>
            </w:r>
          </w:p>
        </w:tc>
      </w:tr>
      <w:tr w:rsidR="00BD09A0" w:rsidRPr="009D1C53" w:rsidTr="00A66F58">
        <w:tc>
          <w:tcPr>
            <w:tcW w:w="591" w:type="dxa"/>
            <w:vMerge/>
          </w:tcPr>
          <w:p w:rsidR="00BD09A0" w:rsidRPr="009D1C53" w:rsidRDefault="00BD09A0" w:rsidP="00A66F58">
            <w:pPr>
              <w:pStyle w:val="a6"/>
              <w:rPr>
                <w:szCs w:val="18"/>
              </w:rPr>
            </w:pPr>
          </w:p>
        </w:tc>
        <w:tc>
          <w:tcPr>
            <w:tcW w:w="1288" w:type="dxa"/>
          </w:tcPr>
          <w:p w:rsidR="00BD09A0" w:rsidRPr="009D1C53" w:rsidRDefault="00BD09A0" w:rsidP="00A66F58">
            <w:pPr>
              <w:pStyle w:val="a6"/>
            </w:pPr>
          </w:p>
        </w:tc>
        <w:tc>
          <w:tcPr>
            <w:tcW w:w="2251" w:type="dxa"/>
          </w:tcPr>
          <w:p w:rsidR="00BD09A0" w:rsidRPr="009D1C53" w:rsidRDefault="00BD09A0" w:rsidP="00A66F58">
            <w:pPr>
              <w:spacing w:before="40" w:line="260" w:lineRule="auto"/>
              <w:rPr>
                <w:sz w:val="18"/>
              </w:rPr>
            </w:pPr>
            <w:r w:rsidRPr="009D1C53">
              <w:rPr>
                <w:sz w:val="18"/>
              </w:rPr>
              <w:t xml:space="preserve">Место, </w:t>
            </w:r>
          </w:p>
          <w:p w:rsidR="00BD09A0" w:rsidRPr="009D1C53" w:rsidRDefault="00BD09A0" w:rsidP="00A66F58">
            <w:pPr>
              <w:spacing w:before="40" w:line="260" w:lineRule="auto"/>
              <w:rPr>
                <w:sz w:val="18"/>
              </w:rPr>
            </w:pPr>
            <w:r w:rsidRPr="009D1C53">
              <w:rPr>
                <w:sz w:val="18"/>
              </w:rPr>
              <w:t xml:space="preserve">условия </w:t>
            </w:r>
          </w:p>
          <w:p w:rsidR="00BD09A0" w:rsidRPr="009D1C53" w:rsidRDefault="00BD09A0" w:rsidP="00A66F58">
            <w:pPr>
              <w:spacing w:before="40" w:line="260" w:lineRule="auto"/>
              <w:rPr>
                <w:sz w:val="18"/>
              </w:rPr>
            </w:pPr>
          </w:p>
          <w:p w:rsidR="00BD09A0" w:rsidRPr="009D1C53" w:rsidRDefault="00BD09A0" w:rsidP="00A66F58">
            <w:pPr>
              <w:spacing w:before="40" w:line="260" w:lineRule="auto"/>
              <w:rPr>
                <w:sz w:val="18"/>
              </w:rPr>
            </w:pPr>
            <w:r w:rsidRPr="009D1C53">
              <w:rPr>
                <w:sz w:val="18"/>
              </w:rPr>
              <w:t xml:space="preserve">и сроки выполнения </w:t>
            </w:r>
            <w:bookmarkStart w:id="14" w:name="R2_JOBMN_1"/>
            <w:bookmarkEnd w:id="14"/>
            <w:r>
              <w:rPr>
                <w:sz w:val="18"/>
              </w:rPr>
              <w:t>работы</w:t>
            </w:r>
          </w:p>
          <w:p w:rsidR="00BD09A0" w:rsidRPr="00494143" w:rsidRDefault="00BD09A0" w:rsidP="00A66F58">
            <w:pPr>
              <w:pStyle w:val="a6"/>
              <w:rPr>
                <w:szCs w:val="18"/>
              </w:rPr>
            </w:pPr>
          </w:p>
        </w:tc>
        <w:tc>
          <w:tcPr>
            <w:tcW w:w="6007" w:type="dxa"/>
          </w:tcPr>
          <w:p w:rsidR="004A0715" w:rsidRPr="009D1C53" w:rsidRDefault="004A0715" w:rsidP="004A0715">
            <w:pPr>
              <w:spacing w:before="40" w:line="260" w:lineRule="auto"/>
              <w:ind w:firstLine="370"/>
              <w:jc w:val="both"/>
              <w:rPr>
                <w:sz w:val="18"/>
                <w:szCs w:val="18"/>
              </w:rPr>
            </w:pPr>
            <w:r w:rsidRPr="009D1C53">
              <w:rPr>
                <w:sz w:val="18"/>
                <w:szCs w:val="18"/>
              </w:rPr>
              <w:t xml:space="preserve">Место выполнения </w:t>
            </w:r>
            <w:bookmarkStart w:id="15" w:name="R2_JOBMN_3"/>
            <w:bookmarkEnd w:id="15"/>
            <w:r>
              <w:rPr>
                <w:sz w:val="18"/>
                <w:szCs w:val="18"/>
              </w:rPr>
              <w:t>работы</w:t>
            </w:r>
            <w:r w:rsidRPr="009D1C53">
              <w:rPr>
                <w:sz w:val="18"/>
                <w:szCs w:val="18"/>
              </w:rPr>
              <w:t xml:space="preserve"> – по месту нахождения исполнителя.</w:t>
            </w:r>
          </w:p>
          <w:p w:rsidR="004A0715" w:rsidRPr="009D1C53" w:rsidRDefault="004A0715" w:rsidP="004A0715">
            <w:pPr>
              <w:pStyle w:val="a6"/>
              <w:ind w:firstLine="370"/>
              <w:jc w:val="both"/>
              <w:rPr>
                <w:szCs w:val="18"/>
              </w:rPr>
            </w:pPr>
            <w:r w:rsidRPr="009D1C53">
              <w:rPr>
                <w:szCs w:val="18"/>
              </w:rPr>
              <w:t xml:space="preserve">В соответствии с Требованиями к техническим характеристикам  </w:t>
            </w:r>
            <w:bookmarkStart w:id="16" w:name="R2_JOBMN_2"/>
            <w:bookmarkEnd w:id="16"/>
            <w:r>
              <w:rPr>
                <w:szCs w:val="18"/>
              </w:rPr>
              <w:t>работы</w:t>
            </w:r>
            <w:r w:rsidRPr="009D1C53">
              <w:rPr>
                <w:szCs w:val="18"/>
              </w:rPr>
              <w:t xml:space="preserve"> и условиями выполнения </w:t>
            </w:r>
            <w:bookmarkStart w:id="17" w:name="CONTRACT_CONTENT_3"/>
            <w:bookmarkEnd w:id="17"/>
            <w:r>
              <w:rPr>
                <w:szCs w:val="18"/>
              </w:rPr>
              <w:t>государственного контракта</w:t>
            </w:r>
            <w:r w:rsidRPr="009D1C53">
              <w:rPr>
                <w:szCs w:val="18"/>
              </w:rPr>
              <w:t>.</w:t>
            </w:r>
          </w:p>
          <w:p w:rsidR="004A0715" w:rsidRDefault="004A0715" w:rsidP="004A0715">
            <w:pPr>
              <w:pStyle w:val="a6"/>
              <w:ind w:firstLine="370"/>
              <w:jc w:val="both"/>
              <w:rPr>
                <w:szCs w:val="18"/>
              </w:rPr>
            </w:pPr>
            <w:r w:rsidRPr="009D1C53">
              <w:rPr>
                <w:szCs w:val="18"/>
              </w:rPr>
              <w:t xml:space="preserve">Сроки выполнения </w:t>
            </w:r>
            <w:bookmarkStart w:id="18" w:name="R2_JOBMN_4"/>
            <w:bookmarkEnd w:id="18"/>
            <w:r>
              <w:rPr>
                <w:szCs w:val="18"/>
              </w:rPr>
              <w:t>работы</w:t>
            </w:r>
            <w:r w:rsidRPr="009D1C53">
              <w:rPr>
                <w:szCs w:val="18"/>
              </w:rPr>
              <w:t>:</w:t>
            </w:r>
          </w:p>
          <w:p w:rsidR="004A0715" w:rsidRDefault="004A0715" w:rsidP="004A0715">
            <w:pPr>
              <w:spacing w:before="40" w:line="259" w:lineRule="auto"/>
              <w:ind w:firstLine="318"/>
              <w:jc w:val="both"/>
              <w:rPr>
                <w:sz w:val="18"/>
                <w:szCs w:val="18"/>
              </w:rPr>
            </w:pPr>
          </w:p>
          <w:p w:rsidR="004A0715" w:rsidRPr="00424EC0" w:rsidRDefault="004A0715" w:rsidP="004A0715">
            <w:pPr>
              <w:spacing w:before="40" w:line="259" w:lineRule="auto"/>
              <w:ind w:firstLine="318"/>
              <w:jc w:val="both"/>
              <w:rPr>
                <w:sz w:val="18"/>
              </w:rPr>
            </w:pPr>
            <w:r w:rsidRPr="002671F9">
              <w:rPr>
                <w:sz w:val="18"/>
                <w:szCs w:val="18"/>
              </w:rPr>
              <w:t>Максимальный срок выполнения работы</w:t>
            </w:r>
            <w:r>
              <w:rPr>
                <w:sz w:val="18"/>
                <w:szCs w:val="18"/>
              </w:rPr>
              <w:t xml:space="preserve"> –</w:t>
            </w:r>
            <w:r w:rsidRPr="00EE47F7">
              <w:rPr>
                <w:sz w:val="18"/>
                <w:szCs w:val="18"/>
              </w:rPr>
              <w:t xml:space="preserve"> </w:t>
            </w:r>
            <w:r w:rsidR="00174A44">
              <w:rPr>
                <w:sz w:val="18"/>
                <w:szCs w:val="18"/>
              </w:rPr>
              <w:t>100</w:t>
            </w:r>
            <w:r w:rsidRPr="00424EC0">
              <w:rPr>
                <w:sz w:val="18"/>
                <w:szCs w:val="18"/>
              </w:rPr>
              <w:t xml:space="preserve"> дней </w:t>
            </w:r>
            <w:proofErr w:type="gramStart"/>
            <w:r w:rsidRPr="00424EC0">
              <w:rPr>
                <w:sz w:val="18"/>
                <w:szCs w:val="18"/>
              </w:rPr>
              <w:t xml:space="preserve">с </w:t>
            </w:r>
            <w:r w:rsidRPr="00424EC0">
              <w:rPr>
                <w:sz w:val="18"/>
              </w:rPr>
              <w:t>даты заключения</w:t>
            </w:r>
            <w:proofErr w:type="gramEnd"/>
            <w:r w:rsidRPr="00424EC0">
              <w:rPr>
                <w:sz w:val="18"/>
              </w:rPr>
              <w:t xml:space="preserve"> государственного контракта.</w:t>
            </w:r>
          </w:p>
          <w:p w:rsidR="004A0715" w:rsidRPr="00D7519F" w:rsidRDefault="004A0715" w:rsidP="004A0715">
            <w:pPr>
              <w:pStyle w:val="a6"/>
              <w:ind w:firstLine="370"/>
              <w:jc w:val="both"/>
            </w:pPr>
            <w:r w:rsidRPr="00424EC0">
              <w:rPr>
                <w:szCs w:val="18"/>
              </w:rPr>
              <w:t xml:space="preserve">Минимальный </w:t>
            </w:r>
            <w:r w:rsidRPr="00424EC0">
              <w:rPr>
                <w:bCs/>
                <w:szCs w:val="18"/>
              </w:rPr>
              <w:t xml:space="preserve">срок выполнения работы </w:t>
            </w:r>
            <w:r w:rsidRPr="00424EC0">
              <w:rPr>
                <w:bCs/>
                <w:szCs w:val="18"/>
              </w:rPr>
              <w:noBreakHyphen/>
              <w:t xml:space="preserve"> </w:t>
            </w:r>
            <w:r w:rsidR="00174A44">
              <w:rPr>
                <w:bCs/>
                <w:szCs w:val="18"/>
              </w:rPr>
              <w:t>70</w:t>
            </w:r>
            <w:r w:rsidRPr="00424EC0">
              <w:rPr>
                <w:bCs/>
                <w:szCs w:val="18"/>
              </w:rPr>
              <w:t xml:space="preserve"> дне</w:t>
            </w:r>
            <w:r w:rsidRPr="00EE47F7">
              <w:rPr>
                <w:bCs/>
                <w:szCs w:val="18"/>
              </w:rPr>
              <w:t>й</w:t>
            </w:r>
            <w:r w:rsidRPr="00E6675E">
              <w:rPr>
                <w:bCs/>
                <w:szCs w:val="18"/>
              </w:rPr>
              <w:t xml:space="preserve"> </w:t>
            </w:r>
            <w:proofErr w:type="gramStart"/>
            <w:r w:rsidRPr="00E6675E">
              <w:rPr>
                <w:bCs/>
                <w:szCs w:val="18"/>
              </w:rPr>
              <w:t>с даты заключения</w:t>
            </w:r>
            <w:proofErr w:type="gramEnd"/>
            <w:r w:rsidRPr="00E6675E">
              <w:rPr>
                <w:bCs/>
                <w:szCs w:val="18"/>
              </w:rPr>
              <w:t xml:space="preserve"> государственного контракта</w:t>
            </w:r>
            <w:r>
              <w:rPr>
                <w:bCs/>
                <w:szCs w:val="18"/>
              </w:rPr>
              <w:t>.</w:t>
            </w:r>
          </w:p>
          <w:p w:rsidR="004A0715" w:rsidRPr="009D1C53" w:rsidRDefault="004A0715" w:rsidP="004A0715">
            <w:pPr>
              <w:pStyle w:val="a6"/>
              <w:ind w:firstLine="432"/>
              <w:jc w:val="both"/>
            </w:pPr>
          </w:p>
          <w:p w:rsidR="004A0715" w:rsidRPr="009D1C53" w:rsidRDefault="004A0715" w:rsidP="004A0715">
            <w:pPr>
              <w:pStyle w:val="a6"/>
              <w:ind w:firstLine="432"/>
              <w:jc w:val="both"/>
            </w:pPr>
            <w:r w:rsidRPr="009D1C53">
              <w:t>В случае превышения установленного максимального срока выполнения работ</w:t>
            </w:r>
            <w:r w:rsidRPr="009D1C53">
              <w:rPr>
                <w:i/>
                <w:color w:val="FF0000"/>
              </w:rPr>
              <w:t xml:space="preserve"> </w:t>
            </w:r>
            <w:r w:rsidRPr="009D1C53">
              <w:t>и уменьшения установленного минимального срока выполнения работ, заявка на участие в конкурсе отклоняется на этапе рассмотрения заявок на участие в конкурсе.</w:t>
            </w:r>
          </w:p>
          <w:p w:rsidR="00BD09A0" w:rsidRDefault="004A0715" w:rsidP="004A0715">
            <w:pPr>
              <w:pStyle w:val="a6"/>
              <w:ind w:firstLine="432"/>
              <w:jc w:val="both"/>
              <w:rPr>
                <w:szCs w:val="18"/>
              </w:rPr>
            </w:pPr>
            <w:proofErr w:type="gramStart"/>
            <w:r w:rsidRPr="009D1C53">
              <w:rPr>
                <w:szCs w:val="18"/>
              </w:rPr>
              <w:t>Указание участником размещения заказа предложения по критерию «срок выполнения работ» календарной датой или выражение такого предложения в других единицах измерения, является нарушением требований настоящей конкурсной документации и будет служить основанием для отказа в допуске участника размещения заказа к участию в конкурсе в соответствии с положениями пункта 4 части 1 статьи 12 Федерального закона № 94-ФЗ.</w:t>
            </w:r>
            <w:proofErr w:type="gramEnd"/>
          </w:p>
          <w:p w:rsidR="004A0715" w:rsidRPr="009D1C53" w:rsidRDefault="004A0715" w:rsidP="004A0715">
            <w:pPr>
              <w:pStyle w:val="a6"/>
              <w:ind w:firstLine="432"/>
              <w:jc w:val="both"/>
              <w:rPr>
                <w:szCs w:val="18"/>
              </w:rPr>
            </w:pPr>
          </w:p>
        </w:tc>
      </w:tr>
      <w:tr w:rsidR="00BD09A0" w:rsidRPr="009D1C53" w:rsidTr="00A66F58">
        <w:tc>
          <w:tcPr>
            <w:tcW w:w="591" w:type="dxa"/>
          </w:tcPr>
          <w:p w:rsidR="00BD09A0" w:rsidRPr="009D1C53" w:rsidRDefault="00BD09A0" w:rsidP="00A66F58">
            <w:pPr>
              <w:pStyle w:val="a6"/>
            </w:pPr>
            <w:r w:rsidRPr="009D1C53">
              <w:t>4.</w:t>
            </w:r>
          </w:p>
        </w:tc>
        <w:tc>
          <w:tcPr>
            <w:tcW w:w="1288" w:type="dxa"/>
          </w:tcPr>
          <w:p w:rsidR="00BD09A0" w:rsidRPr="009D1C53" w:rsidRDefault="00BD09A0" w:rsidP="00A66F58">
            <w:pPr>
              <w:pStyle w:val="a6"/>
            </w:pPr>
            <w:r w:rsidRPr="009D1C53">
              <w:t>Пункт 3.4.1.</w:t>
            </w:r>
          </w:p>
        </w:tc>
        <w:tc>
          <w:tcPr>
            <w:tcW w:w="2251" w:type="dxa"/>
          </w:tcPr>
          <w:p w:rsidR="00BD09A0" w:rsidRPr="009D1C53" w:rsidRDefault="00BD09A0" w:rsidP="00A66F58">
            <w:pPr>
              <w:pStyle w:val="a6"/>
            </w:pPr>
            <w:r w:rsidRPr="009D1C53">
              <w:t>Начальная (максимальная)  цена государственного контракта (цена лота)</w:t>
            </w:r>
          </w:p>
        </w:tc>
        <w:tc>
          <w:tcPr>
            <w:tcW w:w="6007" w:type="dxa"/>
          </w:tcPr>
          <w:p w:rsidR="00BD09A0" w:rsidRPr="009D1C53" w:rsidRDefault="00BD09A0" w:rsidP="00A66F58">
            <w:pPr>
              <w:pStyle w:val="a6"/>
              <w:jc w:val="both"/>
              <w:rPr>
                <w:szCs w:val="18"/>
              </w:rPr>
            </w:pPr>
            <w:bookmarkStart w:id="19" w:name="t_NMCK_ONELOTE"/>
            <w:r w:rsidRPr="009D1C53">
              <w:rPr>
                <w:iCs/>
                <w:szCs w:val="18"/>
              </w:rPr>
              <w:t xml:space="preserve">Всего </w:t>
            </w:r>
            <w:bookmarkStart w:id="20" w:name="SUMMA_FB_ALL_ONELOTE"/>
            <w:bookmarkEnd w:id="20"/>
            <w:r>
              <w:rPr>
                <w:iCs/>
                <w:szCs w:val="18"/>
              </w:rPr>
              <w:t>3 000 000,00</w:t>
            </w:r>
            <w:r w:rsidRPr="009D1C53">
              <w:rPr>
                <w:iCs/>
                <w:szCs w:val="18"/>
              </w:rPr>
              <w:t xml:space="preserve"> (</w:t>
            </w:r>
            <w:bookmarkStart w:id="21" w:name="SUMMA_FB_ALL_VALUE_TEXT_ONELOTE"/>
            <w:bookmarkEnd w:id="21"/>
            <w:r>
              <w:rPr>
                <w:iCs/>
                <w:szCs w:val="18"/>
              </w:rPr>
              <w:t>Три миллиона</w:t>
            </w:r>
            <w:r w:rsidRPr="009D1C53">
              <w:rPr>
                <w:iCs/>
                <w:szCs w:val="18"/>
              </w:rPr>
              <w:t xml:space="preserve">) </w:t>
            </w:r>
            <w:r w:rsidRPr="009D1C53">
              <w:rPr>
                <w:szCs w:val="18"/>
              </w:rPr>
              <w:t>рублей,</w:t>
            </w:r>
          </w:p>
          <w:p w:rsidR="00BD09A0" w:rsidRPr="009D1C53" w:rsidRDefault="00BD09A0" w:rsidP="00A66F58">
            <w:pPr>
              <w:pStyle w:val="a6"/>
              <w:jc w:val="both"/>
              <w:rPr>
                <w:szCs w:val="18"/>
              </w:rPr>
            </w:pPr>
            <w:r w:rsidRPr="009D1C53">
              <w:rPr>
                <w:szCs w:val="18"/>
              </w:rPr>
              <w:t>в том числе:</w:t>
            </w:r>
          </w:p>
          <w:p w:rsidR="00BD09A0" w:rsidRPr="00F33B14" w:rsidRDefault="00BD09A0" w:rsidP="00A66F58">
            <w:pPr>
              <w:pStyle w:val="a6"/>
              <w:jc w:val="both"/>
              <w:rPr>
                <w:iCs/>
                <w:szCs w:val="18"/>
              </w:rPr>
            </w:pPr>
            <w:r w:rsidRPr="009D1C53">
              <w:rPr>
                <w:szCs w:val="18"/>
              </w:rPr>
              <w:t xml:space="preserve">на </w:t>
            </w:r>
            <w:bookmarkStart w:id="22" w:name="YEAR_CUR2_ONELOTE"/>
            <w:bookmarkEnd w:id="22"/>
            <w:r>
              <w:rPr>
                <w:szCs w:val="18"/>
              </w:rPr>
              <w:t>2011</w:t>
            </w:r>
            <w:r w:rsidRPr="009D1C53">
              <w:rPr>
                <w:szCs w:val="18"/>
              </w:rPr>
              <w:t xml:space="preserve"> год – </w:t>
            </w:r>
            <w:bookmarkStart w:id="23" w:name="SUMMA_FB_CUR_YEAR_VALUE_ONELOTE"/>
            <w:bookmarkEnd w:id="23"/>
            <w:r>
              <w:rPr>
                <w:szCs w:val="18"/>
              </w:rPr>
              <w:t>3 000 000,00</w:t>
            </w:r>
            <w:r w:rsidRPr="009D1C53">
              <w:rPr>
                <w:szCs w:val="18"/>
              </w:rPr>
              <w:t xml:space="preserve"> (</w:t>
            </w:r>
            <w:bookmarkStart w:id="24" w:name="SUMMA_FB_CUR_YEAR_VALUE_TEXT_ONELOTE"/>
            <w:bookmarkEnd w:id="24"/>
            <w:r>
              <w:rPr>
                <w:szCs w:val="18"/>
              </w:rPr>
              <w:t>Три миллиона</w:t>
            </w:r>
            <w:r w:rsidRPr="009D1C53">
              <w:rPr>
                <w:szCs w:val="18"/>
              </w:rPr>
              <w:t>) рублей.</w:t>
            </w:r>
          </w:p>
          <w:bookmarkEnd w:id="19"/>
          <w:p w:rsidR="00BD09A0" w:rsidRPr="00DC170E" w:rsidRDefault="00BD09A0" w:rsidP="00A66F58">
            <w:pPr>
              <w:pStyle w:val="a6"/>
              <w:jc w:val="both"/>
              <w:rPr>
                <w:iCs/>
                <w:szCs w:val="18"/>
              </w:rPr>
            </w:pPr>
          </w:p>
          <w:p w:rsidR="00BD09A0" w:rsidRPr="009D1C53" w:rsidRDefault="004A0715" w:rsidP="00A66F58">
            <w:pPr>
              <w:pStyle w:val="a6"/>
              <w:ind w:firstLine="432"/>
              <w:jc w:val="both"/>
            </w:pPr>
            <w:r w:rsidRPr="009D1C53">
              <w:t>Заявка с ценой государственного контракта, превышающей начальную (максимальную) цену государственного контракта (цену лота), указанную в извещении о проведении конкурса, отклоняется на этапе рассмотрения заявок на участие в конкурсе</w:t>
            </w:r>
            <w:r w:rsidR="00BD09A0" w:rsidRPr="009D1C53">
              <w:t>.</w:t>
            </w:r>
          </w:p>
        </w:tc>
      </w:tr>
      <w:tr w:rsidR="004A0715" w:rsidRPr="009D1C53" w:rsidTr="00A66F58">
        <w:tc>
          <w:tcPr>
            <w:tcW w:w="591" w:type="dxa"/>
            <w:tcBorders>
              <w:bottom w:val="nil"/>
            </w:tcBorders>
          </w:tcPr>
          <w:p w:rsidR="004A0715" w:rsidRPr="009D1C53" w:rsidRDefault="004A0715" w:rsidP="00A66F58">
            <w:pPr>
              <w:pStyle w:val="a6"/>
            </w:pPr>
            <w:r w:rsidRPr="009D1C53">
              <w:lastRenderedPageBreak/>
              <w:t>5.</w:t>
            </w:r>
          </w:p>
        </w:tc>
        <w:tc>
          <w:tcPr>
            <w:tcW w:w="1288" w:type="dxa"/>
            <w:tcBorders>
              <w:bottom w:val="nil"/>
            </w:tcBorders>
          </w:tcPr>
          <w:p w:rsidR="004A0715" w:rsidRPr="009D1C53" w:rsidRDefault="004A0715" w:rsidP="00A66F58">
            <w:pPr>
              <w:pStyle w:val="a6"/>
            </w:pPr>
            <w:r w:rsidRPr="009D1C53">
              <w:t>Пункт 1.1.1.</w:t>
            </w:r>
          </w:p>
        </w:tc>
        <w:tc>
          <w:tcPr>
            <w:tcW w:w="2251" w:type="dxa"/>
            <w:tcBorders>
              <w:bottom w:val="nil"/>
            </w:tcBorders>
          </w:tcPr>
          <w:p w:rsidR="004A0715" w:rsidRPr="009D1C53" w:rsidRDefault="004A0715" w:rsidP="00A66F58">
            <w:pPr>
              <w:spacing w:before="20" w:line="260" w:lineRule="auto"/>
              <w:rPr>
                <w:sz w:val="18"/>
                <w:szCs w:val="18"/>
              </w:rPr>
            </w:pPr>
            <w:r w:rsidRPr="009D1C53">
              <w:rPr>
                <w:sz w:val="18"/>
                <w:szCs w:val="18"/>
              </w:rPr>
              <w:t>Источник финансирования</w:t>
            </w:r>
          </w:p>
          <w:p w:rsidR="004A0715" w:rsidRPr="009D1C53" w:rsidRDefault="004A0715" w:rsidP="00A66F58">
            <w:pPr>
              <w:spacing w:before="20" w:line="260" w:lineRule="auto"/>
              <w:rPr>
                <w:sz w:val="18"/>
                <w:szCs w:val="18"/>
              </w:rPr>
            </w:pPr>
          </w:p>
          <w:p w:rsidR="004A0715" w:rsidRPr="009D1C53" w:rsidRDefault="004A0715" w:rsidP="00A66F58">
            <w:pPr>
              <w:spacing w:before="20" w:line="260" w:lineRule="auto"/>
              <w:rPr>
                <w:sz w:val="18"/>
                <w:szCs w:val="18"/>
              </w:rPr>
            </w:pPr>
          </w:p>
          <w:p w:rsidR="004A0715" w:rsidRPr="009D1C53" w:rsidRDefault="004A0715" w:rsidP="00A66F58">
            <w:pPr>
              <w:spacing w:before="20" w:line="260" w:lineRule="auto"/>
              <w:rPr>
                <w:sz w:val="18"/>
                <w:szCs w:val="18"/>
              </w:rPr>
            </w:pPr>
          </w:p>
          <w:p w:rsidR="004A0715" w:rsidRPr="009D1C53" w:rsidRDefault="004A0715" w:rsidP="00A66F58">
            <w:pPr>
              <w:spacing w:before="20" w:line="260" w:lineRule="auto"/>
              <w:rPr>
                <w:sz w:val="18"/>
                <w:szCs w:val="18"/>
              </w:rPr>
            </w:pPr>
          </w:p>
          <w:p w:rsidR="004A0715" w:rsidRPr="009F4A5B" w:rsidRDefault="004A0715" w:rsidP="00A66F58">
            <w:pPr>
              <w:pStyle w:val="a6"/>
              <w:rPr>
                <w:szCs w:val="18"/>
              </w:rPr>
            </w:pPr>
          </w:p>
          <w:p w:rsidR="004A0715" w:rsidRPr="009D1C53" w:rsidRDefault="004A0715" w:rsidP="00A66F58">
            <w:pPr>
              <w:pStyle w:val="a6"/>
              <w:rPr>
                <w:szCs w:val="18"/>
              </w:rPr>
            </w:pPr>
          </w:p>
        </w:tc>
        <w:tc>
          <w:tcPr>
            <w:tcW w:w="6007" w:type="dxa"/>
            <w:tcBorders>
              <w:bottom w:val="nil"/>
            </w:tcBorders>
          </w:tcPr>
          <w:p w:rsidR="004A0715" w:rsidRPr="009D1C53" w:rsidRDefault="004A0715" w:rsidP="00A66F58">
            <w:pPr>
              <w:pStyle w:val="a6"/>
              <w:jc w:val="both"/>
              <w:rPr>
                <w:szCs w:val="18"/>
              </w:rPr>
            </w:pPr>
            <w:bookmarkStart w:id="25" w:name="TEXT_JOBFIN_1"/>
            <w:bookmarkEnd w:id="25"/>
            <w:r w:rsidRPr="00D7519F">
              <w:rPr>
                <w:szCs w:val="18"/>
              </w:rPr>
              <w:t xml:space="preserve">Работа финансируется </w:t>
            </w:r>
            <w:r w:rsidRPr="009D1C53">
              <w:rPr>
                <w:szCs w:val="18"/>
              </w:rPr>
              <w:t>за счет Федерального бюджета</w:t>
            </w:r>
          </w:p>
          <w:p w:rsidR="004A0715" w:rsidRPr="009D1C53" w:rsidRDefault="004A0715" w:rsidP="00A66F58">
            <w:pPr>
              <w:pStyle w:val="a6"/>
              <w:jc w:val="both"/>
              <w:rPr>
                <w:szCs w:val="18"/>
              </w:rPr>
            </w:pPr>
            <w:r w:rsidRPr="009D1C53">
              <w:rPr>
                <w:szCs w:val="18"/>
              </w:rPr>
              <w:t>Коды бюджетной классификации:</w:t>
            </w:r>
          </w:p>
          <w:p w:rsidR="004A0715" w:rsidRPr="009D1C53" w:rsidRDefault="004A0715" w:rsidP="00A66F58">
            <w:pPr>
              <w:pStyle w:val="a6"/>
              <w:jc w:val="both"/>
              <w:rPr>
                <w:szCs w:val="18"/>
              </w:rPr>
            </w:pPr>
            <w:bookmarkStart w:id="26" w:name="t_KBK"/>
            <w:r w:rsidRPr="009D1C53">
              <w:rPr>
                <w:szCs w:val="18"/>
              </w:rPr>
              <w:t xml:space="preserve">Код главы – </w:t>
            </w:r>
            <w:bookmarkStart w:id="27" w:name="GLAVA_CODE"/>
            <w:bookmarkEnd w:id="27"/>
            <w:r>
              <w:rPr>
                <w:szCs w:val="18"/>
              </w:rPr>
              <w:t>020</w:t>
            </w:r>
          </w:p>
          <w:p w:rsidR="004A0715" w:rsidRPr="009D1C53" w:rsidRDefault="004A0715" w:rsidP="00A66F58">
            <w:pPr>
              <w:pStyle w:val="a6"/>
              <w:jc w:val="both"/>
              <w:rPr>
                <w:szCs w:val="18"/>
              </w:rPr>
            </w:pPr>
            <w:proofErr w:type="spellStart"/>
            <w:r w:rsidRPr="009D1C53">
              <w:rPr>
                <w:szCs w:val="18"/>
              </w:rPr>
              <w:t>Рз</w:t>
            </w:r>
            <w:proofErr w:type="spellEnd"/>
            <w:r w:rsidRPr="009D1C53">
              <w:rPr>
                <w:szCs w:val="18"/>
              </w:rPr>
              <w:t xml:space="preserve"> – </w:t>
            </w:r>
            <w:bookmarkStart w:id="28" w:name="PZ"/>
            <w:bookmarkEnd w:id="28"/>
            <w:r>
              <w:rPr>
                <w:szCs w:val="18"/>
              </w:rPr>
              <w:t xml:space="preserve">04  </w:t>
            </w:r>
          </w:p>
          <w:p w:rsidR="004A0715" w:rsidRPr="009D1C53" w:rsidRDefault="004A0715" w:rsidP="00A66F58">
            <w:pPr>
              <w:pStyle w:val="a6"/>
              <w:jc w:val="both"/>
              <w:rPr>
                <w:szCs w:val="18"/>
              </w:rPr>
            </w:pPr>
            <w:proofErr w:type="spellStart"/>
            <w:r w:rsidRPr="009D1C53">
              <w:rPr>
                <w:szCs w:val="18"/>
              </w:rPr>
              <w:t>Прз</w:t>
            </w:r>
            <w:proofErr w:type="spellEnd"/>
            <w:r w:rsidRPr="009D1C53">
              <w:rPr>
                <w:szCs w:val="18"/>
              </w:rPr>
              <w:t xml:space="preserve"> – </w:t>
            </w:r>
            <w:bookmarkStart w:id="29" w:name="PRZ"/>
            <w:bookmarkEnd w:id="29"/>
            <w:r>
              <w:rPr>
                <w:szCs w:val="18"/>
              </w:rPr>
              <w:t>11</w:t>
            </w:r>
          </w:p>
          <w:p w:rsidR="004A0715" w:rsidRPr="009D1C53" w:rsidRDefault="004A0715" w:rsidP="00A66F58">
            <w:pPr>
              <w:pStyle w:val="a6"/>
              <w:jc w:val="both"/>
              <w:rPr>
                <w:szCs w:val="18"/>
              </w:rPr>
            </w:pPr>
            <w:r w:rsidRPr="009D1C53">
              <w:rPr>
                <w:szCs w:val="18"/>
              </w:rPr>
              <w:t xml:space="preserve">ЦСР – </w:t>
            </w:r>
            <w:bookmarkStart w:id="30" w:name="CSR"/>
            <w:bookmarkEnd w:id="30"/>
            <w:r>
              <w:rPr>
                <w:szCs w:val="18"/>
              </w:rPr>
              <w:t xml:space="preserve">0816900 </w:t>
            </w:r>
          </w:p>
          <w:p w:rsidR="004A0715" w:rsidRPr="009D1C53" w:rsidRDefault="004A0715" w:rsidP="00A66F58">
            <w:pPr>
              <w:pStyle w:val="a6"/>
              <w:jc w:val="both"/>
              <w:rPr>
                <w:szCs w:val="18"/>
              </w:rPr>
            </w:pPr>
            <w:r w:rsidRPr="009D1C53">
              <w:rPr>
                <w:szCs w:val="18"/>
              </w:rPr>
              <w:t xml:space="preserve">ВР – </w:t>
            </w:r>
            <w:bookmarkStart w:id="31" w:name="VR"/>
            <w:bookmarkEnd w:id="31"/>
            <w:r>
              <w:rPr>
                <w:szCs w:val="18"/>
              </w:rPr>
              <w:t xml:space="preserve">012 </w:t>
            </w:r>
          </w:p>
          <w:p w:rsidR="004A0715" w:rsidRPr="009D1C53" w:rsidRDefault="004A0715" w:rsidP="00A66F58">
            <w:pPr>
              <w:pStyle w:val="a6"/>
              <w:jc w:val="both"/>
              <w:rPr>
                <w:szCs w:val="18"/>
              </w:rPr>
            </w:pPr>
            <w:r w:rsidRPr="009D1C53">
              <w:rPr>
                <w:szCs w:val="18"/>
              </w:rPr>
              <w:t xml:space="preserve">ОСГУ – </w:t>
            </w:r>
            <w:bookmarkStart w:id="32" w:name="KOD_EK"/>
            <w:bookmarkEnd w:id="32"/>
            <w:r>
              <w:rPr>
                <w:szCs w:val="18"/>
              </w:rPr>
              <w:t xml:space="preserve">226       </w:t>
            </w:r>
            <w:r w:rsidRPr="009D1C53">
              <w:rPr>
                <w:color w:val="D9D9D9"/>
                <w:szCs w:val="18"/>
              </w:rPr>
              <w:t>.</w:t>
            </w:r>
          </w:p>
          <w:bookmarkEnd w:id="26"/>
          <w:p w:rsidR="004A0715" w:rsidRPr="009D1C53" w:rsidRDefault="004A0715" w:rsidP="00A66F58">
            <w:pPr>
              <w:pStyle w:val="a6"/>
              <w:jc w:val="both"/>
              <w:rPr>
                <w:szCs w:val="18"/>
              </w:rPr>
            </w:pPr>
          </w:p>
        </w:tc>
      </w:tr>
      <w:tr w:rsidR="004A0715" w:rsidRPr="00F579D6" w:rsidTr="00A66F58">
        <w:tc>
          <w:tcPr>
            <w:tcW w:w="591" w:type="dxa"/>
            <w:tcBorders>
              <w:top w:val="nil"/>
              <w:bottom w:val="nil"/>
            </w:tcBorders>
          </w:tcPr>
          <w:p w:rsidR="004A0715" w:rsidRPr="00F579D6" w:rsidRDefault="004A0715" w:rsidP="00A66F58">
            <w:pPr>
              <w:pStyle w:val="a6"/>
              <w:rPr>
                <w:sz w:val="20"/>
              </w:rPr>
            </w:pPr>
          </w:p>
        </w:tc>
        <w:tc>
          <w:tcPr>
            <w:tcW w:w="1288" w:type="dxa"/>
            <w:tcBorders>
              <w:top w:val="nil"/>
              <w:bottom w:val="nil"/>
            </w:tcBorders>
          </w:tcPr>
          <w:p w:rsidR="004A0715" w:rsidRPr="00F579D6" w:rsidRDefault="004A0715" w:rsidP="00A66F58">
            <w:pPr>
              <w:pStyle w:val="a6"/>
              <w:rPr>
                <w:sz w:val="20"/>
              </w:rPr>
            </w:pPr>
          </w:p>
        </w:tc>
        <w:tc>
          <w:tcPr>
            <w:tcW w:w="2251" w:type="dxa"/>
            <w:tcBorders>
              <w:top w:val="nil"/>
              <w:bottom w:val="nil"/>
            </w:tcBorders>
          </w:tcPr>
          <w:p w:rsidR="004A0715" w:rsidRPr="006316A6" w:rsidRDefault="004A0715" w:rsidP="00A66F58">
            <w:pPr>
              <w:spacing w:before="20" w:line="260" w:lineRule="auto"/>
              <w:rPr>
                <w:sz w:val="18"/>
                <w:szCs w:val="18"/>
              </w:rPr>
            </w:pPr>
            <w:r w:rsidRPr="006316A6">
              <w:rPr>
                <w:sz w:val="18"/>
                <w:szCs w:val="18"/>
              </w:rPr>
              <w:t>Форма оплаты, сроки  и порядок оплаты</w:t>
            </w:r>
          </w:p>
        </w:tc>
        <w:tc>
          <w:tcPr>
            <w:tcW w:w="6007" w:type="dxa"/>
            <w:tcBorders>
              <w:top w:val="nil"/>
              <w:bottom w:val="nil"/>
            </w:tcBorders>
          </w:tcPr>
          <w:p w:rsidR="004A0715" w:rsidRPr="006316A6" w:rsidRDefault="004A0715" w:rsidP="00A66F58">
            <w:pPr>
              <w:pStyle w:val="a6"/>
              <w:ind w:firstLine="406"/>
              <w:jc w:val="both"/>
            </w:pPr>
            <w:r w:rsidRPr="006316A6">
              <w:t xml:space="preserve"> Форма оплаты - безналичная, сроки и порядок оплаты - в соответствии с условиями исполнения государственного контракта.</w:t>
            </w:r>
          </w:p>
          <w:p w:rsidR="004A0715" w:rsidRPr="006316A6" w:rsidRDefault="004A0715" w:rsidP="00A66F58">
            <w:pPr>
              <w:pStyle w:val="a6"/>
              <w:ind w:firstLine="406"/>
              <w:jc w:val="both"/>
            </w:pPr>
          </w:p>
        </w:tc>
      </w:tr>
      <w:tr w:rsidR="004A0715" w:rsidRPr="00F579D6" w:rsidTr="00A66F58">
        <w:trPr>
          <w:trHeight w:val="1367"/>
        </w:trPr>
        <w:tc>
          <w:tcPr>
            <w:tcW w:w="591" w:type="dxa"/>
            <w:tcBorders>
              <w:top w:val="nil"/>
            </w:tcBorders>
          </w:tcPr>
          <w:p w:rsidR="004A0715" w:rsidRPr="00F579D6" w:rsidRDefault="004A0715" w:rsidP="00A66F58">
            <w:pPr>
              <w:pStyle w:val="a6"/>
              <w:rPr>
                <w:sz w:val="20"/>
              </w:rPr>
            </w:pPr>
          </w:p>
        </w:tc>
        <w:tc>
          <w:tcPr>
            <w:tcW w:w="1288" w:type="dxa"/>
            <w:tcBorders>
              <w:top w:val="nil"/>
            </w:tcBorders>
          </w:tcPr>
          <w:p w:rsidR="004A0715" w:rsidRPr="00F579D6" w:rsidRDefault="004A0715" w:rsidP="00A66F58">
            <w:pPr>
              <w:pStyle w:val="a6"/>
              <w:rPr>
                <w:sz w:val="20"/>
              </w:rPr>
            </w:pPr>
          </w:p>
        </w:tc>
        <w:tc>
          <w:tcPr>
            <w:tcW w:w="2251" w:type="dxa"/>
            <w:tcBorders>
              <w:top w:val="nil"/>
            </w:tcBorders>
          </w:tcPr>
          <w:p w:rsidR="004A0715" w:rsidRPr="00F579D6" w:rsidRDefault="004A0715" w:rsidP="00A66F58">
            <w:pPr>
              <w:pStyle w:val="a6"/>
              <w:rPr>
                <w:sz w:val="20"/>
                <w:szCs w:val="18"/>
              </w:rPr>
            </w:pPr>
          </w:p>
        </w:tc>
        <w:tc>
          <w:tcPr>
            <w:tcW w:w="6007" w:type="dxa"/>
            <w:tcBorders>
              <w:top w:val="nil"/>
            </w:tcBorders>
          </w:tcPr>
          <w:p w:rsidR="004A0715" w:rsidRPr="009D1C53" w:rsidRDefault="004A0715" w:rsidP="00A66F58">
            <w:pPr>
              <w:pStyle w:val="a6"/>
              <w:ind w:firstLine="406"/>
              <w:jc w:val="both"/>
              <w:rPr>
                <w:szCs w:val="18"/>
              </w:rPr>
            </w:pPr>
            <w:r w:rsidRPr="009D1C53">
              <w:t>Предусмотрено авансирование работы</w:t>
            </w:r>
            <w:r w:rsidRPr="009D1C53">
              <w:rPr>
                <w:i/>
                <w:color w:val="FF0000"/>
              </w:rPr>
              <w:t xml:space="preserve"> </w:t>
            </w:r>
            <w:r w:rsidRPr="009D1C53">
              <w:t xml:space="preserve">в размере </w:t>
            </w:r>
            <w:r>
              <w:t>30</w:t>
            </w:r>
            <w:r w:rsidRPr="009D1C53">
              <w:t xml:space="preserve"> % цены государственного контракта (стоимости работ текущего года).</w:t>
            </w:r>
          </w:p>
          <w:p w:rsidR="004A0715" w:rsidRPr="009D1C53" w:rsidRDefault="004A0715" w:rsidP="00A66F58">
            <w:pPr>
              <w:pStyle w:val="a6"/>
              <w:jc w:val="both"/>
            </w:pPr>
          </w:p>
          <w:p w:rsidR="004A0715" w:rsidRPr="00F579D6" w:rsidRDefault="004A0715" w:rsidP="00A66F58">
            <w:pPr>
              <w:pStyle w:val="a6"/>
              <w:jc w:val="both"/>
              <w:rPr>
                <w:sz w:val="20"/>
              </w:rPr>
            </w:pPr>
          </w:p>
        </w:tc>
      </w:tr>
      <w:tr w:rsidR="00BD09A0" w:rsidRPr="009D1C53" w:rsidTr="00A66F58">
        <w:tc>
          <w:tcPr>
            <w:tcW w:w="591" w:type="dxa"/>
          </w:tcPr>
          <w:p w:rsidR="00BD09A0" w:rsidRPr="009D1C53" w:rsidRDefault="00BD09A0" w:rsidP="00A66F58">
            <w:pPr>
              <w:pStyle w:val="a6"/>
            </w:pPr>
            <w:r w:rsidRPr="009D1C53">
              <w:t>6.</w:t>
            </w:r>
          </w:p>
        </w:tc>
        <w:tc>
          <w:tcPr>
            <w:tcW w:w="1288" w:type="dxa"/>
          </w:tcPr>
          <w:p w:rsidR="00BD09A0" w:rsidRPr="009D1C53" w:rsidRDefault="00BD09A0" w:rsidP="00A66F58">
            <w:pPr>
              <w:pStyle w:val="a6"/>
            </w:pPr>
            <w:r w:rsidRPr="009D1C53">
              <w:t>Пункт 1.1.2.</w:t>
            </w:r>
          </w:p>
        </w:tc>
        <w:tc>
          <w:tcPr>
            <w:tcW w:w="2251" w:type="dxa"/>
          </w:tcPr>
          <w:p w:rsidR="00BD09A0" w:rsidRPr="009D1C53" w:rsidRDefault="00BD09A0" w:rsidP="00A66F58">
            <w:pPr>
              <w:pStyle w:val="a6"/>
            </w:pPr>
            <w:r w:rsidRPr="009D1C53">
              <w:t>Участники размещения заказа</w:t>
            </w:r>
          </w:p>
        </w:tc>
        <w:tc>
          <w:tcPr>
            <w:tcW w:w="6007" w:type="dxa"/>
          </w:tcPr>
          <w:p w:rsidR="00BD09A0" w:rsidRPr="009D1C53" w:rsidRDefault="00BD09A0" w:rsidP="00A66F58">
            <w:pPr>
              <w:pStyle w:val="a6"/>
              <w:ind w:firstLine="406"/>
              <w:jc w:val="both"/>
              <w:rPr>
                <w:color w:val="000000"/>
                <w:szCs w:val="18"/>
              </w:rPr>
            </w:pPr>
            <w:r w:rsidRPr="009D1C53">
              <w:t>В конкурсе могут принимать участие юридические лица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 которые удовлетворяют установленным требованиям.</w:t>
            </w:r>
          </w:p>
          <w:p w:rsidR="00BD09A0" w:rsidRPr="009D1C53" w:rsidRDefault="00BD09A0" w:rsidP="00A66F58">
            <w:pPr>
              <w:pStyle w:val="a6"/>
              <w:jc w:val="both"/>
              <w:rPr>
                <w:szCs w:val="18"/>
              </w:rPr>
            </w:pPr>
          </w:p>
        </w:tc>
      </w:tr>
      <w:tr w:rsidR="00BD09A0" w:rsidRPr="009D1C53" w:rsidTr="00A66F58">
        <w:tc>
          <w:tcPr>
            <w:tcW w:w="591" w:type="dxa"/>
          </w:tcPr>
          <w:p w:rsidR="00BD09A0" w:rsidRPr="009D1C53" w:rsidRDefault="00BD09A0" w:rsidP="00A66F58">
            <w:pPr>
              <w:pStyle w:val="a6"/>
            </w:pPr>
            <w:r w:rsidRPr="009D1C53">
              <w:t>7.</w:t>
            </w:r>
          </w:p>
        </w:tc>
        <w:tc>
          <w:tcPr>
            <w:tcW w:w="1288" w:type="dxa"/>
          </w:tcPr>
          <w:p w:rsidR="00BD09A0" w:rsidRPr="009D1C53" w:rsidRDefault="00BD09A0" w:rsidP="00A66F58">
            <w:pPr>
              <w:pStyle w:val="a6"/>
            </w:pPr>
            <w:r w:rsidRPr="009D1C53">
              <w:t>Пункт 1.1.3.</w:t>
            </w:r>
          </w:p>
        </w:tc>
        <w:tc>
          <w:tcPr>
            <w:tcW w:w="2251" w:type="dxa"/>
          </w:tcPr>
          <w:p w:rsidR="00BD09A0" w:rsidRPr="009D1C53" w:rsidRDefault="00BD09A0" w:rsidP="00A66F58">
            <w:pPr>
              <w:pStyle w:val="a6"/>
            </w:pPr>
            <w:r w:rsidRPr="009D1C53">
              <w:t>Обязательные требования к участникам размещения заказа</w:t>
            </w:r>
          </w:p>
        </w:tc>
        <w:tc>
          <w:tcPr>
            <w:tcW w:w="6007" w:type="dxa"/>
          </w:tcPr>
          <w:p w:rsidR="004A0715" w:rsidRPr="009D1C53" w:rsidRDefault="004A0715" w:rsidP="004A0715">
            <w:pPr>
              <w:pStyle w:val="aff1"/>
              <w:numPr>
                <w:ilvl w:val="0"/>
                <w:numId w:val="12"/>
              </w:numPr>
              <w:tabs>
                <w:tab w:val="left" w:pos="0"/>
                <w:tab w:val="left" w:pos="226"/>
              </w:tabs>
              <w:ind w:left="0" w:firstLine="10"/>
              <w:jc w:val="both"/>
              <w:rPr>
                <w:iCs/>
                <w:sz w:val="18"/>
                <w:szCs w:val="18"/>
              </w:rPr>
            </w:pPr>
            <w:proofErr w:type="spellStart"/>
            <w:r w:rsidRPr="009D1C53">
              <w:rPr>
                <w:sz w:val="18"/>
                <w:szCs w:val="18"/>
              </w:rPr>
              <w:t>непроведение</w:t>
            </w:r>
            <w:proofErr w:type="spellEnd"/>
            <w:r w:rsidRPr="009D1C53">
              <w:rPr>
                <w:sz w:val="18"/>
                <w:szCs w:val="18"/>
              </w:rPr>
              <w:t xml:space="preserve"> ликвидации участника размещения заказа - юридического лица </w:t>
            </w:r>
            <w:r w:rsidRPr="009D1C53">
              <w:rPr>
                <w:rFonts w:cs="Courier New"/>
                <w:bCs/>
                <w:sz w:val="18"/>
                <w:szCs w:val="18"/>
              </w:rPr>
              <w:t xml:space="preserve">и отсутствие решения арбитражного суда о признании участника размещения заказа - юридического лица, индивидуального </w:t>
            </w:r>
            <w:r w:rsidRPr="009D1C53">
              <w:rPr>
                <w:iCs/>
                <w:sz w:val="18"/>
                <w:szCs w:val="18"/>
              </w:rPr>
              <w:t>предпринимателя банкротом и об открытии конкурсного производства;</w:t>
            </w:r>
          </w:p>
          <w:p w:rsidR="004A0715" w:rsidRPr="009D1C53" w:rsidRDefault="004A0715" w:rsidP="004A0715">
            <w:pPr>
              <w:pStyle w:val="aff1"/>
              <w:numPr>
                <w:ilvl w:val="0"/>
                <w:numId w:val="12"/>
              </w:numPr>
              <w:tabs>
                <w:tab w:val="left" w:pos="0"/>
                <w:tab w:val="left" w:pos="226"/>
              </w:tabs>
              <w:spacing w:line="260" w:lineRule="auto"/>
              <w:ind w:left="0" w:firstLine="10"/>
              <w:jc w:val="both"/>
              <w:rPr>
                <w:iCs/>
                <w:sz w:val="18"/>
                <w:szCs w:val="18"/>
              </w:rPr>
            </w:pPr>
            <w:proofErr w:type="spellStart"/>
            <w:r w:rsidRPr="009D1C53">
              <w:rPr>
                <w:iCs/>
                <w:sz w:val="18"/>
                <w:szCs w:val="18"/>
              </w:rPr>
              <w:t>неприостановление</w:t>
            </w:r>
            <w:proofErr w:type="spellEnd"/>
            <w:r w:rsidRPr="009D1C53">
              <w:rPr>
                <w:iCs/>
                <w:sz w:val="18"/>
                <w:szCs w:val="18"/>
              </w:rPr>
              <w:t xml:space="preserve"> деятельности участника размещения заказа в порядке, предусмотренном</w:t>
            </w:r>
            <w:r w:rsidRPr="009D1C53">
              <w:rPr>
                <w:sz w:val="18"/>
                <w:szCs w:val="18"/>
              </w:rPr>
              <w:t xml:space="preserve"> Кодексом Российской Федерации об административных правонарушениях, на день </w:t>
            </w:r>
            <w:r w:rsidRPr="009D1C53">
              <w:rPr>
                <w:spacing w:val="-3"/>
                <w:sz w:val="18"/>
                <w:szCs w:val="18"/>
              </w:rPr>
              <w:t>подачи</w:t>
            </w:r>
            <w:r w:rsidRPr="009D1C53">
              <w:rPr>
                <w:sz w:val="18"/>
                <w:szCs w:val="18"/>
              </w:rPr>
              <w:t xml:space="preserve"> заявки на участие в конкурсе</w:t>
            </w:r>
            <w:r w:rsidRPr="009D1C53">
              <w:rPr>
                <w:iCs/>
                <w:sz w:val="18"/>
                <w:szCs w:val="18"/>
              </w:rPr>
              <w:t>;</w:t>
            </w:r>
          </w:p>
          <w:p w:rsidR="00BD09A0" w:rsidRPr="009D1C53" w:rsidRDefault="004A0715" w:rsidP="004A0715">
            <w:pPr>
              <w:pStyle w:val="a6"/>
              <w:jc w:val="both"/>
              <w:rPr>
                <w:szCs w:val="18"/>
              </w:rPr>
            </w:pPr>
            <w:r w:rsidRPr="009D1C53">
              <w:rPr>
                <w:iCs/>
                <w:szCs w:val="18"/>
              </w:rPr>
              <w:t>отсутствие у участника размещения заказа задолженности по начисленным налогам</w:t>
            </w:r>
            <w:r w:rsidRPr="009D1C53">
              <w:rPr>
                <w:szCs w:val="18"/>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9D1C53">
              <w:rPr>
                <w:szCs w:val="18"/>
              </w:rPr>
              <w:t>стоимости активов участника размещения заказа</w:t>
            </w:r>
            <w:proofErr w:type="gramEnd"/>
            <w:r w:rsidRPr="009D1C53">
              <w:rPr>
                <w:szCs w:val="18"/>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tc>
      </w:tr>
      <w:tr w:rsidR="00BD09A0" w:rsidRPr="009D1C53" w:rsidTr="00A66F58">
        <w:tc>
          <w:tcPr>
            <w:tcW w:w="591" w:type="dxa"/>
          </w:tcPr>
          <w:p w:rsidR="00BD09A0" w:rsidRPr="009D1C53" w:rsidRDefault="00BD09A0" w:rsidP="00A66F58">
            <w:pPr>
              <w:pStyle w:val="a6"/>
            </w:pPr>
            <w:r w:rsidRPr="009D1C53">
              <w:t>8.</w:t>
            </w:r>
          </w:p>
        </w:tc>
        <w:tc>
          <w:tcPr>
            <w:tcW w:w="1288" w:type="dxa"/>
          </w:tcPr>
          <w:p w:rsidR="00BD09A0" w:rsidRPr="009D1C53" w:rsidRDefault="00BD09A0" w:rsidP="00A66F58">
            <w:pPr>
              <w:pStyle w:val="a6"/>
            </w:pPr>
            <w:r w:rsidRPr="009D1C53">
              <w:t>Пункт 1.1.4.</w:t>
            </w:r>
          </w:p>
        </w:tc>
        <w:tc>
          <w:tcPr>
            <w:tcW w:w="2251" w:type="dxa"/>
          </w:tcPr>
          <w:p w:rsidR="00BD09A0" w:rsidRPr="009D1C53" w:rsidRDefault="00BD09A0" w:rsidP="00A66F58">
            <w:pPr>
              <w:pStyle w:val="a6"/>
            </w:pPr>
            <w:r w:rsidRPr="009D1C53">
              <w:t>Дополнительные требования к участникам размещения заказа</w:t>
            </w:r>
          </w:p>
        </w:tc>
        <w:tc>
          <w:tcPr>
            <w:tcW w:w="6007" w:type="dxa"/>
          </w:tcPr>
          <w:p w:rsidR="004A0715" w:rsidRPr="009D1C53" w:rsidRDefault="004A0715" w:rsidP="004A0715">
            <w:pPr>
              <w:pStyle w:val="31"/>
              <w:widowControl w:val="0"/>
              <w:ind w:right="140" w:firstLine="320"/>
              <w:jc w:val="both"/>
              <w:rPr>
                <w:sz w:val="18"/>
                <w:szCs w:val="18"/>
              </w:rPr>
            </w:pPr>
            <w:r w:rsidRPr="009D1C53">
              <w:rPr>
                <w:sz w:val="18"/>
                <w:szCs w:val="18"/>
              </w:rPr>
              <w:t>Дополнительные требования, предусмотренные законодательством РФ:</w:t>
            </w:r>
          </w:p>
          <w:p w:rsidR="004A0715" w:rsidRPr="009D1C53" w:rsidRDefault="004A0715" w:rsidP="004A0715">
            <w:pPr>
              <w:pStyle w:val="31"/>
              <w:widowControl w:val="0"/>
              <w:ind w:right="140" w:firstLine="320"/>
              <w:jc w:val="both"/>
              <w:rPr>
                <w:bCs/>
                <w:sz w:val="18"/>
                <w:szCs w:val="18"/>
              </w:rPr>
            </w:pPr>
            <w:r w:rsidRPr="009D1C53">
              <w:rPr>
                <w:bCs/>
                <w:sz w:val="18"/>
                <w:szCs w:val="18"/>
              </w:rPr>
              <w:t>1) обладание участниками размещения заказа исключительными правами на объекты интеллектуальной собственности, если в связи с исполнением государственного контракта Заказчик приобретает права на объекты интеллектуальной собственности;</w:t>
            </w:r>
          </w:p>
          <w:p w:rsidR="00BD09A0" w:rsidRPr="009D1C53" w:rsidRDefault="004A0715" w:rsidP="004A0715">
            <w:pPr>
              <w:pStyle w:val="31"/>
              <w:widowControl w:val="0"/>
              <w:ind w:right="140" w:firstLine="320"/>
              <w:jc w:val="both"/>
              <w:rPr>
                <w:sz w:val="18"/>
                <w:szCs w:val="18"/>
              </w:rPr>
            </w:pPr>
            <w:r w:rsidRPr="009D1C53">
              <w:rPr>
                <w:sz w:val="18"/>
                <w:szCs w:val="18"/>
              </w:rPr>
              <w:t>2) отсутствие в реестре недобросовестных поставщиков сведений об участниках размещения заказа.</w:t>
            </w:r>
          </w:p>
        </w:tc>
      </w:tr>
      <w:tr w:rsidR="00BD09A0" w:rsidRPr="009D1C53" w:rsidTr="00A66F58">
        <w:tc>
          <w:tcPr>
            <w:tcW w:w="591" w:type="dxa"/>
          </w:tcPr>
          <w:p w:rsidR="00BD09A0" w:rsidRPr="009D1C53" w:rsidRDefault="00BD09A0" w:rsidP="00A66F58">
            <w:pPr>
              <w:pStyle w:val="a6"/>
            </w:pPr>
            <w:r w:rsidRPr="009D1C53">
              <w:t>9.</w:t>
            </w:r>
          </w:p>
        </w:tc>
        <w:tc>
          <w:tcPr>
            <w:tcW w:w="1288" w:type="dxa"/>
          </w:tcPr>
          <w:p w:rsidR="00BD09A0" w:rsidRPr="009D1C53" w:rsidRDefault="00BD09A0" w:rsidP="00A66F58">
            <w:pPr>
              <w:pStyle w:val="a6"/>
            </w:pPr>
            <w:r w:rsidRPr="009D1C53">
              <w:t>Пункт 1.4.1.</w:t>
            </w:r>
          </w:p>
          <w:p w:rsidR="00BD09A0" w:rsidRPr="009D1C53" w:rsidRDefault="00BD09A0" w:rsidP="00A66F58">
            <w:pPr>
              <w:pStyle w:val="a6"/>
            </w:pPr>
          </w:p>
        </w:tc>
        <w:tc>
          <w:tcPr>
            <w:tcW w:w="2251" w:type="dxa"/>
          </w:tcPr>
          <w:p w:rsidR="00BD09A0" w:rsidRPr="009D1C53" w:rsidRDefault="00BD09A0" w:rsidP="00A66F58">
            <w:pPr>
              <w:pStyle w:val="a6"/>
            </w:pPr>
            <w:r w:rsidRPr="009D1C53">
              <w:t>Преимущества</w:t>
            </w:r>
          </w:p>
        </w:tc>
        <w:tc>
          <w:tcPr>
            <w:tcW w:w="6007" w:type="dxa"/>
          </w:tcPr>
          <w:p w:rsidR="00BD09A0" w:rsidRPr="00DC170E" w:rsidRDefault="00BD09A0" w:rsidP="00A66F58">
            <w:pPr>
              <w:pStyle w:val="a6"/>
              <w:ind w:firstLine="370"/>
              <w:jc w:val="both"/>
            </w:pPr>
            <w:r w:rsidRPr="009D1C53">
              <w:t xml:space="preserve">Заказчик при размещении заказа на право заключения </w:t>
            </w:r>
            <w:bookmarkStart w:id="33" w:name="CONTRACT_CONTENT_4"/>
            <w:bookmarkEnd w:id="33"/>
            <w:r>
              <w:t>государственного контракта</w:t>
            </w:r>
            <w:r w:rsidRPr="009D1C53">
              <w:t xml:space="preserve"> на выполнение</w:t>
            </w:r>
          </w:p>
          <w:p w:rsidR="00BD09A0" w:rsidRPr="00DC170E" w:rsidRDefault="00BD09A0" w:rsidP="00A66F58">
            <w:pPr>
              <w:pStyle w:val="a6"/>
              <w:jc w:val="both"/>
            </w:pPr>
          </w:p>
          <w:p w:rsidR="00BD09A0" w:rsidRPr="009D1C53" w:rsidRDefault="00BD09A0" w:rsidP="00A66F58">
            <w:pPr>
              <w:pStyle w:val="a6"/>
              <w:jc w:val="both"/>
            </w:pPr>
            <w:r>
              <w:rPr>
                <w:bCs/>
              </w:rPr>
              <w:t>НИР</w:t>
            </w:r>
            <w:r w:rsidRPr="009D1C53">
              <w:t xml:space="preserve"> "</w:t>
            </w:r>
            <w:bookmarkStart w:id="34" w:name="LOTE_NAME2"/>
            <w:bookmarkEnd w:id="34"/>
            <w:r>
              <w:t>Разработка основных положений совершенствования регулирования  оптовой торговли  Российской Федерации" Ш</w:t>
            </w:r>
            <w:r w:rsidRPr="009D1C53">
              <w:t>ифр "</w:t>
            </w:r>
            <w:bookmarkStart w:id="35" w:name="LOTE_SHIFR2"/>
            <w:bookmarkEnd w:id="35"/>
            <w:r>
              <w:t>РВТ-11-012</w:t>
            </w:r>
            <w:r w:rsidRPr="009D1C53">
              <w:t>";</w:t>
            </w:r>
          </w:p>
          <w:p w:rsidR="00BD09A0" w:rsidRPr="009D1C53" w:rsidRDefault="00BD09A0" w:rsidP="00A66F58">
            <w:pPr>
              <w:spacing w:before="40" w:line="260" w:lineRule="auto"/>
              <w:jc w:val="both"/>
              <w:rPr>
                <w:sz w:val="18"/>
              </w:rPr>
            </w:pPr>
          </w:p>
          <w:p w:rsidR="00BD09A0" w:rsidRPr="009D1C53" w:rsidRDefault="004A0715" w:rsidP="004A0715">
            <w:pPr>
              <w:spacing w:before="40" w:line="260" w:lineRule="auto"/>
              <w:jc w:val="both"/>
              <w:rPr>
                <w:sz w:val="18"/>
              </w:rPr>
            </w:pPr>
            <w:r w:rsidRPr="009D1C53">
              <w:rPr>
                <w:sz w:val="18"/>
              </w:rPr>
              <w:t>не устанавливает преимущества учреждениям и предприятиям уголовно-исполнительной системы и организациям инвалидов</w:t>
            </w:r>
            <w:r w:rsidR="003665AE">
              <w:rPr>
                <w:sz w:val="18"/>
              </w:rPr>
              <w:t>.</w:t>
            </w:r>
          </w:p>
        </w:tc>
      </w:tr>
      <w:tr w:rsidR="00BD09A0" w:rsidRPr="009D1C53" w:rsidTr="00A66F58">
        <w:tc>
          <w:tcPr>
            <w:tcW w:w="591" w:type="dxa"/>
          </w:tcPr>
          <w:p w:rsidR="00BD09A0" w:rsidRPr="009D1C53" w:rsidRDefault="00BD09A0" w:rsidP="00A66F58">
            <w:pPr>
              <w:pStyle w:val="a6"/>
            </w:pPr>
            <w:r w:rsidRPr="009D1C53">
              <w:t>10.</w:t>
            </w:r>
          </w:p>
        </w:tc>
        <w:tc>
          <w:tcPr>
            <w:tcW w:w="1288" w:type="dxa"/>
          </w:tcPr>
          <w:p w:rsidR="00BD09A0" w:rsidRPr="009D1C53" w:rsidRDefault="00BD09A0" w:rsidP="00A66F58">
            <w:pPr>
              <w:pStyle w:val="a6"/>
            </w:pPr>
            <w:r w:rsidRPr="009D1C53">
              <w:rPr>
                <w:szCs w:val="18"/>
              </w:rPr>
              <w:t>Пункт 2.2.</w:t>
            </w:r>
          </w:p>
        </w:tc>
        <w:tc>
          <w:tcPr>
            <w:tcW w:w="2251" w:type="dxa"/>
          </w:tcPr>
          <w:p w:rsidR="00BD09A0" w:rsidRPr="009D1C53" w:rsidRDefault="00BD09A0" w:rsidP="00A66F58">
            <w:pPr>
              <w:pStyle w:val="a6"/>
            </w:pPr>
            <w:r w:rsidRPr="009D1C53">
              <w:rPr>
                <w:szCs w:val="18"/>
              </w:rPr>
              <w:t xml:space="preserve">Дата начала и дата </w:t>
            </w:r>
            <w:proofErr w:type="gramStart"/>
            <w:r w:rsidRPr="009D1C53">
              <w:rPr>
                <w:szCs w:val="18"/>
              </w:rPr>
              <w:t>окончания срока предоставления разъяснений положений конкурсной документации</w:t>
            </w:r>
            <w:proofErr w:type="gramEnd"/>
          </w:p>
        </w:tc>
        <w:tc>
          <w:tcPr>
            <w:tcW w:w="6007" w:type="dxa"/>
          </w:tcPr>
          <w:p w:rsidR="00BD09A0" w:rsidRPr="00BD09A0" w:rsidRDefault="00BD09A0" w:rsidP="00A66F58">
            <w:pPr>
              <w:pStyle w:val="a6"/>
            </w:pPr>
            <w:r w:rsidRPr="009D1C53">
              <w:t xml:space="preserve"> </w:t>
            </w:r>
            <w:bookmarkStart w:id="36" w:name="DATE_BEGEND_RAZYAS_KD"/>
            <w:bookmarkEnd w:id="36"/>
          </w:p>
          <w:p w:rsidR="00BD09A0" w:rsidRPr="009D1C53" w:rsidRDefault="00BD09A0" w:rsidP="00A66F58">
            <w:pPr>
              <w:pStyle w:val="a6"/>
            </w:pPr>
            <w:r w:rsidRPr="009D1C53">
              <w:t xml:space="preserve">С </w:t>
            </w:r>
            <w:r w:rsidR="002E005D">
              <w:t xml:space="preserve">25 апреля </w:t>
            </w:r>
            <w:r w:rsidRPr="009D1C53">
              <w:t>201</w:t>
            </w:r>
            <w:r w:rsidRPr="002E005D">
              <w:t>1</w:t>
            </w:r>
            <w:r w:rsidRPr="009D1C53">
              <w:t xml:space="preserve"> г. </w:t>
            </w:r>
            <w:r w:rsidR="002E005D">
              <w:t>по 20 мая 2011</w:t>
            </w:r>
            <w:r w:rsidRPr="009D1C53">
              <w:t xml:space="preserve"> г.</w:t>
            </w:r>
          </w:p>
          <w:p w:rsidR="00BD09A0" w:rsidRPr="009D1C53" w:rsidRDefault="00BD09A0" w:rsidP="00A66F58">
            <w:pPr>
              <w:pStyle w:val="a6"/>
            </w:pPr>
          </w:p>
        </w:tc>
      </w:tr>
      <w:tr w:rsidR="00BD09A0" w:rsidRPr="009D1C53" w:rsidTr="00A66F58">
        <w:tc>
          <w:tcPr>
            <w:tcW w:w="591" w:type="dxa"/>
          </w:tcPr>
          <w:p w:rsidR="00BD09A0" w:rsidRPr="009D1C53" w:rsidRDefault="00BD09A0" w:rsidP="00A66F58">
            <w:pPr>
              <w:pStyle w:val="a6"/>
            </w:pPr>
            <w:r w:rsidRPr="009D1C53">
              <w:t>11.</w:t>
            </w:r>
          </w:p>
        </w:tc>
        <w:tc>
          <w:tcPr>
            <w:tcW w:w="1288" w:type="dxa"/>
          </w:tcPr>
          <w:p w:rsidR="00BD09A0" w:rsidRPr="009D1C53" w:rsidRDefault="00BD09A0" w:rsidP="00A66F58">
            <w:pPr>
              <w:pStyle w:val="a6"/>
            </w:pPr>
            <w:r w:rsidRPr="009D1C53">
              <w:t>Пункт 3.7.</w:t>
            </w:r>
          </w:p>
        </w:tc>
        <w:tc>
          <w:tcPr>
            <w:tcW w:w="2251" w:type="dxa"/>
          </w:tcPr>
          <w:p w:rsidR="00BD09A0" w:rsidRPr="009D1C53" w:rsidRDefault="00BD09A0" w:rsidP="00A66F58">
            <w:pPr>
              <w:pStyle w:val="a6"/>
            </w:pPr>
            <w:r w:rsidRPr="009D1C53">
              <w:t>Порядок привлечения соисполнителей</w:t>
            </w:r>
          </w:p>
        </w:tc>
        <w:tc>
          <w:tcPr>
            <w:tcW w:w="6007" w:type="dxa"/>
          </w:tcPr>
          <w:p w:rsidR="00BD09A0" w:rsidRPr="009D1C53" w:rsidRDefault="00BD09A0" w:rsidP="00A66F58">
            <w:pPr>
              <w:ind w:firstLine="370"/>
              <w:jc w:val="both"/>
              <w:rPr>
                <w:color w:val="000000"/>
                <w:sz w:val="17"/>
                <w:szCs w:val="17"/>
              </w:rPr>
            </w:pPr>
            <w:r w:rsidRPr="009D1C53">
              <w:rPr>
                <w:sz w:val="18"/>
                <w:szCs w:val="18"/>
              </w:rPr>
              <w:t xml:space="preserve">Исполнитель вправе привлекать к исполнению государственного контракта третьих лиц в порядке, предусмотренном проектом </w:t>
            </w:r>
            <w:r w:rsidRPr="009D1C53">
              <w:rPr>
                <w:sz w:val="18"/>
                <w:szCs w:val="18"/>
              </w:rPr>
              <w:lastRenderedPageBreak/>
              <w:t>государственного контракта.</w:t>
            </w:r>
          </w:p>
        </w:tc>
      </w:tr>
      <w:tr w:rsidR="00BD09A0" w:rsidRPr="009D1C53" w:rsidTr="00A66F58">
        <w:tc>
          <w:tcPr>
            <w:tcW w:w="591" w:type="dxa"/>
          </w:tcPr>
          <w:p w:rsidR="00BD09A0" w:rsidRPr="009D1C53" w:rsidRDefault="00BD09A0" w:rsidP="00A66F58">
            <w:pPr>
              <w:pStyle w:val="a6"/>
            </w:pPr>
            <w:r w:rsidRPr="009D1C53">
              <w:lastRenderedPageBreak/>
              <w:t>12.</w:t>
            </w:r>
          </w:p>
        </w:tc>
        <w:tc>
          <w:tcPr>
            <w:tcW w:w="1288" w:type="dxa"/>
          </w:tcPr>
          <w:p w:rsidR="00BD09A0" w:rsidRPr="009D1C53" w:rsidRDefault="00BD09A0" w:rsidP="00A66F58">
            <w:pPr>
              <w:pStyle w:val="a6"/>
            </w:pPr>
            <w:r w:rsidRPr="009D1C53">
              <w:t>Пункт 3.6.4.</w:t>
            </w:r>
          </w:p>
        </w:tc>
        <w:tc>
          <w:tcPr>
            <w:tcW w:w="2251" w:type="dxa"/>
          </w:tcPr>
          <w:p w:rsidR="00BD09A0" w:rsidRPr="009D1C53" w:rsidRDefault="00BD09A0" w:rsidP="00A66F58">
            <w:pPr>
              <w:pStyle w:val="a6"/>
            </w:pPr>
            <w:r w:rsidRPr="009D1C53">
              <w:t>Формы заявки на участие в конкурсе</w:t>
            </w:r>
          </w:p>
        </w:tc>
        <w:tc>
          <w:tcPr>
            <w:tcW w:w="6007" w:type="dxa"/>
          </w:tcPr>
          <w:p w:rsidR="00BD09A0" w:rsidRPr="009D1C53" w:rsidRDefault="00BD09A0" w:rsidP="00A66F58">
            <w:pPr>
              <w:pStyle w:val="a6"/>
              <w:ind w:firstLine="306"/>
              <w:jc w:val="both"/>
            </w:pPr>
            <w:r w:rsidRPr="009D1C53">
              <w:t>Участник размещения заказа подает заявку на участие в конкурсе  в письменной форме в запечатанном конверте или в форме электронного документа.</w:t>
            </w:r>
          </w:p>
        </w:tc>
      </w:tr>
      <w:tr w:rsidR="00D15AE6" w:rsidRPr="009D1C53" w:rsidTr="00A66F58">
        <w:tc>
          <w:tcPr>
            <w:tcW w:w="591" w:type="dxa"/>
          </w:tcPr>
          <w:p w:rsidR="00D15AE6" w:rsidRPr="009D1C53" w:rsidRDefault="00D15AE6" w:rsidP="00A66F58">
            <w:pPr>
              <w:pStyle w:val="a6"/>
            </w:pPr>
            <w:r w:rsidRPr="009D1C53">
              <w:t>13.</w:t>
            </w:r>
          </w:p>
        </w:tc>
        <w:tc>
          <w:tcPr>
            <w:tcW w:w="1288" w:type="dxa"/>
          </w:tcPr>
          <w:p w:rsidR="00D15AE6" w:rsidRPr="009D1C53" w:rsidRDefault="00D15AE6" w:rsidP="00A66F58">
            <w:pPr>
              <w:pStyle w:val="a6"/>
            </w:pPr>
            <w:r w:rsidRPr="009D1C53">
              <w:t>Пункт 3.3.</w:t>
            </w:r>
          </w:p>
        </w:tc>
        <w:tc>
          <w:tcPr>
            <w:tcW w:w="2251" w:type="dxa"/>
          </w:tcPr>
          <w:p w:rsidR="00D15AE6" w:rsidRPr="009D1C53" w:rsidRDefault="00D15AE6" w:rsidP="00A66F58">
            <w:pPr>
              <w:pStyle w:val="a6"/>
            </w:pPr>
            <w:r w:rsidRPr="009D1C53">
              <w:t>Требования по составу документов, входящих в состав заявки на участие в конкурсе</w:t>
            </w:r>
          </w:p>
        </w:tc>
        <w:tc>
          <w:tcPr>
            <w:tcW w:w="6007" w:type="dxa"/>
          </w:tcPr>
          <w:p w:rsidR="00D15AE6" w:rsidRPr="009D1C53" w:rsidRDefault="00D15AE6" w:rsidP="00A66F58">
            <w:pPr>
              <w:pStyle w:val="ac"/>
              <w:ind w:firstLine="320"/>
              <w:jc w:val="both"/>
              <w:rPr>
                <w:sz w:val="18"/>
                <w:szCs w:val="18"/>
              </w:rPr>
            </w:pPr>
            <w:r w:rsidRPr="009D1C53">
              <w:rPr>
                <w:sz w:val="18"/>
                <w:szCs w:val="18"/>
              </w:rPr>
              <w:t xml:space="preserve">Заявка на участие в конкурсе подготавливается по формам, представленным в Разделе </w:t>
            </w:r>
            <w:r w:rsidRPr="009D1C53">
              <w:rPr>
                <w:sz w:val="18"/>
                <w:szCs w:val="18"/>
                <w:lang w:val="en-US"/>
              </w:rPr>
              <w:t>IV</w:t>
            </w:r>
            <w:r w:rsidRPr="009D1C53">
              <w:rPr>
                <w:sz w:val="18"/>
                <w:szCs w:val="18"/>
              </w:rPr>
              <w:t xml:space="preserve"> настоящей конкурсной документации и должна содержать:</w:t>
            </w:r>
          </w:p>
          <w:p w:rsidR="00D15AE6" w:rsidRPr="009D1C53" w:rsidRDefault="00D15AE6" w:rsidP="00A66F58">
            <w:pPr>
              <w:pStyle w:val="ac"/>
              <w:spacing w:before="120"/>
              <w:ind w:firstLine="318"/>
              <w:jc w:val="both"/>
              <w:rPr>
                <w:strike/>
                <w:sz w:val="18"/>
                <w:szCs w:val="18"/>
              </w:rPr>
            </w:pPr>
            <w:r w:rsidRPr="009D1C53">
              <w:rPr>
                <w:sz w:val="18"/>
                <w:szCs w:val="18"/>
              </w:rPr>
              <w:t>1) Заявка на участие в конкурсе (по форме 4.1);</w:t>
            </w:r>
          </w:p>
          <w:p w:rsidR="00D15AE6" w:rsidRPr="009D1C53" w:rsidRDefault="00D15AE6" w:rsidP="00A66F58">
            <w:pPr>
              <w:pStyle w:val="ac"/>
              <w:spacing w:before="120"/>
              <w:ind w:firstLine="318"/>
              <w:jc w:val="both"/>
              <w:rPr>
                <w:sz w:val="18"/>
                <w:szCs w:val="18"/>
              </w:rPr>
            </w:pPr>
            <w:r w:rsidRPr="009D1C53">
              <w:rPr>
                <w:sz w:val="18"/>
                <w:szCs w:val="18"/>
              </w:rPr>
              <w:t xml:space="preserve">2) Сведения и документы об участнике размещения заказа, подавшем такую заявку: </w:t>
            </w:r>
          </w:p>
          <w:p w:rsidR="00D15AE6" w:rsidRPr="009D1C53" w:rsidRDefault="00D15AE6" w:rsidP="00A66F58">
            <w:pPr>
              <w:pStyle w:val="ac"/>
              <w:ind w:firstLine="320"/>
              <w:jc w:val="both"/>
              <w:rPr>
                <w:sz w:val="18"/>
                <w:szCs w:val="18"/>
              </w:rPr>
            </w:pPr>
            <w:proofErr w:type="gramStart"/>
            <w:r w:rsidRPr="009D1C53">
              <w:rPr>
                <w:sz w:val="18"/>
                <w:szCs w:val="1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D15AE6" w:rsidRPr="009D1C53" w:rsidRDefault="00D15AE6" w:rsidP="00A66F58">
            <w:pPr>
              <w:pStyle w:val="ConsPlusNormal"/>
              <w:widowControl/>
              <w:ind w:firstLine="320"/>
              <w:jc w:val="both"/>
              <w:rPr>
                <w:rFonts w:ascii="Times New Roman" w:hAnsi="Times New Roman" w:cs="Times New Roman"/>
                <w:sz w:val="18"/>
                <w:szCs w:val="18"/>
              </w:rPr>
            </w:pPr>
            <w:r w:rsidRPr="009D1C53">
              <w:rPr>
                <w:rFonts w:ascii="Times New Roman" w:hAnsi="Times New Roman" w:cs="Times New Roman"/>
                <w:sz w:val="18"/>
                <w:szCs w:val="18"/>
              </w:rPr>
              <w:t>б)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w:t>
            </w:r>
            <w:r w:rsidRPr="009D1C53">
              <w:rPr>
                <w:rStyle w:val="ab"/>
                <w:rFonts w:ascii="Times New Roman" w:hAnsi="Times New Roman"/>
                <w:sz w:val="18"/>
                <w:szCs w:val="18"/>
              </w:rPr>
              <w:footnoteReference w:id="1"/>
            </w:r>
            <w:r w:rsidRPr="009D1C53">
              <w:rPr>
                <w:rFonts w:ascii="Times New Roman" w:hAnsi="Times New Roman" w:cs="Times New Roman"/>
                <w:sz w:val="18"/>
                <w:szCs w:val="18"/>
              </w:rPr>
              <w:t>;</w:t>
            </w:r>
          </w:p>
          <w:p w:rsidR="00D15AE6" w:rsidRPr="009D1C53" w:rsidRDefault="00D15AE6" w:rsidP="00A66F58">
            <w:pPr>
              <w:pStyle w:val="a6"/>
              <w:ind w:firstLine="370"/>
              <w:jc w:val="both"/>
              <w:rPr>
                <w:color w:val="000000"/>
                <w:szCs w:val="18"/>
              </w:rPr>
            </w:pPr>
            <w:r w:rsidRPr="009D1C53">
              <w:rPr>
                <w:szCs w:val="18"/>
              </w:rPr>
              <w:t>в) документ, подтверждающий полномочия лица на осуществление действий от имени участника размещения</w:t>
            </w:r>
            <w:r w:rsidRPr="009D1C53">
              <w:rPr>
                <w:rFonts w:ascii="Tahoma" w:hAnsi="Tahoma" w:cs="Tahoma"/>
                <w:b/>
                <w:bCs/>
                <w:color w:val="808000"/>
                <w:szCs w:val="18"/>
              </w:rPr>
              <w:t xml:space="preserve"> </w:t>
            </w:r>
            <w:r w:rsidRPr="009D1C53">
              <w:rPr>
                <w:szCs w:val="18"/>
              </w:rPr>
              <w:t>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w:t>
            </w:r>
            <w:proofErr w:type="gramStart"/>
            <w:r w:rsidRPr="009D1C53">
              <w:rPr>
                <w:szCs w:val="18"/>
              </w:rPr>
              <w:t>,</w:t>
            </w:r>
            <w:proofErr w:type="gramEnd"/>
            <w:r w:rsidRPr="009D1C53">
              <w:rPr>
                <w:szCs w:val="18"/>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9D1C53">
              <w:rPr>
                <w:szCs w:val="18"/>
              </w:rPr>
              <w:t>,</w:t>
            </w:r>
            <w:proofErr w:type="gramEnd"/>
            <w:r w:rsidRPr="009D1C53">
              <w:rPr>
                <w:szCs w:val="18"/>
              </w:rPr>
              <w:t xml:space="preserve">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r w:rsidRPr="009D1C53">
              <w:rPr>
                <w:rStyle w:val="FontStyle22"/>
                <w:szCs w:val="18"/>
              </w:rPr>
              <w:t>;</w:t>
            </w:r>
          </w:p>
          <w:p w:rsidR="00D15AE6" w:rsidRPr="009D1C53" w:rsidRDefault="00D15AE6" w:rsidP="00A66F58">
            <w:pPr>
              <w:pStyle w:val="a6"/>
              <w:ind w:firstLine="370"/>
              <w:jc w:val="both"/>
              <w:rPr>
                <w:spacing w:val="-2"/>
                <w:szCs w:val="18"/>
              </w:rPr>
            </w:pPr>
            <w:r w:rsidRPr="009D1C53">
              <w:rPr>
                <w:szCs w:val="18"/>
              </w:rPr>
              <w:t xml:space="preserve">г) копии учредительных документов участника размещения </w:t>
            </w:r>
            <w:r w:rsidRPr="009D1C53">
              <w:rPr>
                <w:spacing w:val="-2"/>
                <w:szCs w:val="18"/>
              </w:rPr>
              <w:t>заказа (для юридических лиц);</w:t>
            </w:r>
          </w:p>
          <w:p w:rsidR="00D15AE6" w:rsidRPr="007E0670" w:rsidRDefault="00D15AE6" w:rsidP="00A66F58">
            <w:pPr>
              <w:pStyle w:val="a6"/>
              <w:ind w:firstLine="370"/>
              <w:jc w:val="both"/>
              <w:rPr>
                <w:szCs w:val="18"/>
              </w:rPr>
            </w:pPr>
            <w:proofErr w:type="spellStart"/>
            <w:proofErr w:type="gramStart"/>
            <w:r w:rsidRPr="009D1C53">
              <w:rPr>
                <w:szCs w:val="18"/>
              </w:rPr>
              <w:t>д</w:t>
            </w:r>
            <w:proofErr w:type="spellEnd"/>
            <w:r w:rsidRPr="009D1C53">
              <w:rPr>
                <w:szCs w:val="18"/>
              </w:rPr>
              <w:t>) решение об одобрении или о совершении крупной сделки либо копия такого решения в случае, если законодательством Российской Федерации, учредительными документами юридического лица установлено требование о необходимости наличия такого решения для совершения крупной сделки и если для участника размещения заказа выполнение работ, оказание услуг, являющихся предметом государственного контракта, или внесение денежных средств в качестве обеспечения заявки на участие в конкурсе</w:t>
            </w:r>
            <w:proofErr w:type="gramEnd"/>
            <w:r w:rsidRPr="009D1C53">
              <w:rPr>
                <w:szCs w:val="18"/>
              </w:rPr>
              <w:t>, обеспечения исполнения государственного контракта является крупной сделкой;</w:t>
            </w:r>
          </w:p>
          <w:p w:rsidR="00D15AE6" w:rsidRPr="009D1C53" w:rsidRDefault="00D15AE6" w:rsidP="00A66F58">
            <w:pPr>
              <w:pStyle w:val="a6"/>
              <w:ind w:firstLine="370"/>
              <w:jc w:val="both"/>
              <w:rPr>
                <w:szCs w:val="18"/>
              </w:rPr>
            </w:pPr>
            <w:proofErr w:type="spellStart"/>
            <w:r w:rsidRPr="009D1C53">
              <w:rPr>
                <w:szCs w:val="18"/>
              </w:rPr>
              <w:t>e</w:t>
            </w:r>
            <w:proofErr w:type="spellEnd"/>
            <w:r w:rsidRPr="009D1C53">
              <w:rPr>
                <w:szCs w:val="18"/>
              </w:rPr>
              <w:t>) документы, подтверждающие квалификацию участника размещения заказа (прилагаются к форме 4.4);</w:t>
            </w:r>
          </w:p>
          <w:p w:rsidR="00D15AE6" w:rsidRPr="009D1C53" w:rsidRDefault="00D15AE6" w:rsidP="00A66F58">
            <w:pPr>
              <w:pStyle w:val="a6"/>
              <w:spacing w:before="120"/>
              <w:ind w:firstLine="369"/>
              <w:jc w:val="both"/>
              <w:rPr>
                <w:szCs w:val="18"/>
              </w:rPr>
            </w:pPr>
            <w:r w:rsidRPr="009D1C53">
              <w:rPr>
                <w:szCs w:val="18"/>
              </w:rPr>
              <w:t>3) Предложения участника размещения заказа по выполнению условий государственного контракта, являющихся критериями оценки заявок на участие в конкурсе (по форме 4.2);</w:t>
            </w:r>
          </w:p>
          <w:p w:rsidR="00D15AE6" w:rsidRPr="009D1C53" w:rsidRDefault="00D15AE6" w:rsidP="00A66F58">
            <w:pPr>
              <w:spacing w:before="120"/>
              <w:ind w:left="-34" w:firstLine="403"/>
              <w:jc w:val="both"/>
              <w:rPr>
                <w:sz w:val="18"/>
                <w:szCs w:val="18"/>
              </w:rPr>
            </w:pPr>
            <w:proofErr w:type="gramStart"/>
            <w:r w:rsidRPr="009D1C53">
              <w:rPr>
                <w:sz w:val="18"/>
                <w:szCs w:val="18"/>
              </w:rPr>
              <w:t xml:space="preserve">4) </w:t>
            </w:r>
            <w:r w:rsidRPr="009D1C53">
              <w:rPr>
                <w:bCs/>
                <w:sz w:val="18"/>
                <w:szCs w:val="18"/>
              </w:rPr>
              <w:t xml:space="preserve">Предложения о качественных характеристиках работы, учитывающие требования Заказчика, изложенные в Разделе </w:t>
            </w:r>
            <w:r w:rsidRPr="009D1C53">
              <w:rPr>
                <w:bCs/>
                <w:sz w:val="18"/>
                <w:szCs w:val="18"/>
                <w:lang w:val="en-US"/>
              </w:rPr>
              <w:t>III</w:t>
            </w:r>
            <w:r w:rsidRPr="009D1C53">
              <w:rPr>
                <w:bCs/>
                <w:sz w:val="18"/>
                <w:szCs w:val="18"/>
              </w:rPr>
              <w:t>. конкурсной документации (по форме 4.5</w:t>
            </w:r>
            <w:r w:rsidRPr="009D1C53">
              <w:rPr>
                <w:sz w:val="18"/>
                <w:szCs w:val="18"/>
              </w:rPr>
              <w:t xml:space="preserve">, приложенной в Разделе </w:t>
            </w:r>
            <w:r w:rsidRPr="009D1C53">
              <w:rPr>
                <w:sz w:val="18"/>
                <w:szCs w:val="18"/>
                <w:lang w:val="en-US"/>
              </w:rPr>
              <w:t>IV</w:t>
            </w:r>
            <w:r w:rsidRPr="009D1C53">
              <w:rPr>
                <w:sz w:val="18"/>
                <w:szCs w:val="18"/>
              </w:rPr>
              <w:t xml:space="preserve">), включающие при необходимости копии документов, подтверждающих соответствие работ требованиям, установленным в соответствии с законодательством Российской Федерации, если в соответствии с </w:t>
            </w:r>
            <w:r w:rsidRPr="009D1C53">
              <w:rPr>
                <w:sz w:val="18"/>
                <w:szCs w:val="18"/>
              </w:rPr>
              <w:lastRenderedPageBreak/>
              <w:t>законодательством Российской Федерации установлены требования к таким работам;</w:t>
            </w:r>
            <w:proofErr w:type="gramEnd"/>
          </w:p>
          <w:p w:rsidR="00D15AE6" w:rsidRPr="009D1C53" w:rsidRDefault="00D15AE6" w:rsidP="00A66F58">
            <w:pPr>
              <w:spacing w:before="120"/>
              <w:ind w:left="-34" w:firstLine="403"/>
              <w:jc w:val="both"/>
              <w:rPr>
                <w:sz w:val="18"/>
                <w:szCs w:val="18"/>
              </w:rPr>
            </w:pPr>
            <w:r w:rsidRPr="009D1C53">
              <w:rPr>
                <w:sz w:val="18"/>
                <w:szCs w:val="18"/>
              </w:rPr>
              <w:t xml:space="preserve">5) Документы или копии документов, подтверждающих соответствие участника размещения заказа установленным требованиям и условиям допуска к участию в конкурсе: </w:t>
            </w:r>
          </w:p>
          <w:p w:rsidR="00D15AE6" w:rsidRPr="009D1C53" w:rsidRDefault="00D15AE6" w:rsidP="00A66F58">
            <w:pPr>
              <w:ind w:left="-34" w:firstLine="320"/>
              <w:jc w:val="both"/>
              <w:rPr>
                <w:sz w:val="18"/>
                <w:szCs w:val="18"/>
              </w:rPr>
            </w:pPr>
            <w:r w:rsidRPr="009D1C53">
              <w:rPr>
                <w:sz w:val="18"/>
                <w:szCs w:val="18"/>
              </w:rPr>
              <w:t>- документы, подтверждающие соответствие участника размещения заказа требованию, указанному в подпункте 1 пункта 8 Информационной карты конкурса, если участник размещения заказа предполагает использование объектов интеллектуальной собственности при выполнении работы;</w:t>
            </w:r>
          </w:p>
          <w:p w:rsidR="00D15AE6" w:rsidRPr="009D1C53" w:rsidRDefault="00D15AE6" w:rsidP="00A66F58">
            <w:pPr>
              <w:pStyle w:val="a6"/>
              <w:spacing w:before="120"/>
              <w:ind w:firstLine="369"/>
              <w:jc w:val="both"/>
              <w:rPr>
                <w:szCs w:val="18"/>
              </w:rPr>
            </w:pPr>
            <w:r w:rsidRPr="009D1C53">
              <w:rPr>
                <w:szCs w:val="18"/>
              </w:rPr>
              <w:t>6) Любые другие документы по усмотрению участника размещения заказа.</w:t>
            </w:r>
          </w:p>
          <w:p w:rsidR="00D15AE6" w:rsidRPr="009D1C53" w:rsidRDefault="00D15AE6" w:rsidP="00A66F58">
            <w:pPr>
              <w:pStyle w:val="a6"/>
              <w:jc w:val="both"/>
              <w:rPr>
                <w:szCs w:val="18"/>
              </w:rPr>
            </w:pPr>
          </w:p>
        </w:tc>
      </w:tr>
      <w:tr w:rsidR="00BD09A0" w:rsidRPr="009D1C53" w:rsidTr="00A66F58">
        <w:tc>
          <w:tcPr>
            <w:tcW w:w="591" w:type="dxa"/>
          </w:tcPr>
          <w:p w:rsidR="00BD09A0" w:rsidRPr="009D1C53" w:rsidRDefault="00BD09A0" w:rsidP="00A66F58">
            <w:pPr>
              <w:pStyle w:val="a6"/>
            </w:pPr>
            <w:r w:rsidRPr="009D1C53">
              <w:lastRenderedPageBreak/>
              <w:t>14.</w:t>
            </w:r>
          </w:p>
        </w:tc>
        <w:tc>
          <w:tcPr>
            <w:tcW w:w="1288" w:type="dxa"/>
          </w:tcPr>
          <w:p w:rsidR="00BD09A0" w:rsidRPr="009D1C53" w:rsidRDefault="00BD09A0" w:rsidP="00A66F58">
            <w:pPr>
              <w:pStyle w:val="a6"/>
            </w:pPr>
            <w:r w:rsidRPr="009D1C53">
              <w:t>Пункт 3.4.</w:t>
            </w:r>
          </w:p>
        </w:tc>
        <w:tc>
          <w:tcPr>
            <w:tcW w:w="2251" w:type="dxa"/>
          </w:tcPr>
          <w:p w:rsidR="00BD09A0" w:rsidRPr="009D1C53" w:rsidRDefault="00BD09A0" w:rsidP="00A66F58">
            <w:pPr>
              <w:pStyle w:val="a6"/>
            </w:pPr>
            <w:r w:rsidRPr="009D1C53">
              <w:t>Требования к предложениям о цене государственного контракта</w:t>
            </w:r>
          </w:p>
        </w:tc>
        <w:tc>
          <w:tcPr>
            <w:tcW w:w="6007" w:type="dxa"/>
          </w:tcPr>
          <w:p w:rsidR="00BD09A0" w:rsidRPr="009D1C53" w:rsidRDefault="00BD09A0" w:rsidP="00A66F58">
            <w:pPr>
              <w:spacing w:before="40" w:line="260" w:lineRule="auto"/>
              <w:ind w:firstLine="320"/>
              <w:jc w:val="both"/>
              <w:rPr>
                <w:sz w:val="18"/>
              </w:rPr>
            </w:pPr>
            <w:r w:rsidRPr="009D1C53">
              <w:rPr>
                <w:sz w:val="18"/>
              </w:rPr>
              <w:t>Участник размещения заказа по представленным Заказчиком объемам работ указывает цену государственного контракта в формах 4.1 и 4.2</w:t>
            </w:r>
          </w:p>
          <w:p w:rsidR="00BD09A0" w:rsidRPr="009D1C53" w:rsidRDefault="00BD09A0" w:rsidP="00A66F58">
            <w:pPr>
              <w:pStyle w:val="a6"/>
              <w:jc w:val="both"/>
            </w:pPr>
            <w:r w:rsidRPr="009D1C53">
              <w:t>Все налоги, пошлины, прочие сборы и другие обязательные платежи, которые исполнитель государственного контракта должен оплачивать в   соответствии с условиями государственного контракта или на иных основаниях, должны быть включены в стоимость работ и общую цену предложения, указанного в заявке на участие в конкурсе, представленной участником размещения заказа.</w:t>
            </w:r>
          </w:p>
          <w:p w:rsidR="00BD09A0" w:rsidRPr="009D1C53" w:rsidRDefault="00BD09A0" w:rsidP="00A66F58">
            <w:pPr>
              <w:pStyle w:val="a6"/>
              <w:jc w:val="both"/>
            </w:pPr>
          </w:p>
        </w:tc>
      </w:tr>
      <w:tr w:rsidR="00D15AE6" w:rsidRPr="009D1C53" w:rsidTr="00A66F58">
        <w:tc>
          <w:tcPr>
            <w:tcW w:w="591" w:type="dxa"/>
          </w:tcPr>
          <w:p w:rsidR="00D15AE6" w:rsidRPr="009D1C53" w:rsidRDefault="00D15AE6" w:rsidP="00A66F58">
            <w:pPr>
              <w:pStyle w:val="a6"/>
            </w:pPr>
            <w:r w:rsidRPr="009D1C53">
              <w:t>15.</w:t>
            </w:r>
          </w:p>
        </w:tc>
        <w:tc>
          <w:tcPr>
            <w:tcW w:w="1288" w:type="dxa"/>
          </w:tcPr>
          <w:p w:rsidR="00D15AE6" w:rsidRPr="009D1C53" w:rsidRDefault="00D15AE6" w:rsidP="00A66F58">
            <w:pPr>
              <w:pStyle w:val="a6"/>
            </w:pPr>
            <w:r w:rsidRPr="009D1C53">
              <w:t>Пункт 3.5.</w:t>
            </w:r>
          </w:p>
        </w:tc>
        <w:tc>
          <w:tcPr>
            <w:tcW w:w="2251" w:type="dxa"/>
          </w:tcPr>
          <w:p w:rsidR="00D15AE6" w:rsidRPr="009D1C53" w:rsidRDefault="00D15AE6" w:rsidP="00A66F58">
            <w:pPr>
              <w:pStyle w:val="a6"/>
            </w:pPr>
            <w:r w:rsidRPr="009D1C53">
              <w:t xml:space="preserve">Требования к описанию выполняемых работ </w:t>
            </w:r>
            <w:r w:rsidRPr="009D1C53">
              <w:rPr>
                <w:i/>
                <w:color w:val="FF0000"/>
              </w:rPr>
              <w:t xml:space="preserve"> </w:t>
            </w:r>
            <w:r w:rsidRPr="009D1C53">
              <w:t>(количественных  и качественных характеристик)</w:t>
            </w:r>
          </w:p>
        </w:tc>
        <w:tc>
          <w:tcPr>
            <w:tcW w:w="6007" w:type="dxa"/>
          </w:tcPr>
          <w:p w:rsidR="00D15AE6" w:rsidRPr="009D1C53" w:rsidRDefault="00D15AE6" w:rsidP="00A66F58">
            <w:pPr>
              <w:ind w:firstLine="320"/>
              <w:jc w:val="both"/>
              <w:rPr>
                <w:i/>
                <w:iCs/>
                <w:sz w:val="18"/>
              </w:rPr>
            </w:pPr>
            <w:r w:rsidRPr="009D1C53">
              <w:rPr>
                <w:sz w:val="18"/>
              </w:rPr>
              <w:t xml:space="preserve">Участник размещения заказа представляет </w:t>
            </w:r>
            <w:proofErr w:type="gramStart"/>
            <w:r w:rsidRPr="009D1C53">
              <w:rPr>
                <w:sz w:val="18"/>
              </w:rPr>
              <w:t xml:space="preserve">в составе заявки на участие в конкурсе предложения о качестве </w:t>
            </w:r>
            <w:bookmarkStart w:id="37" w:name="R2_JOBOF_1"/>
            <w:bookmarkEnd w:id="37"/>
            <w:r>
              <w:rPr>
                <w:sz w:val="18"/>
              </w:rPr>
              <w:t>предлагаемой к выполнению</w:t>
            </w:r>
            <w:proofErr w:type="gramEnd"/>
            <w:r>
              <w:rPr>
                <w:sz w:val="18"/>
              </w:rPr>
              <w:t xml:space="preserve"> работы</w:t>
            </w:r>
            <w:r w:rsidRPr="009D1C53">
              <w:rPr>
                <w:sz w:val="18"/>
              </w:rPr>
              <w:t xml:space="preserve"> по формам 4.2, 4.5, представленным в Разделе </w:t>
            </w:r>
            <w:r w:rsidRPr="009D1C53">
              <w:rPr>
                <w:sz w:val="18"/>
                <w:lang w:val="en-US"/>
              </w:rPr>
              <w:t>IV</w:t>
            </w:r>
            <w:r w:rsidRPr="009D1C53">
              <w:rPr>
                <w:sz w:val="18"/>
              </w:rPr>
              <w:t>.</w:t>
            </w:r>
          </w:p>
          <w:p w:rsidR="00D15AE6" w:rsidRPr="009D1C53" w:rsidRDefault="00D15AE6" w:rsidP="00A66F58">
            <w:pPr>
              <w:ind w:firstLine="320"/>
              <w:jc w:val="both"/>
              <w:rPr>
                <w:i/>
                <w:iCs/>
                <w:strike/>
                <w:sz w:val="18"/>
              </w:rPr>
            </w:pPr>
            <w:r w:rsidRPr="009D1C53">
              <w:rPr>
                <w:sz w:val="18"/>
              </w:rPr>
              <w:t xml:space="preserve">Качество </w:t>
            </w:r>
            <w:bookmarkStart w:id="38" w:name="R2_JOBOF_2"/>
            <w:bookmarkEnd w:id="38"/>
            <w:r>
              <w:rPr>
                <w:sz w:val="18"/>
              </w:rPr>
              <w:t>предлагаемой к выполнению работы</w:t>
            </w:r>
            <w:r w:rsidRPr="009D1C53">
              <w:rPr>
                <w:sz w:val="18"/>
              </w:rPr>
              <w:t xml:space="preserve"> должно соответствовать Требованиям к техническим характеристикам </w:t>
            </w:r>
            <w:bookmarkStart w:id="39" w:name="R2_JOBMN_5"/>
            <w:bookmarkEnd w:id="39"/>
            <w:r>
              <w:rPr>
                <w:sz w:val="18"/>
              </w:rPr>
              <w:t>работы</w:t>
            </w:r>
            <w:r w:rsidRPr="009D1C53">
              <w:rPr>
                <w:sz w:val="18"/>
              </w:rPr>
              <w:t xml:space="preserve"> (Раздел </w:t>
            </w:r>
            <w:r w:rsidRPr="009D1C53">
              <w:rPr>
                <w:sz w:val="18"/>
                <w:lang w:val="en-US"/>
              </w:rPr>
              <w:t>III</w:t>
            </w:r>
            <w:r w:rsidRPr="009D1C53">
              <w:rPr>
                <w:sz w:val="18"/>
              </w:rPr>
              <w:t xml:space="preserve"> конкурсной документации). </w:t>
            </w:r>
          </w:p>
          <w:p w:rsidR="00D15AE6" w:rsidRPr="009D1C53" w:rsidRDefault="00D15AE6" w:rsidP="00A66F58">
            <w:pPr>
              <w:ind w:firstLine="320"/>
              <w:jc w:val="both"/>
              <w:rPr>
                <w:sz w:val="18"/>
              </w:rPr>
            </w:pPr>
            <w:r w:rsidRPr="009D1C53">
              <w:rPr>
                <w:sz w:val="18"/>
              </w:rPr>
              <w:t xml:space="preserve">Такие предложения могут быть представлены в текстовой форме, в виде чертежей, технических данных или комментариев, </w:t>
            </w:r>
            <w:r w:rsidRPr="009D1C53">
              <w:rPr>
                <w:rFonts w:cs="Courier New"/>
                <w:bCs/>
                <w:sz w:val="18"/>
                <w:szCs w:val="26"/>
              </w:rPr>
              <w:t>могут содержать эскиз, рисунок, фотографию, а также</w:t>
            </w:r>
            <w:r w:rsidRPr="009D1C53">
              <w:rPr>
                <w:sz w:val="18"/>
              </w:rPr>
              <w:t xml:space="preserve"> могут включать:</w:t>
            </w:r>
          </w:p>
          <w:p w:rsidR="00D15AE6" w:rsidRPr="009D1C53" w:rsidRDefault="00D15AE6" w:rsidP="00A66F58">
            <w:pPr>
              <w:tabs>
                <w:tab w:val="num" w:pos="1147"/>
              </w:tabs>
              <w:ind w:firstLine="320"/>
              <w:rPr>
                <w:sz w:val="18"/>
              </w:rPr>
            </w:pPr>
            <w:r w:rsidRPr="009D1C53">
              <w:rPr>
                <w:sz w:val="18"/>
              </w:rPr>
              <w:t>- технико-экономический  расчет;</w:t>
            </w:r>
          </w:p>
          <w:p w:rsidR="00D15AE6" w:rsidRPr="009D1C53" w:rsidRDefault="00D15AE6" w:rsidP="00A66F58">
            <w:pPr>
              <w:tabs>
                <w:tab w:val="num" w:pos="1147"/>
              </w:tabs>
              <w:ind w:firstLine="320"/>
              <w:rPr>
                <w:sz w:val="18"/>
              </w:rPr>
            </w:pPr>
            <w:r w:rsidRPr="009D1C53">
              <w:rPr>
                <w:sz w:val="18"/>
              </w:rPr>
              <w:t xml:space="preserve">- срок и (или) объем гарантии  </w:t>
            </w:r>
            <w:bookmarkStart w:id="40" w:name="R2_JOBMN_8"/>
            <w:bookmarkEnd w:id="40"/>
            <w:r>
              <w:rPr>
                <w:sz w:val="18"/>
              </w:rPr>
              <w:t>на выполненную работу</w:t>
            </w:r>
            <w:r w:rsidRPr="009D1C53">
              <w:rPr>
                <w:sz w:val="18"/>
              </w:rPr>
              <w:t>;</w:t>
            </w:r>
          </w:p>
          <w:p w:rsidR="00D15AE6" w:rsidRPr="009D1C53" w:rsidRDefault="00D15AE6" w:rsidP="00A66F58">
            <w:pPr>
              <w:framePr w:wrap="auto" w:vAnchor="text" w:hAnchor="margin"/>
              <w:tabs>
                <w:tab w:val="num" w:pos="1147"/>
              </w:tabs>
              <w:ind w:firstLine="320"/>
              <w:rPr>
                <w:sz w:val="18"/>
              </w:rPr>
            </w:pPr>
            <w:r w:rsidRPr="009D1C53">
              <w:rPr>
                <w:sz w:val="18"/>
              </w:rPr>
              <w:t>- подробное описание применяемых технологий, технических и эксплуатационных характеристик;</w:t>
            </w:r>
          </w:p>
          <w:p w:rsidR="00D15AE6" w:rsidRPr="009D1C53" w:rsidRDefault="00D15AE6" w:rsidP="00A66F58">
            <w:pPr>
              <w:tabs>
                <w:tab w:val="num" w:pos="1147"/>
              </w:tabs>
              <w:ind w:firstLine="320"/>
              <w:rPr>
                <w:sz w:val="18"/>
              </w:rPr>
            </w:pPr>
            <w:r w:rsidRPr="009D1C53">
              <w:rPr>
                <w:sz w:val="18"/>
              </w:rPr>
              <w:t xml:space="preserve">- постатейные комментарии к Требованиям к техническим характеристикам </w:t>
            </w:r>
            <w:bookmarkStart w:id="41" w:name="R2_JOBMN_9"/>
            <w:bookmarkEnd w:id="41"/>
            <w:r>
              <w:rPr>
                <w:sz w:val="18"/>
              </w:rPr>
              <w:t>работы</w:t>
            </w:r>
            <w:r w:rsidRPr="009D1C53">
              <w:rPr>
                <w:sz w:val="18"/>
              </w:rPr>
              <w:t xml:space="preserve"> Заказчика.</w:t>
            </w:r>
          </w:p>
          <w:p w:rsidR="00D15AE6" w:rsidRPr="009D1C53" w:rsidRDefault="00D15AE6" w:rsidP="00A66F58">
            <w:pPr>
              <w:pStyle w:val="a6"/>
              <w:jc w:val="both"/>
              <w:rPr>
                <w:szCs w:val="18"/>
              </w:rPr>
            </w:pPr>
            <w:r w:rsidRPr="009D1C53">
              <w:t>В случае</w:t>
            </w:r>
            <w:proofErr w:type="gramStart"/>
            <w:r w:rsidRPr="009D1C53">
              <w:t>,</w:t>
            </w:r>
            <w:proofErr w:type="gramEnd"/>
            <w:r w:rsidRPr="009D1C53">
              <w:t xml:space="preserve"> если заявленные участником размещения заказа предложения о качественных характеристиках </w:t>
            </w:r>
            <w:bookmarkStart w:id="42" w:name="R2_JOBMN_6"/>
            <w:bookmarkEnd w:id="42"/>
            <w:r>
              <w:t>работы</w:t>
            </w:r>
            <w:r w:rsidRPr="009D1C53">
              <w:t xml:space="preserve"> (формы 4.2, 4.5 Раздела </w:t>
            </w:r>
            <w:r w:rsidRPr="009D1C53">
              <w:rPr>
                <w:lang w:val="en-US"/>
              </w:rPr>
              <w:t>IV</w:t>
            </w:r>
            <w:r w:rsidRPr="009D1C53">
              <w:t xml:space="preserve">) не соответствуют Требованиям к техническим характеристикам </w:t>
            </w:r>
            <w:bookmarkStart w:id="43" w:name="R2_JOBMN_7"/>
            <w:bookmarkEnd w:id="43"/>
            <w:r>
              <w:t>работы</w:t>
            </w:r>
            <w:r w:rsidRPr="009D1C53">
              <w:t xml:space="preserve"> (Раздел </w:t>
            </w:r>
            <w:r w:rsidRPr="009D1C53">
              <w:rPr>
                <w:lang w:val="en-US"/>
              </w:rPr>
              <w:t>III</w:t>
            </w:r>
            <w:r w:rsidRPr="009D1C53">
              <w:t>. настоящей конкурсной документации), такая заявка на участие в конкурсе отклоняется на этапе рассмотрения заявок на участие в конкурсе.</w:t>
            </w:r>
          </w:p>
        </w:tc>
      </w:tr>
      <w:tr w:rsidR="00BD09A0" w:rsidRPr="009D1C53" w:rsidTr="00A66F58">
        <w:tc>
          <w:tcPr>
            <w:tcW w:w="591" w:type="dxa"/>
          </w:tcPr>
          <w:p w:rsidR="00BD09A0" w:rsidRPr="009D1C53" w:rsidRDefault="00BD09A0" w:rsidP="00A66F58">
            <w:pPr>
              <w:pStyle w:val="a6"/>
              <w:rPr>
                <w:lang w:val="en-US"/>
              </w:rPr>
            </w:pPr>
            <w:r w:rsidRPr="009D1C53">
              <w:rPr>
                <w:lang w:val="en-US"/>
              </w:rPr>
              <w:t>16</w:t>
            </w:r>
          </w:p>
        </w:tc>
        <w:tc>
          <w:tcPr>
            <w:tcW w:w="1288" w:type="dxa"/>
          </w:tcPr>
          <w:p w:rsidR="00BD09A0" w:rsidRPr="009D1C53" w:rsidRDefault="00BD09A0" w:rsidP="00A66F58">
            <w:pPr>
              <w:pStyle w:val="a6"/>
            </w:pPr>
            <w:r w:rsidRPr="009D1C53">
              <w:t>Пункт 3.6.</w:t>
            </w:r>
          </w:p>
        </w:tc>
        <w:tc>
          <w:tcPr>
            <w:tcW w:w="2251" w:type="dxa"/>
          </w:tcPr>
          <w:p w:rsidR="00BD09A0" w:rsidRPr="009D1C53" w:rsidRDefault="00BD09A0" w:rsidP="00A66F58">
            <w:pPr>
              <w:pStyle w:val="a6"/>
            </w:pPr>
            <w:r w:rsidRPr="009D1C53">
              <w:t>Требования к оформлению заявок на участие в конкурсе</w:t>
            </w:r>
          </w:p>
        </w:tc>
        <w:tc>
          <w:tcPr>
            <w:tcW w:w="6007" w:type="dxa"/>
          </w:tcPr>
          <w:p w:rsidR="00BD09A0" w:rsidRPr="009D1C53" w:rsidRDefault="00BD09A0" w:rsidP="00A66F58">
            <w:pPr>
              <w:ind w:firstLine="320"/>
              <w:jc w:val="both"/>
              <w:rPr>
                <w:sz w:val="18"/>
                <w:szCs w:val="18"/>
              </w:rPr>
            </w:pPr>
            <w:r w:rsidRPr="009D1C53">
              <w:rPr>
                <w:sz w:val="18"/>
                <w:szCs w:val="18"/>
              </w:rPr>
              <w:t>Поданная участником размещения заказа в письменной форме заявка на участие в конкурсе оформляется следующим образом:</w:t>
            </w:r>
          </w:p>
          <w:p w:rsidR="00BD09A0" w:rsidRPr="009D1C53" w:rsidRDefault="00BD09A0" w:rsidP="00A66F58">
            <w:pPr>
              <w:ind w:firstLine="368"/>
              <w:jc w:val="both"/>
              <w:rPr>
                <w:bCs/>
                <w:sz w:val="18"/>
                <w:szCs w:val="18"/>
              </w:rPr>
            </w:pPr>
            <w:r w:rsidRPr="009D1C53">
              <w:rPr>
                <w:sz w:val="18"/>
                <w:szCs w:val="18"/>
              </w:rPr>
              <w:t>Участник размещения заказа должен подготовить один оригинальный экземпляр заявки на участие в конкурсе.</w:t>
            </w:r>
            <w:r w:rsidRPr="009D1C53">
              <w:rPr>
                <w:color w:val="000000"/>
                <w:sz w:val="18"/>
                <w:szCs w:val="18"/>
              </w:rPr>
              <w:t xml:space="preserve"> </w:t>
            </w:r>
            <w:r w:rsidRPr="009D1C53">
              <w:rPr>
                <w:sz w:val="18"/>
                <w:szCs w:val="18"/>
              </w:rPr>
              <w:t>Все листы заявки на участие в конкурсе, все листы тома заявки на участие в конкурсе (если заявка состоит из нескольких томов) должны быть прошиты и пронумерованы. Заявка на участие в конкурсе и том заявки на участие в конкурсе (если заявка состоит из нескольких томов)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 Том заявки на участие в конкурсе должен быть четко помечен «ОРИГИНАЛ».</w:t>
            </w:r>
          </w:p>
          <w:p w:rsidR="00BD09A0" w:rsidRPr="009D1C53" w:rsidRDefault="00BD09A0" w:rsidP="00A66F58">
            <w:pPr>
              <w:suppressAutoHyphens/>
              <w:ind w:firstLine="320"/>
              <w:jc w:val="both"/>
              <w:rPr>
                <w:sz w:val="18"/>
                <w:szCs w:val="18"/>
              </w:rPr>
            </w:pPr>
            <w:r w:rsidRPr="009D1C53">
              <w:rPr>
                <w:b/>
                <w:bCs/>
                <w:sz w:val="18"/>
                <w:szCs w:val="18"/>
              </w:rPr>
              <w:t>Для обеспечения оперативной обработки Конкурсной комиссией заявок на участие в конкурсе</w:t>
            </w:r>
            <w:r w:rsidRPr="009D1C53">
              <w:rPr>
                <w:sz w:val="18"/>
                <w:szCs w:val="18"/>
              </w:rPr>
              <w:t xml:space="preserve"> </w:t>
            </w:r>
            <w:r w:rsidRPr="009D1C53">
              <w:rPr>
                <w:b/>
                <w:sz w:val="18"/>
                <w:szCs w:val="18"/>
              </w:rPr>
              <w:t>Заказчик просит</w:t>
            </w:r>
            <w:r w:rsidRPr="009D1C53">
              <w:rPr>
                <w:b/>
                <w:bCs/>
                <w:sz w:val="18"/>
                <w:szCs w:val="18"/>
              </w:rPr>
              <w:t xml:space="preserve"> участников размещения заказа по их усмотрению вкладывать в конверт с оригиналом заявки на участие в конкурсе электронные версии следующих документов: описи входящих в заявку на участие в конкурсе  документов, заполненных участником форм в формате </w:t>
            </w:r>
            <w:r w:rsidRPr="009D1C53">
              <w:rPr>
                <w:b/>
                <w:bCs/>
                <w:sz w:val="18"/>
                <w:szCs w:val="18"/>
                <w:lang w:val="en-US"/>
              </w:rPr>
              <w:t>Microsoft</w:t>
            </w:r>
            <w:r w:rsidRPr="009D1C53">
              <w:rPr>
                <w:b/>
                <w:bCs/>
                <w:sz w:val="18"/>
                <w:szCs w:val="18"/>
              </w:rPr>
              <w:t xml:space="preserve"> </w:t>
            </w:r>
            <w:proofErr w:type="spellStart"/>
            <w:r w:rsidRPr="009D1C53">
              <w:rPr>
                <w:b/>
                <w:bCs/>
                <w:sz w:val="18"/>
                <w:szCs w:val="18"/>
                <w:lang w:val="en-US"/>
              </w:rPr>
              <w:t>Offi</w:t>
            </w:r>
            <w:proofErr w:type="spellEnd"/>
            <w:proofErr w:type="gramStart"/>
            <w:r w:rsidRPr="009D1C53">
              <w:rPr>
                <w:b/>
                <w:bCs/>
                <w:sz w:val="18"/>
                <w:szCs w:val="18"/>
              </w:rPr>
              <w:t>с</w:t>
            </w:r>
            <w:proofErr w:type="gramEnd"/>
            <w:r w:rsidRPr="009D1C53">
              <w:rPr>
                <w:b/>
                <w:bCs/>
                <w:sz w:val="18"/>
                <w:szCs w:val="18"/>
                <w:lang w:val="en-US"/>
              </w:rPr>
              <w:t>e</w:t>
            </w:r>
            <w:r w:rsidRPr="009D1C53">
              <w:rPr>
                <w:b/>
                <w:bCs/>
                <w:sz w:val="18"/>
                <w:szCs w:val="18"/>
              </w:rPr>
              <w:t xml:space="preserve"> </w:t>
            </w:r>
            <w:proofErr w:type="spellStart"/>
            <w:r w:rsidRPr="009D1C53">
              <w:rPr>
                <w:b/>
                <w:bCs/>
                <w:sz w:val="18"/>
                <w:szCs w:val="18"/>
              </w:rPr>
              <w:t>Word</w:t>
            </w:r>
            <w:proofErr w:type="spellEnd"/>
            <w:r w:rsidRPr="009D1C53">
              <w:rPr>
                <w:b/>
                <w:bCs/>
                <w:sz w:val="18"/>
                <w:szCs w:val="18"/>
              </w:rPr>
              <w:t xml:space="preserve"> на дискете </w:t>
            </w:r>
            <w:smartTag w:uri="urn:schemas-microsoft-com:office:smarttags" w:element="metricconverter">
              <w:smartTagPr>
                <w:attr w:name="ProductID" w:val="3,5 дюйма"/>
              </w:smartTagPr>
              <w:r w:rsidRPr="009D1C53">
                <w:rPr>
                  <w:b/>
                  <w:bCs/>
                  <w:sz w:val="18"/>
                  <w:szCs w:val="18"/>
                </w:rPr>
                <w:t>3,5 дюйма</w:t>
              </w:r>
            </w:smartTag>
            <w:r w:rsidRPr="009D1C53">
              <w:rPr>
                <w:b/>
                <w:bCs/>
                <w:sz w:val="18"/>
                <w:szCs w:val="18"/>
              </w:rPr>
              <w:t xml:space="preserve"> или другом электронном носителе. Вся информация в электронном виде представляется по усмотрению участника размещения заказа в той части, в которой это возможно.</w:t>
            </w:r>
          </w:p>
          <w:p w:rsidR="00BD09A0" w:rsidRPr="009D1C53" w:rsidRDefault="00BD09A0" w:rsidP="00A66F58">
            <w:pPr>
              <w:suppressAutoHyphens/>
              <w:ind w:firstLine="320"/>
              <w:jc w:val="both"/>
              <w:rPr>
                <w:sz w:val="18"/>
                <w:szCs w:val="18"/>
              </w:rPr>
            </w:pPr>
            <w:r w:rsidRPr="009D1C53">
              <w:rPr>
                <w:sz w:val="18"/>
                <w:szCs w:val="18"/>
              </w:rPr>
              <w:t xml:space="preserve">Кроме того, для ускорения обработки документов Заказчик просит участников размещения заказа </w:t>
            </w:r>
            <w:r w:rsidRPr="009D1C53">
              <w:rPr>
                <w:bCs/>
                <w:sz w:val="18"/>
                <w:szCs w:val="18"/>
              </w:rPr>
              <w:t xml:space="preserve">по их усмотрению </w:t>
            </w:r>
            <w:r w:rsidRPr="009D1C53">
              <w:rPr>
                <w:sz w:val="18"/>
                <w:szCs w:val="18"/>
              </w:rPr>
              <w:t>представлять один экземпляр копии заявки на участие в конкурсе, подготовленный аналогично оригиналу и четко помеченный «КОПИЯ».</w:t>
            </w:r>
          </w:p>
          <w:p w:rsidR="00BD09A0" w:rsidRPr="009D1C53" w:rsidRDefault="00BD09A0" w:rsidP="00A66F58">
            <w:pPr>
              <w:suppressAutoHyphens/>
              <w:spacing w:before="20" w:line="220" w:lineRule="auto"/>
              <w:ind w:firstLine="320"/>
              <w:jc w:val="both"/>
              <w:rPr>
                <w:sz w:val="18"/>
                <w:szCs w:val="18"/>
              </w:rPr>
            </w:pPr>
            <w:r w:rsidRPr="009D1C53">
              <w:rPr>
                <w:sz w:val="18"/>
                <w:szCs w:val="18"/>
              </w:rPr>
              <w:lastRenderedPageBreak/>
              <w:t>Оригинал и копия заявки на участие в конкурсе должны быть идентичны по оформлению и составу входящих в них документов. В случае расхождений Конкурсная комиссия будет руководствоваться оригиналом.</w:t>
            </w:r>
          </w:p>
          <w:p w:rsidR="00BD09A0" w:rsidRPr="009D1C53" w:rsidRDefault="00BD09A0" w:rsidP="00A66F58">
            <w:pPr>
              <w:suppressAutoHyphens/>
              <w:spacing w:before="40" w:line="260" w:lineRule="auto"/>
              <w:ind w:firstLine="320"/>
              <w:jc w:val="both"/>
              <w:rPr>
                <w:sz w:val="18"/>
                <w:szCs w:val="18"/>
              </w:rPr>
            </w:pPr>
            <w:r w:rsidRPr="009D1C53">
              <w:rPr>
                <w:sz w:val="18"/>
                <w:szCs w:val="18"/>
              </w:rPr>
              <w:t>Участник размещения заказа помещает оригинал и копию заявки на участие в конкурсе в отдельные внутренние конверты, должным образом маркированные надписями «ОРИГИНАЛ» и «КОПИЯ». Затем эти конверты опечатываются печатью участника размещения заказа и  запечатываются в один внешний конверт. При этом на каждом внутреннем и на внешнем конверте указываются:</w:t>
            </w:r>
          </w:p>
          <w:p w:rsidR="00BD09A0" w:rsidRPr="009D1C53" w:rsidRDefault="00BD09A0" w:rsidP="00A66F58">
            <w:pPr>
              <w:numPr>
                <w:ilvl w:val="0"/>
                <w:numId w:val="4"/>
              </w:numPr>
              <w:suppressAutoHyphens/>
              <w:spacing w:before="40" w:line="260" w:lineRule="auto"/>
              <w:jc w:val="both"/>
              <w:rPr>
                <w:sz w:val="18"/>
                <w:szCs w:val="18"/>
              </w:rPr>
            </w:pPr>
            <w:bookmarkStart w:id="44" w:name="R2_TREB_ZAYAV_LOTS_3"/>
            <w:bookmarkEnd w:id="44"/>
            <w:r>
              <w:rPr>
                <w:sz w:val="18"/>
                <w:szCs w:val="18"/>
              </w:rPr>
              <w:t>наименование и шифр конкурса</w:t>
            </w:r>
            <w:r w:rsidRPr="009D1C53">
              <w:rPr>
                <w:sz w:val="18"/>
                <w:szCs w:val="18"/>
              </w:rPr>
              <w:t>, на участие в котором подается данная заявка;</w:t>
            </w:r>
          </w:p>
          <w:p w:rsidR="00BD09A0" w:rsidRPr="009D1C53" w:rsidRDefault="00BD09A0" w:rsidP="00A66F58">
            <w:pPr>
              <w:numPr>
                <w:ilvl w:val="0"/>
                <w:numId w:val="4"/>
              </w:numPr>
              <w:suppressAutoHyphens/>
              <w:spacing w:before="40" w:line="260" w:lineRule="auto"/>
              <w:jc w:val="both"/>
              <w:rPr>
                <w:sz w:val="18"/>
                <w:szCs w:val="18"/>
              </w:rPr>
            </w:pPr>
            <w:r w:rsidRPr="009D1C53">
              <w:rPr>
                <w:sz w:val="18"/>
                <w:szCs w:val="18"/>
              </w:rPr>
              <w:t>уникальный номер закупки, указанный в извещении о проведении конкурса, размещенном на официальном сайте;</w:t>
            </w:r>
          </w:p>
          <w:p w:rsidR="00BD09A0" w:rsidRPr="009D1C53" w:rsidRDefault="00BD09A0" w:rsidP="00A66F58">
            <w:pPr>
              <w:numPr>
                <w:ilvl w:val="0"/>
                <w:numId w:val="4"/>
              </w:numPr>
              <w:suppressAutoHyphens/>
              <w:spacing w:before="40" w:line="260" w:lineRule="auto"/>
              <w:jc w:val="both"/>
              <w:rPr>
                <w:sz w:val="18"/>
                <w:szCs w:val="18"/>
              </w:rPr>
            </w:pPr>
            <w:r w:rsidRPr="009D1C53">
              <w:rPr>
                <w:sz w:val="18"/>
                <w:szCs w:val="18"/>
              </w:rPr>
              <w:t>наименование и адрес государственного заказчика.</w:t>
            </w:r>
          </w:p>
          <w:p w:rsidR="00BD09A0" w:rsidRPr="009D1C53" w:rsidRDefault="00BD09A0" w:rsidP="00A66F58">
            <w:pPr>
              <w:suppressAutoHyphens/>
              <w:spacing w:before="40" w:line="260" w:lineRule="auto"/>
              <w:ind w:left="45" w:firstLine="320"/>
              <w:jc w:val="both"/>
              <w:rPr>
                <w:sz w:val="18"/>
                <w:szCs w:val="18"/>
              </w:rPr>
            </w:pPr>
            <w:r w:rsidRPr="009D1C53">
              <w:rPr>
                <w:sz w:val="18"/>
                <w:szCs w:val="18"/>
              </w:rPr>
              <w:t>Кроме того,</w:t>
            </w:r>
          </w:p>
          <w:p w:rsidR="00BD09A0" w:rsidRPr="009D1C53" w:rsidRDefault="00BD09A0" w:rsidP="00A66F58">
            <w:pPr>
              <w:numPr>
                <w:ilvl w:val="0"/>
                <w:numId w:val="4"/>
              </w:numPr>
              <w:suppressAutoHyphens/>
              <w:spacing w:before="40" w:line="260" w:lineRule="auto"/>
              <w:jc w:val="both"/>
              <w:rPr>
                <w:sz w:val="18"/>
                <w:szCs w:val="18"/>
              </w:rPr>
            </w:pPr>
            <w:r w:rsidRPr="009D1C53">
              <w:rPr>
                <w:sz w:val="18"/>
                <w:szCs w:val="18"/>
              </w:rPr>
              <w:t>на внутренних конвертах указываются наименование и почтовый адрес участника размещения заказа;</w:t>
            </w:r>
          </w:p>
          <w:p w:rsidR="00BD09A0" w:rsidRPr="009D1C53" w:rsidRDefault="00BD09A0" w:rsidP="00A66F58">
            <w:pPr>
              <w:pStyle w:val="a6"/>
              <w:ind w:left="370" w:hanging="360"/>
              <w:jc w:val="both"/>
              <w:rPr>
                <w:szCs w:val="18"/>
              </w:rPr>
            </w:pPr>
            <w:r w:rsidRPr="009D1C53">
              <w:rPr>
                <w:szCs w:val="18"/>
              </w:rPr>
              <w:t xml:space="preserve">-   на внешнем конверте указывается: «На конкурс. Не вскрывать </w:t>
            </w:r>
            <w:proofErr w:type="gramStart"/>
            <w:r w:rsidRPr="009D1C53">
              <w:rPr>
                <w:szCs w:val="18"/>
              </w:rPr>
              <w:t>до</w:t>
            </w:r>
            <w:proofErr w:type="gramEnd"/>
            <w:r w:rsidRPr="009D1C53">
              <w:rPr>
                <w:szCs w:val="18"/>
              </w:rPr>
              <w:t xml:space="preserve">  (</w:t>
            </w:r>
            <w:proofErr w:type="gramStart"/>
            <w:r w:rsidRPr="009D1C53">
              <w:rPr>
                <w:szCs w:val="18"/>
              </w:rPr>
              <w:t>время</w:t>
            </w:r>
            <w:proofErr w:type="gramEnd"/>
            <w:r w:rsidRPr="009D1C53">
              <w:rPr>
                <w:szCs w:val="18"/>
              </w:rPr>
              <w:t>, указанное в извещении о проведении конкурса как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BD09A0" w:rsidRPr="009D1C53" w:rsidRDefault="00BD09A0" w:rsidP="00A66F58">
            <w:pPr>
              <w:suppressAutoHyphens/>
              <w:spacing w:line="260" w:lineRule="auto"/>
              <w:ind w:firstLine="320"/>
              <w:jc w:val="both"/>
              <w:rPr>
                <w:sz w:val="18"/>
                <w:szCs w:val="18"/>
              </w:rPr>
            </w:pPr>
            <w:r w:rsidRPr="009D1C53">
              <w:rPr>
                <w:sz w:val="18"/>
                <w:szCs w:val="18"/>
              </w:rPr>
              <w:t>Участник размещения заказа вправе не указывать на внешнем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BD09A0" w:rsidRPr="009D1C53" w:rsidRDefault="00BD09A0" w:rsidP="00A66F58">
            <w:pPr>
              <w:suppressAutoHyphens/>
              <w:spacing w:line="260" w:lineRule="auto"/>
              <w:ind w:firstLine="320"/>
              <w:jc w:val="both"/>
              <w:rPr>
                <w:sz w:val="18"/>
                <w:szCs w:val="18"/>
              </w:rPr>
            </w:pPr>
            <w:r w:rsidRPr="009D1C53">
              <w:rPr>
                <w:sz w:val="18"/>
                <w:szCs w:val="18"/>
              </w:rPr>
              <w:t>В правом нижнем углу конверта предусматривается место для отметки о приеме заявки на участие в конкурсе:</w:t>
            </w:r>
          </w:p>
          <w:p w:rsidR="00BD09A0" w:rsidRPr="009D1C53" w:rsidRDefault="00BD09A0" w:rsidP="00A66F58">
            <w:pPr>
              <w:suppressAutoHyphens/>
              <w:spacing w:line="260" w:lineRule="auto"/>
              <w:ind w:left="3960" w:hanging="940"/>
              <w:jc w:val="both"/>
              <w:rPr>
                <w:sz w:val="18"/>
                <w:szCs w:val="18"/>
              </w:rPr>
            </w:pPr>
            <w:r w:rsidRPr="009D1C53">
              <w:rPr>
                <w:sz w:val="18"/>
                <w:szCs w:val="18"/>
              </w:rPr>
              <w:t>РЕГ.№________________________</w:t>
            </w:r>
          </w:p>
          <w:p w:rsidR="00BD09A0" w:rsidRPr="009D1C53" w:rsidRDefault="00BD09A0" w:rsidP="00A66F58">
            <w:pPr>
              <w:suppressAutoHyphens/>
              <w:spacing w:line="260" w:lineRule="auto"/>
              <w:ind w:left="3960" w:hanging="940"/>
              <w:jc w:val="both"/>
              <w:rPr>
                <w:sz w:val="18"/>
                <w:szCs w:val="18"/>
              </w:rPr>
            </w:pPr>
            <w:r w:rsidRPr="009D1C53">
              <w:rPr>
                <w:sz w:val="18"/>
                <w:szCs w:val="18"/>
              </w:rPr>
              <w:t>ДАТА_________________________</w:t>
            </w:r>
          </w:p>
          <w:p w:rsidR="00BD09A0" w:rsidRPr="009D1C53" w:rsidRDefault="00BD09A0" w:rsidP="00A66F58">
            <w:pPr>
              <w:suppressAutoHyphens/>
              <w:spacing w:line="260" w:lineRule="auto"/>
              <w:ind w:left="3960" w:hanging="940"/>
              <w:jc w:val="both"/>
              <w:rPr>
                <w:sz w:val="18"/>
                <w:szCs w:val="18"/>
              </w:rPr>
            </w:pPr>
            <w:r w:rsidRPr="009D1C53">
              <w:rPr>
                <w:sz w:val="18"/>
                <w:szCs w:val="18"/>
              </w:rPr>
              <w:t>ВРЕМЯ________________________</w:t>
            </w:r>
          </w:p>
          <w:p w:rsidR="00BD09A0" w:rsidRPr="009D1C53" w:rsidRDefault="00BD09A0" w:rsidP="00A66F58">
            <w:pPr>
              <w:suppressAutoHyphens/>
              <w:spacing w:line="260" w:lineRule="auto"/>
              <w:ind w:left="3960" w:hanging="940"/>
              <w:jc w:val="both"/>
              <w:rPr>
                <w:sz w:val="18"/>
                <w:szCs w:val="18"/>
              </w:rPr>
            </w:pPr>
            <w:r w:rsidRPr="009D1C53">
              <w:rPr>
                <w:sz w:val="18"/>
                <w:szCs w:val="18"/>
              </w:rPr>
              <w:t>ПОДПИСЬ_____________________</w:t>
            </w:r>
          </w:p>
          <w:p w:rsidR="00BD09A0" w:rsidRPr="009D1C53" w:rsidRDefault="00BD09A0" w:rsidP="00A66F58">
            <w:pPr>
              <w:spacing w:before="40" w:line="260" w:lineRule="auto"/>
              <w:ind w:left="-40" w:right="21" w:firstLine="320"/>
              <w:jc w:val="both"/>
              <w:rPr>
                <w:sz w:val="18"/>
              </w:rPr>
            </w:pPr>
            <w:r w:rsidRPr="009D1C53">
              <w:rPr>
                <w:sz w:val="18"/>
              </w:rPr>
              <w:t>Если внешний конверт не запечатан и не маркирован в соответствии с вышеуказанными требованиями, Заказчик не будет нести никакой ответственности в случае его потери или досрочного вскрытия.</w:t>
            </w:r>
          </w:p>
          <w:p w:rsidR="00BD09A0" w:rsidRPr="009D1C53" w:rsidRDefault="00BD09A0" w:rsidP="00A66F58">
            <w:pPr>
              <w:pStyle w:val="a6"/>
              <w:jc w:val="both"/>
            </w:pPr>
            <w:r w:rsidRPr="009D1C53">
              <w:t xml:space="preserve">При получении Заказчиком </w:t>
            </w:r>
            <w:r w:rsidRPr="009D1C53">
              <w:rPr>
                <w:szCs w:val="18"/>
              </w:rPr>
              <w:t>заявки на участие в конкурсе</w:t>
            </w:r>
            <w:r w:rsidRPr="009D1C53">
              <w:t xml:space="preserve"> участника размещения заказа делается отметка на конверте и вносится запись в Журнал регистрации заявок на участие в конкурсе.</w:t>
            </w:r>
          </w:p>
          <w:p w:rsidR="00BD09A0" w:rsidRPr="009D1C53" w:rsidRDefault="00BD09A0" w:rsidP="00A66F58">
            <w:pPr>
              <w:tabs>
                <w:tab w:val="num" w:pos="2160"/>
              </w:tabs>
              <w:spacing w:before="120" w:after="120"/>
              <w:ind w:firstLine="243"/>
              <w:jc w:val="both"/>
              <w:rPr>
                <w:sz w:val="18"/>
                <w:szCs w:val="18"/>
              </w:rPr>
            </w:pPr>
            <w:r w:rsidRPr="009D1C53">
              <w:rPr>
                <w:sz w:val="18"/>
                <w:szCs w:val="18"/>
              </w:rPr>
              <w:t>Заявка на участие в конкурсе, поданная участником размещения заказа в форме электронного документа, оформляется в соответствии с требованиями, установленными законодательством Российской Федерации.</w:t>
            </w:r>
          </w:p>
          <w:p w:rsidR="00BD09A0" w:rsidRPr="009D1C53" w:rsidRDefault="00BD09A0" w:rsidP="00A66F58">
            <w:pPr>
              <w:tabs>
                <w:tab w:val="num" w:pos="2160"/>
              </w:tabs>
              <w:spacing w:before="120" w:after="120"/>
              <w:ind w:firstLine="243"/>
              <w:jc w:val="both"/>
              <w:rPr>
                <w:sz w:val="18"/>
                <w:szCs w:val="18"/>
              </w:rPr>
            </w:pPr>
            <w:r w:rsidRPr="009D1C53">
              <w:rPr>
                <w:sz w:val="18"/>
                <w:szCs w:val="18"/>
              </w:rPr>
              <w:t xml:space="preserve">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w:t>
            </w:r>
            <w:r w:rsidRPr="009D1C53">
              <w:rPr>
                <w:sz w:val="18"/>
                <w:szCs w:val="18"/>
              </w:rPr>
              <w:br/>
              <w:t>законом от 10.01.2002 г. № 1-ФЗ «Об электронной цифровой подписи» и содержать документы и сведения, указанные в настоящей конкурсной документации».</w:t>
            </w:r>
          </w:p>
          <w:p w:rsidR="00BD09A0" w:rsidRPr="009D1C53" w:rsidRDefault="00BD09A0" w:rsidP="00A66F58">
            <w:pPr>
              <w:pStyle w:val="a6"/>
              <w:jc w:val="both"/>
            </w:pPr>
            <w:r w:rsidRPr="009D1C53">
              <w:rPr>
                <w:szCs w:val="18"/>
              </w:rPr>
              <w:t xml:space="preserve">При получении заявки на участие в конкурсе, поданной в форме электронного документа, Заказчик обязан подтвердить в </w:t>
            </w:r>
            <w:r>
              <w:rPr>
                <w:szCs w:val="18"/>
              </w:rPr>
              <w:t xml:space="preserve">письменной форме или в </w:t>
            </w:r>
            <w:r w:rsidRPr="009D1C53">
              <w:rPr>
                <w:szCs w:val="18"/>
              </w:rPr>
              <w:t>форме электронного документа ее получение в течение одного рабочего дня со дня получения такой заявки.</w:t>
            </w:r>
          </w:p>
          <w:p w:rsidR="00BD09A0" w:rsidRPr="009D1C53" w:rsidRDefault="00BD09A0" w:rsidP="00A66F58">
            <w:pPr>
              <w:pStyle w:val="a6"/>
              <w:jc w:val="both"/>
            </w:pPr>
          </w:p>
        </w:tc>
      </w:tr>
      <w:tr w:rsidR="00BD09A0" w:rsidRPr="009D1C53" w:rsidTr="00A66F58">
        <w:tc>
          <w:tcPr>
            <w:tcW w:w="591" w:type="dxa"/>
          </w:tcPr>
          <w:p w:rsidR="00BD09A0" w:rsidRPr="009D1C53" w:rsidRDefault="00BD09A0" w:rsidP="00A66F58">
            <w:pPr>
              <w:pStyle w:val="a6"/>
            </w:pPr>
            <w:r w:rsidRPr="009D1C53">
              <w:lastRenderedPageBreak/>
              <w:t>1</w:t>
            </w:r>
            <w:r w:rsidRPr="009D1C53">
              <w:rPr>
                <w:lang w:val="en-US"/>
              </w:rPr>
              <w:t>7</w:t>
            </w:r>
            <w:r w:rsidRPr="009D1C53">
              <w:t>.</w:t>
            </w:r>
          </w:p>
        </w:tc>
        <w:tc>
          <w:tcPr>
            <w:tcW w:w="1288" w:type="dxa"/>
          </w:tcPr>
          <w:p w:rsidR="00BD09A0" w:rsidRPr="009D1C53" w:rsidRDefault="00BD09A0" w:rsidP="00A66F58">
            <w:pPr>
              <w:pStyle w:val="a6"/>
            </w:pPr>
            <w:r w:rsidRPr="009D1C53">
              <w:t>Пункт 4.1.</w:t>
            </w:r>
          </w:p>
        </w:tc>
        <w:tc>
          <w:tcPr>
            <w:tcW w:w="2251" w:type="dxa"/>
          </w:tcPr>
          <w:p w:rsidR="00BD09A0" w:rsidRPr="009D1C53" w:rsidRDefault="00BD09A0" w:rsidP="00A66F58">
            <w:pPr>
              <w:pStyle w:val="a6"/>
            </w:pPr>
            <w:r w:rsidRPr="009D1C53">
              <w:t>Дата и время начала, дата и время окончания срока подачи заявок на участие в конкурсе</w:t>
            </w:r>
          </w:p>
        </w:tc>
        <w:tc>
          <w:tcPr>
            <w:tcW w:w="6007" w:type="dxa"/>
          </w:tcPr>
          <w:p w:rsidR="00BD09A0" w:rsidRPr="009D1C53" w:rsidRDefault="00BD09A0" w:rsidP="00A66F58">
            <w:pPr>
              <w:pStyle w:val="a6"/>
              <w:jc w:val="both"/>
            </w:pPr>
            <w:r w:rsidRPr="009D1C53">
              <w:t xml:space="preserve">С </w:t>
            </w:r>
            <w:r w:rsidR="002E005D">
              <w:t>09</w:t>
            </w:r>
            <w:r w:rsidRPr="009D1C53">
              <w:t xml:space="preserve"> час. </w:t>
            </w:r>
            <w:r w:rsidR="002E005D">
              <w:t>30</w:t>
            </w:r>
            <w:r w:rsidRPr="009D1C53">
              <w:t xml:space="preserve"> мин.</w:t>
            </w:r>
            <w:r w:rsidR="002E005D">
              <w:t xml:space="preserve"> </w:t>
            </w:r>
            <w:r w:rsidRPr="009D1C53">
              <w:t xml:space="preserve">(московского времени) </w:t>
            </w:r>
            <w:r w:rsidR="002E005D">
              <w:t xml:space="preserve">25 апреля </w:t>
            </w:r>
            <w:r w:rsidRPr="009D1C53">
              <w:t>201</w:t>
            </w:r>
            <w:r w:rsidRPr="00BD09A0">
              <w:t>1</w:t>
            </w:r>
            <w:r w:rsidRPr="009D1C53">
              <w:t xml:space="preserve"> г.</w:t>
            </w:r>
          </w:p>
          <w:p w:rsidR="00BD09A0" w:rsidRPr="009D1C53" w:rsidRDefault="00BD09A0" w:rsidP="00A66F58">
            <w:pPr>
              <w:pStyle w:val="a6"/>
              <w:jc w:val="both"/>
            </w:pPr>
            <w:r w:rsidRPr="009D1C53">
              <w:t xml:space="preserve">до </w:t>
            </w:r>
            <w:r w:rsidR="002E005D">
              <w:t>10</w:t>
            </w:r>
            <w:r w:rsidRPr="009D1C53">
              <w:t xml:space="preserve"> час</w:t>
            </w:r>
            <w:r w:rsidR="002E005D">
              <w:t xml:space="preserve"> 00</w:t>
            </w:r>
            <w:r w:rsidRPr="009D1C53">
              <w:t xml:space="preserve"> мин. (московского времени) </w:t>
            </w:r>
            <w:r w:rsidR="002E005D">
              <w:t xml:space="preserve">26 мая </w:t>
            </w:r>
            <w:r w:rsidRPr="009D1C53">
              <w:t>201</w:t>
            </w:r>
            <w:r w:rsidRPr="00BD09A0">
              <w:t>1</w:t>
            </w:r>
            <w:r w:rsidRPr="009D1C53">
              <w:t xml:space="preserve"> г., </w:t>
            </w:r>
          </w:p>
          <w:p w:rsidR="00BD09A0" w:rsidRPr="009D1C53" w:rsidRDefault="00BD09A0" w:rsidP="00A66F58">
            <w:pPr>
              <w:pStyle w:val="a6"/>
              <w:jc w:val="both"/>
            </w:pPr>
            <w:r w:rsidRPr="009D1C53">
              <w:rPr>
                <w:szCs w:val="18"/>
              </w:rPr>
              <w:t>в рабочие дни с 09.30 до 16.30 и непосредственно перед вскрытием конвертов с заявками на участие в конкурсе и открытием доступа к поданным в форме электронных документов заявкам на участие в конкурсе – на заседании Конкурсной комиссии.</w:t>
            </w:r>
          </w:p>
        </w:tc>
      </w:tr>
      <w:tr w:rsidR="00D15AE6" w:rsidRPr="009D1C53" w:rsidTr="00A66F58">
        <w:tc>
          <w:tcPr>
            <w:tcW w:w="591" w:type="dxa"/>
          </w:tcPr>
          <w:p w:rsidR="00D15AE6" w:rsidRPr="009D1C53" w:rsidRDefault="00D15AE6" w:rsidP="00A66F58">
            <w:pPr>
              <w:pStyle w:val="a6"/>
            </w:pPr>
            <w:r w:rsidRPr="009D1C53">
              <w:t>1</w:t>
            </w:r>
            <w:r w:rsidRPr="009D1C53">
              <w:rPr>
                <w:lang w:val="en-US"/>
              </w:rPr>
              <w:t>8</w:t>
            </w:r>
            <w:r w:rsidRPr="009D1C53">
              <w:t>.</w:t>
            </w:r>
          </w:p>
        </w:tc>
        <w:tc>
          <w:tcPr>
            <w:tcW w:w="1288" w:type="dxa"/>
          </w:tcPr>
          <w:p w:rsidR="00D15AE6" w:rsidRPr="009D1C53" w:rsidRDefault="00D15AE6" w:rsidP="00A66F58">
            <w:pPr>
              <w:pStyle w:val="a6"/>
            </w:pPr>
            <w:r w:rsidRPr="009D1C53">
              <w:t>Пункты 4.1.4., 4.2.</w:t>
            </w:r>
          </w:p>
        </w:tc>
        <w:tc>
          <w:tcPr>
            <w:tcW w:w="2251" w:type="dxa"/>
          </w:tcPr>
          <w:p w:rsidR="00D15AE6" w:rsidRPr="009D1C53" w:rsidRDefault="00D15AE6" w:rsidP="00A66F58">
            <w:pPr>
              <w:pStyle w:val="a6"/>
            </w:pPr>
            <w:r w:rsidRPr="009D1C53">
              <w:t xml:space="preserve">Порядок и место подачи </w:t>
            </w:r>
            <w:r w:rsidRPr="009D1C53">
              <w:rPr>
                <w:szCs w:val="18"/>
              </w:rPr>
              <w:t>заявок на участие в конкурсе (адрес)</w:t>
            </w:r>
          </w:p>
        </w:tc>
        <w:tc>
          <w:tcPr>
            <w:tcW w:w="6007" w:type="dxa"/>
          </w:tcPr>
          <w:p w:rsidR="00D15AE6" w:rsidRPr="009D1C53" w:rsidRDefault="00D15AE6" w:rsidP="00A66F58">
            <w:pPr>
              <w:shd w:val="clear" w:color="auto" w:fill="FFFFFF"/>
              <w:ind w:firstLine="320"/>
              <w:jc w:val="both"/>
              <w:rPr>
                <w:sz w:val="18"/>
                <w:szCs w:val="18"/>
              </w:rPr>
            </w:pPr>
            <w:r w:rsidRPr="009D1C53">
              <w:rPr>
                <w:sz w:val="18"/>
                <w:szCs w:val="18"/>
              </w:rPr>
              <w:t xml:space="preserve">Адрес для предоставления заявок на участие в конкурсе в письменном виде: </w:t>
            </w:r>
            <w:smartTag w:uri="urn:schemas-microsoft-com:office:smarttags" w:element="metricconverter">
              <w:smartTagPr>
                <w:attr w:name="ProductID" w:val="109074, г"/>
              </w:smartTagPr>
              <w:r w:rsidRPr="009D1C53">
                <w:rPr>
                  <w:sz w:val="18"/>
                  <w:szCs w:val="18"/>
                </w:rPr>
                <w:t>109074, г</w:t>
              </w:r>
            </w:smartTag>
            <w:r w:rsidRPr="009D1C53">
              <w:rPr>
                <w:sz w:val="18"/>
                <w:szCs w:val="18"/>
              </w:rPr>
              <w:t xml:space="preserve">. Москва, Китайгородский проезд, д.7, комната </w:t>
            </w:r>
            <w:r>
              <w:rPr>
                <w:sz w:val="18"/>
                <w:szCs w:val="18"/>
              </w:rPr>
              <w:t>1052</w:t>
            </w:r>
            <w:r w:rsidRPr="009D1C53">
              <w:rPr>
                <w:sz w:val="18"/>
                <w:szCs w:val="18"/>
              </w:rPr>
              <w:t>, Министерство промышленности и торговли Российской Федерации.</w:t>
            </w:r>
          </w:p>
          <w:p w:rsidR="00D15AE6" w:rsidRPr="009D1C53" w:rsidRDefault="00D15AE6" w:rsidP="00A66F58">
            <w:pPr>
              <w:shd w:val="clear" w:color="auto" w:fill="FFFFFF"/>
              <w:ind w:firstLine="320"/>
              <w:jc w:val="both"/>
              <w:rPr>
                <w:sz w:val="18"/>
                <w:szCs w:val="18"/>
              </w:rPr>
            </w:pPr>
            <w:r w:rsidRPr="009D1C53">
              <w:rPr>
                <w:sz w:val="18"/>
                <w:szCs w:val="18"/>
              </w:rPr>
              <w:t xml:space="preserve">Заявки на участие в конкурсе в форме электронного документа могут быть отправлены по электронной почте Заказчику: </w:t>
            </w:r>
            <w:r>
              <w:rPr>
                <w:sz w:val="18"/>
                <w:szCs w:val="18"/>
              </w:rPr>
              <w:t xml:space="preserve"> </w:t>
            </w:r>
            <w:hyperlink r:id="rId10" w:history="1">
              <w:r w:rsidRPr="004E6439">
                <w:rPr>
                  <w:rStyle w:val="aff0"/>
                  <w:sz w:val="18"/>
                  <w:szCs w:val="18"/>
                  <w:lang w:val="en-US"/>
                </w:rPr>
                <w:t>nabatchikova</w:t>
              </w:r>
              <w:r w:rsidRPr="004E6439">
                <w:rPr>
                  <w:rStyle w:val="aff0"/>
                  <w:sz w:val="18"/>
                  <w:szCs w:val="18"/>
                </w:rPr>
                <w:t>@</w:t>
              </w:r>
              <w:r w:rsidRPr="004E6439">
                <w:rPr>
                  <w:rStyle w:val="aff0"/>
                  <w:sz w:val="18"/>
                  <w:szCs w:val="18"/>
                  <w:lang w:val="en-US"/>
                </w:rPr>
                <w:t>minprom</w:t>
              </w:r>
              <w:r w:rsidRPr="004E6439">
                <w:rPr>
                  <w:rStyle w:val="aff0"/>
                  <w:sz w:val="18"/>
                  <w:szCs w:val="18"/>
                </w:rPr>
                <w:t>.</w:t>
              </w:r>
              <w:proofErr w:type="spellStart"/>
              <w:r w:rsidRPr="004E6439">
                <w:rPr>
                  <w:rStyle w:val="aff0"/>
                  <w:sz w:val="18"/>
                  <w:szCs w:val="18"/>
                </w:rPr>
                <w:t>gov.ru</w:t>
              </w:r>
              <w:proofErr w:type="spellEnd"/>
            </w:hyperlink>
            <w:r>
              <w:rPr>
                <w:sz w:val="18"/>
                <w:szCs w:val="18"/>
              </w:rPr>
              <w:t>.</w:t>
            </w:r>
          </w:p>
          <w:p w:rsidR="00D15AE6" w:rsidRPr="009D1C53" w:rsidRDefault="00D15AE6" w:rsidP="00A66F58">
            <w:pPr>
              <w:pStyle w:val="a6"/>
              <w:jc w:val="both"/>
            </w:pPr>
            <w:proofErr w:type="gramStart"/>
            <w:r w:rsidRPr="009D1C53">
              <w:rPr>
                <w:szCs w:val="18"/>
              </w:rPr>
              <w:t>Для получения конкурсной документации, для подачи заявки на участие в конкурсе нарочным, а также для прохода представителей участников размещения заказа, изъявивших желание принять участие в процедуре вскрытия конвертов с заявками на участие в конкурсе и открытия доступа к поданным в форме электронных документов заявкам на участие в конкурсе на заседании Конкурсной комиссии, необходимо предварительно (за один день) заказать пропуск на</w:t>
            </w:r>
            <w:proofErr w:type="gramEnd"/>
            <w:r w:rsidRPr="009D1C53">
              <w:rPr>
                <w:szCs w:val="18"/>
              </w:rPr>
              <w:t xml:space="preserve"> вход в здание Министерства промышленности и торговли Российской Федерации </w:t>
            </w:r>
            <w:proofErr w:type="gramStart"/>
            <w:r w:rsidRPr="009D1C53">
              <w:rPr>
                <w:szCs w:val="18"/>
              </w:rPr>
              <w:t>по</w:t>
            </w:r>
            <w:proofErr w:type="gramEnd"/>
            <w:r w:rsidRPr="009D1C53">
              <w:rPr>
                <w:szCs w:val="18"/>
              </w:rPr>
              <w:t xml:space="preserve"> </w:t>
            </w:r>
            <w:proofErr w:type="gramStart"/>
            <w:r w:rsidRPr="009D1C53">
              <w:rPr>
                <w:szCs w:val="18"/>
              </w:rPr>
              <w:t>тел</w:t>
            </w:r>
            <w:proofErr w:type="gramEnd"/>
            <w:r w:rsidRPr="009D1C53">
              <w:rPr>
                <w:szCs w:val="18"/>
              </w:rPr>
              <w:t xml:space="preserve">. </w:t>
            </w:r>
            <w:r>
              <w:rPr>
                <w:szCs w:val="18"/>
              </w:rPr>
              <w:t>(495) 632-85-14</w:t>
            </w:r>
            <w:r w:rsidRPr="009D1C53">
              <w:rPr>
                <w:szCs w:val="18"/>
              </w:rPr>
              <w:t>, пропуска выдаются в подъезде № 1.</w:t>
            </w:r>
          </w:p>
        </w:tc>
      </w:tr>
      <w:tr w:rsidR="00D15AE6" w:rsidRPr="009D1C53" w:rsidTr="00A66F58">
        <w:tc>
          <w:tcPr>
            <w:tcW w:w="591" w:type="dxa"/>
          </w:tcPr>
          <w:p w:rsidR="00D15AE6" w:rsidRPr="009D1C53" w:rsidRDefault="00D15AE6" w:rsidP="00A66F58">
            <w:pPr>
              <w:pStyle w:val="a6"/>
            </w:pPr>
            <w:r w:rsidRPr="009D1C53">
              <w:lastRenderedPageBreak/>
              <w:t>1</w:t>
            </w:r>
            <w:r w:rsidRPr="009D1C53">
              <w:rPr>
                <w:lang w:val="en-US"/>
              </w:rPr>
              <w:t>9</w:t>
            </w:r>
            <w:r w:rsidRPr="009D1C53">
              <w:t>.</w:t>
            </w:r>
          </w:p>
        </w:tc>
        <w:tc>
          <w:tcPr>
            <w:tcW w:w="1288" w:type="dxa"/>
          </w:tcPr>
          <w:p w:rsidR="00D15AE6" w:rsidRPr="009D1C53" w:rsidRDefault="00D15AE6" w:rsidP="00A66F58">
            <w:pPr>
              <w:pStyle w:val="a6"/>
            </w:pPr>
            <w:r w:rsidRPr="009D1C53">
              <w:t>Пункт 4.5.</w:t>
            </w:r>
          </w:p>
        </w:tc>
        <w:tc>
          <w:tcPr>
            <w:tcW w:w="2251" w:type="dxa"/>
          </w:tcPr>
          <w:p w:rsidR="00D15AE6" w:rsidRPr="009D1C53" w:rsidRDefault="00D15AE6" w:rsidP="00A66F58">
            <w:pPr>
              <w:pStyle w:val="a6"/>
            </w:pPr>
            <w:r w:rsidRPr="009D1C53">
              <w:t>Размер обеспечения заявок на участие в конкурсе</w:t>
            </w:r>
          </w:p>
          <w:p w:rsidR="00D15AE6" w:rsidRPr="009D1C53" w:rsidRDefault="00D15AE6" w:rsidP="00A66F58">
            <w:pPr>
              <w:pStyle w:val="a6"/>
            </w:pPr>
          </w:p>
        </w:tc>
        <w:tc>
          <w:tcPr>
            <w:tcW w:w="6007" w:type="dxa"/>
          </w:tcPr>
          <w:p w:rsidR="00D15AE6" w:rsidRPr="009D1C53" w:rsidRDefault="00D15AE6" w:rsidP="00A66F58">
            <w:pPr>
              <w:pStyle w:val="a6"/>
              <w:jc w:val="both"/>
              <w:rPr>
                <w:szCs w:val="18"/>
              </w:rPr>
            </w:pPr>
            <w:r w:rsidRPr="009D1C53">
              <w:rPr>
                <w:noProof/>
                <w:szCs w:val="18"/>
              </w:rPr>
              <w:t>Обеспечение заявок на участие в конкурсе не устанавливается</w:t>
            </w:r>
            <w:r>
              <w:rPr>
                <w:noProof/>
                <w:szCs w:val="18"/>
              </w:rPr>
              <w:t>.</w:t>
            </w:r>
          </w:p>
          <w:p w:rsidR="00D15AE6" w:rsidRPr="009D1C53" w:rsidRDefault="00D15AE6" w:rsidP="00A66F58">
            <w:pPr>
              <w:pStyle w:val="a6"/>
              <w:jc w:val="both"/>
              <w:rPr>
                <w:szCs w:val="18"/>
              </w:rPr>
            </w:pPr>
          </w:p>
          <w:p w:rsidR="00D15AE6" w:rsidRPr="009D1C53" w:rsidRDefault="00D15AE6" w:rsidP="00A66F58">
            <w:pPr>
              <w:pStyle w:val="a6"/>
              <w:jc w:val="both"/>
              <w:rPr>
                <w:szCs w:val="18"/>
              </w:rPr>
            </w:pPr>
          </w:p>
        </w:tc>
      </w:tr>
      <w:tr w:rsidR="00BD09A0" w:rsidRPr="009D1C53" w:rsidTr="00A66F58">
        <w:tc>
          <w:tcPr>
            <w:tcW w:w="591" w:type="dxa"/>
          </w:tcPr>
          <w:p w:rsidR="00BD09A0" w:rsidRPr="009D1C53" w:rsidRDefault="00BD09A0" w:rsidP="00A66F58">
            <w:pPr>
              <w:pStyle w:val="a6"/>
            </w:pPr>
            <w:r w:rsidRPr="009D1C53">
              <w:t>20.</w:t>
            </w:r>
          </w:p>
        </w:tc>
        <w:tc>
          <w:tcPr>
            <w:tcW w:w="1288" w:type="dxa"/>
          </w:tcPr>
          <w:p w:rsidR="00BD09A0" w:rsidRPr="009D1C53" w:rsidRDefault="00BD09A0" w:rsidP="00A66F58">
            <w:pPr>
              <w:pStyle w:val="a6"/>
            </w:pPr>
            <w:r w:rsidRPr="009D1C53">
              <w:t>Пункт 5.1.1.</w:t>
            </w:r>
          </w:p>
        </w:tc>
        <w:tc>
          <w:tcPr>
            <w:tcW w:w="2251" w:type="dxa"/>
          </w:tcPr>
          <w:p w:rsidR="00BD09A0" w:rsidRPr="009D1C53" w:rsidRDefault="00BD09A0" w:rsidP="00A66F58">
            <w:pPr>
              <w:pStyle w:val="a6"/>
            </w:pPr>
            <w:r w:rsidRPr="009D1C53">
              <w:t xml:space="preserve">Дата и время вскрытия конвертов с заявками на участие в конкурсе </w:t>
            </w:r>
            <w:r w:rsidRPr="009D1C53">
              <w:rPr>
                <w:szCs w:val="18"/>
              </w:rPr>
              <w:t>и открытия доступа к поданным в форме электронных документов заявкам на участие в конкурсе</w:t>
            </w:r>
          </w:p>
        </w:tc>
        <w:tc>
          <w:tcPr>
            <w:tcW w:w="6007" w:type="dxa"/>
          </w:tcPr>
          <w:p w:rsidR="00BD09A0" w:rsidRPr="009D1C53" w:rsidRDefault="002E005D" w:rsidP="00A66F58">
            <w:pPr>
              <w:pStyle w:val="a6"/>
              <w:jc w:val="both"/>
            </w:pPr>
            <w:r>
              <w:rPr>
                <w:szCs w:val="18"/>
              </w:rPr>
              <w:t>26 мая</w:t>
            </w:r>
            <w:r w:rsidR="00BD09A0" w:rsidRPr="000A2C8A">
              <w:rPr>
                <w:szCs w:val="18"/>
              </w:rPr>
              <w:t xml:space="preserve"> </w:t>
            </w:r>
            <w:r w:rsidR="00BD09A0" w:rsidRPr="009D1C53">
              <w:t>201</w:t>
            </w:r>
            <w:r w:rsidR="00BD09A0" w:rsidRPr="00FD5E9A">
              <w:t>1</w:t>
            </w:r>
            <w:r w:rsidR="00BD09A0" w:rsidRPr="009D1C53">
              <w:t xml:space="preserve"> г.</w:t>
            </w:r>
          </w:p>
          <w:p w:rsidR="00BD09A0" w:rsidRDefault="002E005D" w:rsidP="00A66F58">
            <w:pPr>
              <w:pStyle w:val="a6"/>
              <w:jc w:val="both"/>
            </w:pPr>
            <w:r>
              <w:t xml:space="preserve">10 </w:t>
            </w:r>
            <w:r w:rsidR="00BD09A0">
              <w:t>час</w:t>
            </w:r>
            <w:r w:rsidR="00BD09A0" w:rsidRPr="009D1C53">
              <w:t>.</w:t>
            </w:r>
            <w:r w:rsidR="00BD09A0">
              <w:t xml:space="preserve"> </w:t>
            </w:r>
            <w:r>
              <w:t xml:space="preserve">00 </w:t>
            </w:r>
            <w:r w:rsidR="00BD09A0">
              <w:t>мин.</w:t>
            </w:r>
            <w:r>
              <w:t xml:space="preserve"> </w:t>
            </w:r>
            <w:r w:rsidR="00BD09A0">
              <w:t>(по московскому времени)</w:t>
            </w:r>
          </w:p>
          <w:p w:rsidR="00D15AE6" w:rsidRPr="009D1C53" w:rsidRDefault="00D15AE6" w:rsidP="00D15AE6">
            <w:pPr>
              <w:pStyle w:val="a6"/>
              <w:jc w:val="both"/>
              <w:rPr>
                <w:szCs w:val="18"/>
              </w:rPr>
            </w:pPr>
            <w:r w:rsidRPr="009D1C53">
              <w:rPr>
                <w:szCs w:val="18"/>
              </w:rPr>
              <w:t xml:space="preserve">Заявки на участие в конкурсе будут </w:t>
            </w:r>
            <w:proofErr w:type="gramStart"/>
            <w:r w:rsidRPr="009D1C53">
              <w:rPr>
                <w:szCs w:val="18"/>
              </w:rPr>
              <w:t>вскрываться</w:t>
            </w:r>
            <w:proofErr w:type="gramEnd"/>
            <w:r w:rsidRPr="009D1C53">
              <w:rPr>
                <w:szCs w:val="18"/>
              </w:rPr>
              <w:t xml:space="preserve"> и открытие доступа к поданным в форме электронных документов заявкам на участие в конкурсе будет осуществляться по адресу: </w:t>
            </w:r>
          </w:p>
          <w:p w:rsidR="00BD09A0" w:rsidRDefault="00D15AE6" w:rsidP="00D15AE6">
            <w:pPr>
              <w:pStyle w:val="a6"/>
              <w:jc w:val="both"/>
              <w:rPr>
                <w:szCs w:val="18"/>
              </w:rPr>
            </w:pPr>
            <w:r w:rsidRPr="009D1C53">
              <w:rPr>
                <w:szCs w:val="18"/>
              </w:rPr>
              <w:t>109074,</w:t>
            </w:r>
            <w:r>
              <w:rPr>
                <w:szCs w:val="18"/>
              </w:rPr>
              <w:t xml:space="preserve"> г.</w:t>
            </w:r>
            <w:r w:rsidRPr="009D1C53">
              <w:rPr>
                <w:szCs w:val="18"/>
              </w:rPr>
              <w:t xml:space="preserve">.Москва, Китайгородский проезд, д.7, Министерство промышленности и торговли Российской Федерации, комната уточняется претендентами дополнительно </w:t>
            </w:r>
            <w:proofErr w:type="gramStart"/>
            <w:r w:rsidRPr="009D1C53">
              <w:rPr>
                <w:szCs w:val="18"/>
              </w:rPr>
              <w:t>по</w:t>
            </w:r>
            <w:proofErr w:type="gramEnd"/>
            <w:r w:rsidRPr="009D1C53">
              <w:rPr>
                <w:szCs w:val="18"/>
              </w:rPr>
              <w:t xml:space="preserve"> </w:t>
            </w:r>
            <w:proofErr w:type="gramStart"/>
            <w:r w:rsidRPr="009D1C53">
              <w:rPr>
                <w:szCs w:val="18"/>
              </w:rPr>
              <w:t>тел</w:t>
            </w:r>
            <w:proofErr w:type="gramEnd"/>
            <w:r w:rsidRPr="009D1C53">
              <w:rPr>
                <w:szCs w:val="18"/>
              </w:rPr>
              <w:t xml:space="preserve">. </w:t>
            </w:r>
            <w:r>
              <w:rPr>
                <w:szCs w:val="18"/>
              </w:rPr>
              <w:t>(495) 632-85-14</w:t>
            </w:r>
            <w:r w:rsidRPr="009D1C53">
              <w:rPr>
                <w:szCs w:val="18"/>
              </w:rPr>
              <w:t xml:space="preserve"> за два дня до указанной даты вскрытия конвертов</w:t>
            </w:r>
            <w:r>
              <w:rPr>
                <w:szCs w:val="18"/>
              </w:rPr>
              <w:t xml:space="preserve"> </w:t>
            </w:r>
            <w:r w:rsidRPr="009D1C53">
              <w:rPr>
                <w:szCs w:val="18"/>
              </w:rPr>
              <w:t>и открытия доступа к поданным в форме электронных документов заявкам на участие в конкурсе</w:t>
            </w:r>
            <w:r w:rsidR="00BD09A0" w:rsidRPr="009D1C53">
              <w:rPr>
                <w:szCs w:val="18"/>
              </w:rPr>
              <w:t>.</w:t>
            </w:r>
          </w:p>
          <w:p w:rsidR="00BD09A0" w:rsidRDefault="00BD09A0" w:rsidP="00A66F58">
            <w:pPr>
              <w:pStyle w:val="a6"/>
              <w:jc w:val="both"/>
              <w:rPr>
                <w:szCs w:val="18"/>
              </w:rPr>
            </w:pPr>
          </w:p>
          <w:p w:rsidR="00BD09A0" w:rsidRPr="009D1C53" w:rsidRDefault="00BD09A0" w:rsidP="00A66F58">
            <w:pPr>
              <w:pStyle w:val="a6"/>
              <w:jc w:val="both"/>
              <w:rPr>
                <w:szCs w:val="18"/>
              </w:rPr>
            </w:pPr>
          </w:p>
        </w:tc>
      </w:tr>
      <w:tr w:rsidR="00BD09A0" w:rsidRPr="009D1C53" w:rsidTr="00A66F58">
        <w:tc>
          <w:tcPr>
            <w:tcW w:w="591" w:type="dxa"/>
          </w:tcPr>
          <w:p w:rsidR="00BD09A0" w:rsidRPr="009D1C53" w:rsidRDefault="00BD09A0" w:rsidP="00A66F58">
            <w:pPr>
              <w:pStyle w:val="a6"/>
              <w:rPr>
                <w:lang w:val="en-US"/>
              </w:rPr>
            </w:pPr>
            <w:r w:rsidRPr="009D1C53">
              <w:rPr>
                <w:lang w:val="en-US"/>
              </w:rPr>
              <w:t>21.</w:t>
            </w:r>
          </w:p>
        </w:tc>
        <w:tc>
          <w:tcPr>
            <w:tcW w:w="1288" w:type="dxa"/>
          </w:tcPr>
          <w:p w:rsidR="00BD09A0" w:rsidRPr="009D1C53" w:rsidRDefault="00BD09A0" w:rsidP="00A66F58">
            <w:pPr>
              <w:pStyle w:val="a6"/>
            </w:pPr>
            <w:r w:rsidRPr="009D1C53">
              <w:t>Пункт 7.1.</w:t>
            </w:r>
          </w:p>
        </w:tc>
        <w:tc>
          <w:tcPr>
            <w:tcW w:w="2251" w:type="dxa"/>
          </w:tcPr>
          <w:p w:rsidR="00BD09A0" w:rsidRPr="001F50E9" w:rsidRDefault="00BD09A0" w:rsidP="00A66F58">
            <w:pPr>
              <w:pStyle w:val="a6"/>
            </w:pPr>
            <w:r w:rsidRPr="009D1C53">
              <w:t>Срок подписания государственного контракта победителем, участником, представившим единственную заявку на участие в конкурсе, участником, который</w:t>
            </w:r>
            <w:r w:rsidRPr="001F50E9">
              <w:t xml:space="preserve"> </w:t>
            </w:r>
            <w:r>
              <w:t>один допущен к участию в конкурсе</w:t>
            </w:r>
          </w:p>
        </w:tc>
        <w:tc>
          <w:tcPr>
            <w:tcW w:w="6007" w:type="dxa"/>
          </w:tcPr>
          <w:p w:rsidR="00BD09A0" w:rsidRPr="009D1C53" w:rsidRDefault="00BD09A0" w:rsidP="00A66F58">
            <w:pPr>
              <w:pStyle w:val="a6"/>
              <w:ind w:firstLine="322"/>
              <w:jc w:val="both"/>
              <w:rPr>
                <w:szCs w:val="18"/>
              </w:rPr>
            </w:pPr>
            <w:proofErr w:type="gramStart"/>
            <w:r w:rsidRPr="009D1C53">
              <w:rPr>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15 дней со дня размещения на официальном сайте протокола оценки и сопоставления заявок на</w:t>
            </w:r>
            <w:proofErr w:type="gramEnd"/>
            <w:r w:rsidRPr="009D1C53">
              <w:rPr>
                <w:szCs w:val="18"/>
              </w:rPr>
              <w:t xml:space="preserve">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p w:rsidR="00BD09A0" w:rsidRPr="009D1C53" w:rsidRDefault="00BD09A0" w:rsidP="00A66F58">
            <w:pPr>
              <w:pStyle w:val="a6"/>
              <w:ind w:firstLine="322"/>
              <w:jc w:val="both"/>
            </w:pPr>
          </w:p>
        </w:tc>
      </w:tr>
      <w:tr w:rsidR="00BD09A0" w:rsidRPr="009D1C53" w:rsidTr="00A66F58">
        <w:tc>
          <w:tcPr>
            <w:tcW w:w="591" w:type="dxa"/>
          </w:tcPr>
          <w:p w:rsidR="00BD09A0" w:rsidRPr="009D1C53" w:rsidRDefault="00BD09A0" w:rsidP="00A66F58">
            <w:pPr>
              <w:pStyle w:val="a6"/>
            </w:pPr>
          </w:p>
        </w:tc>
        <w:tc>
          <w:tcPr>
            <w:tcW w:w="1288" w:type="dxa"/>
          </w:tcPr>
          <w:p w:rsidR="00BD09A0" w:rsidRPr="009D1C53" w:rsidRDefault="00BD09A0" w:rsidP="00A66F58">
            <w:pPr>
              <w:pStyle w:val="a6"/>
            </w:pPr>
          </w:p>
        </w:tc>
        <w:tc>
          <w:tcPr>
            <w:tcW w:w="2251" w:type="dxa"/>
          </w:tcPr>
          <w:p w:rsidR="00BD09A0" w:rsidRPr="009D1C53" w:rsidRDefault="00BD09A0" w:rsidP="00A66F58">
            <w:pPr>
              <w:pStyle w:val="a6"/>
            </w:pPr>
            <w:r w:rsidRPr="009D1C53">
              <w:t>Срок подписания государственного контракта Заказчиком</w:t>
            </w:r>
          </w:p>
        </w:tc>
        <w:tc>
          <w:tcPr>
            <w:tcW w:w="6007" w:type="dxa"/>
          </w:tcPr>
          <w:p w:rsidR="00BD09A0" w:rsidRPr="009D1C53" w:rsidRDefault="00BD09A0" w:rsidP="00A66F58">
            <w:pPr>
              <w:pStyle w:val="a6"/>
              <w:ind w:firstLine="308"/>
              <w:jc w:val="both"/>
              <w:rPr>
                <w:szCs w:val="18"/>
              </w:rPr>
            </w:pPr>
            <w:proofErr w:type="gramStart"/>
            <w:r w:rsidRPr="009D1C53">
              <w:rPr>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20 дней со дня размещения на официальном сайте протокола оценки и сопоставления заявок на</w:t>
            </w:r>
            <w:proofErr w:type="gramEnd"/>
            <w:r w:rsidRPr="009D1C53">
              <w:rPr>
                <w:szCs w:val="18"/>
              </w:rPr>
              <w:t xml:space="preserve">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p w:rsidR="00BD09A0" w:rsidRPr="009D1C53" w:rsidRDefault="00BD09A0" w:rsidP="00A66F58">
            <w:pPr>
              <w:pStyle w:val="a6"/>
              <w:ind w:firstLine="308"/>
              <w:jc w:val="both"/>
            </w:pPr>
          </w:p>
        </w:tc>
      </w:tr>
      <w:tr w:rsidR="00D15AE6" w:rsidRPr="009D1C53" w:rsidTr="00A66F58">
        <w:tc>
          <w:tcPr>
            <w:tcW w:w="591" w:type="dxa"/>
          </w:tcPr>
          <w:p w:rsidR="00D15AE6" w:rsidRPr="009D1C53" w:rsidRDefault="00D15AE6" w:rsidP="00A66F58">
            <w:pPr>
              <w:pStyle w:val="a6"/>
            </w:pPr>
            <w:r w:rsidRPr="009D1C53">
              <w:t>2</w:t>
            </w:r>
            <w:proofErr w:type="spellStart"/>
            <w:r w:rsidRPr="009D1C53">
              <w:rPr>
                <w:lang w:val="en-US"/>
              </w:rPr>
              <w:t>2</w:t>
            </w:r>
            <w:proofErr w:type="spellEnd"/>
            <w:r w:rsidRPr="009D1C53">
              <w:t>.</w:t>
            </w:r>
          </w:p>
        </w:tc>
        <w:tc>
          <w:tcPr>
            <w:tcW w:w="1288" w:type="dxa"/>
          </w:tcPr>
          <w:p w:rsidR="00D15AE6" w:rsidRPr="009D1C53" w:rsidRDefault="00D15AE6" w:rsidP="00A66F58">
            <w:pPr>
              <w:pStyle w:val="a6"/>
            </w:pPr>
            <w:r w:rsidRPr="009D1C53">
              <w:t>Пункт 5.3.</w:t>
            </w:r>
          </w:p>
        </w:tc>
        <w:tc>
          <w:tcPr>
            <w:tcW w:w="2251" w:type="dxa"/>
          </w:tcPr>
          <w:p w:rsidR="00D15AE6" w:rsidRPr="009D1C53" w:rsidRDefault="00D15AE6" w:rsidP="00A66F58">
            <w:pPr>
              <w:pStyle w:val="a6"/>
            </w:pPr>
            <w:r w:rsidRPr="009D1C53">
              <w:t>Критерии оценки заявок на участие в конкурсе</w:t>
            </w:r>
          </w:p>
        </w:tc>
        <w:tc>
          <w:tcPr>
            <w:tcW w:w="6007" w:type="dxa"/>
          </w:tcPr>
          <w:p w:rsidR="00D15AE6" w:rsidRPr="009D1C53" w:rsidRDefault="00D15AE6" w:rsidP="00A66F58">
            <w:pPr>
              <w:pStyle w:val="ac"/>
              <w:keepNext w:val="0"/>
              <w:numPr>
                <w:ilvl w:val="0"/>
                <w:numId w:val="15"/>
              </w:numPr>
              <w:tabs>
                <w:tab w:val="clear" w:pos="502"/>
                <w:tab w:val="num" w:pos="370"/>
              </w:tabs>
              <w:suppressAutoHyphens w:val="0"/>
              <w:spacing w:before="120"/>
              <w:jc w:val="both"/>
              <w:outlineLvl w:val="9"/>
              <w:rPr>
                <w:bCs/>
                <w:sz w:val="18"/>
                <w:szCs w:val="18"/>
              </w:rPr>
            </w:pPr>
            <w:r w:rsidRPr="009D1C53">
              <w:rPr>
                <w:bCs/>
                <w:sz w:val="18"/>
                <w:szCs w:val="18"/>
              </w:rPr>
              <w:t xml:space="preserve">Цена государственного контракта; </w:t>
            </w:r>
          </w:p>
          <w:p w:rsidR="00D15AE6" w:rsidRPr="009D1C53" w:rsidRDefault="00D15AE6" w:rsidP="00A66F58">
            <w:pPr>
              <w:pStyle w:val="ac"/>
              <w:keepNext w:val="0"/>
              <w:numPr>
                <w:ilvl w:val="0"/>
                <w:numId w:val="15"/>
              </w:numPr>
              <w:tabs>
                <w:tab w:val="clear" w:pos="502"/>
              </w:tabs>
              <w:suppressAutoHyphens w:val="0"/>
              <w:spacing w:before="120"/>
              <w:ind w:left="370" w:hanging="228"/>
              <w:jc w:val="both"/>
              <w:outlineLvl w:val="9"/>
              <w:rPr>
                <w:sz w:val="18"/>
                <w:szCs w:val="18"/>
              </w:rPr>
            </w:pPr>
            <w:r w:rsidRPr="009D1C53">
              <w:rPr>
                <w:sz w:val="18"/>
                <w:szCs w:val="18"/>
              </w:rPr>
              <w:t>Качество работ и квалификация участника конкурса;</w:t>
            </w:r>
          </w:p>
          <w:p w:rsidR="00D15AE6" w:rsidRPr="009D1C53" w:rsidRDefault="00D15AE6" w:rsidP="00A66F58">
            <w:pPr>
              <w:pStyle w:val="ac"/>
              <w:keepNext w:val="0"/>
              <w:numPr>
                <w:ilvl w:val="0"/>
                <w:numId w:val="15"/>
              </w:numPr>
              <w:tabs>
                <w:tab w:val="clear" w:pos="502"/>
                <w:tab w:val="num" w:pos="370"/>
              </w:tabs>
              <w:suppressAutoHyphens w:val="0"/>
              <w:spacing w:before="120" w:line="360" w:lineRule="auto"/>
              <w:ind w:left="499" w:hanging="357"/>
              <w:jc w:val="both"/>
              <w:outlineLvl w:val="9"/>
              <w:rPr>
                <w:sz w:val="18"/>
                <w:szCs w:val="18"/>
              </w:rPr>
            </w:pPr>
            <w:r w:rsidRPr="00AA76CF">
              <w:rPr>
                <w:sz w:val="18"/>
                <w:szCs w:val="18"/>
              </w:rPr>
              <w:t>Сроки выполнения работ</w:t>
            </w:r>
            <w:r w:rsidRPr="009D1C53">
              <w:rPr>
                <w:sz w:val="18"/>
                <w:szCs w:val="18"/>
              </w:rPr>
              <w:t>.</w:t>
            </w:r>
          </w:p>
          <w:p w:rsidR="00D15AE6" w:rsidRPr="009D1C53" w:rsidRDefault="00D15AE6" w:rsidP="00A66F58">
            <w:pPr>
              <w:pStyle w:val="a6"/>
              <w:rPr>
                <w:szCs w:val="18"/>
              </w:rPr>
            </w:pPr>
          </w:p>
        </w:tc>
      </w:tr>
      <w:tr w:rsidR="00BD09A0" w:rsidRPr="009D1C53" w:rsidTr="00A66F58">
        <w:tc>
          <w:tcPr>
            <w:tcW w:w="591" w:type="dxa"/>
          </w:tcPr>
          <w:p w:rsidR="00BD09A0" w:rsidRPr="009D1C53" w:rsidRDefault="00BD09A0" w:rsidP="00A66F58">
            <w:pPr>
              <w:pStyle w:val="a6"/>
            </w:pPr>
            <w:r w:rsidRPr="009D1C53">
              <w:t>2</w:t>
            </w:r>
            <w:r w:rsidRPr="009D1C53">
              <w:rPr>
                <w:lang w:val="en-US"/>
              </w:rPr>
              <w:t>3</w:t>
            </w:r>
            <w:r w:rsidRPr="009D1C53">
              <w:t>.</w:t>
            </w:r>
          </w:p>
        </w:tc>
        <w:tc>
          <w:tcPr>
            <w:tcW w:w="1288" w:type="dxa"/>
          </w:tcPr>
          <w:p w:rsidR="00BD09A0" w:rsidRPr="009D1C53" w:rsidRDefault="00BD09A0" w:rsidP="00A66F58">
            <w:pPr>
              <w:pStyle w:val="a6"/>
            </w:pPr>
            <w:r w:rsidRPr="009D1C53">
              <w:t>Пункт 5.3., 6.1.</w:t>
            </w:r>
          </w:p>
        </w:tc>
        <w:tc>
          <w:tcPr>
            <w:tcW w:w="2251" w:type="dxa"/>
          </w:tcPr>
          <w:p w:rsidR="00BD09A0" w:rsidRPr="009D1C53" w:rsidRDefault="00BD09A0" w:rsidP="00A66F58">
            <w:pPr>
              <w:pStyle w:val="a6"/>
            </w:pPr>
            <w:r w:rsidRPr="009D1C53">
              <w:t>Содержание, значимость критериев, порядок оценки заявок на участие в конкурсе</w:t>
            </w:r>
          </w:p>
        </w:tc>
        <w:tc>
          <w:tcPr>
            <w:tcW w:w="60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2"/>
              <w:gridCol w:w="2449"/>
            </w:tblGrid>
            <w:tr w:rsidR="00CC7585" w:rsidRPr="00C25877" w:rsidTr="00A66F58">
              <w:trPr>
                <w:trHeight w:val="153"/>
              </w:trPr>
              <w:tc>
                <w:tcPr>
                  <w:tcW w:w="3924" w:type="dxa"/>
                  <w:tcBorders>
                    <w:top w:val="single" w:sz="4" w:space="0" w:color="auto"/>
                    <w:left w:val="single" w:sz="4" w:space="0" w:color="auto"/>
                    <w:bottom w:val="single" w:sz="4" w:space="0" w:color="auto"/>
                    <w:right w:val="single" w:sz="4" w:space="0" w:color="auto"/>
                  </w:tcBorders>
                </w:tcPr>
                <w:p w:rsidR="00CC7585" w:rsidRPr="00C25877" w:rsidRDefault="00CC7585" w:rsidP="00A66F58">
                  <w:pPr>
                    <w:jc w:val="center"/>
                    <w:rPr>
                      <w:sz w:val="18"/>
                      <w:szCs w:val="18"/>
                    </w:rPr>
                  </w:pPr>
                  <w:r w:rsidRPr="00C25877">
                    <w:rPr>
                      <w:sz w:val="18"/>
                      <w:szCs w:val="18"/>
                    </w:rPr>
                    <w:t>Наименование критерия</w:t>
                  </w:r>
                </w:p>
              </w:tc>
              <w:tc>
                <w:tcPr>
                  <w:tcW w:w="2977" w:type="dxa"/>
                  <w:tcBorders>
                    <w:top w:val="single" w:sz="4" w:space="0" w:color="auto"/>
                    <w:left w:val="single" w:sz="4" w:space="0" w:color="auto"/>
                    <w:bottom w:val="single" w:sz="4" w:space="0" w:color="auto"/>
                    <w:right w:val="single" w:sz="4" w:space="0" w:color="auto"/>
                  </w:tcBorders>
                </w:tcPr>
                <w:p w:rsidR="00CC7585" w:rsidRPr="00C25877" w:rsidRDefault="00CC7585" w:rsidP="00A66F58">
                  <w:pPr>
                    <w:jc w:val="center"/>
                    <w:rPr>
                      <w:sz w:val="18"/>
                      <w:szCs w:val="18"/>
                    </w:rPr>
                  </w:pPr>
                  <w:r w:rsidRPr="00C25877">
                    <w:rPr>
                      <w:sz w:val="18"/>
                      <w:szCs w:val="18"/>
                    </w:rPr>
                    <w:t>Значимость критериев, %</w:t>
                  </w:r>
                </w:p>
              </w:tc>
            </w:tr>
            <w:tr w:rsidR="00CC7585" w:rsidRPr="00F37815" w:rsidTr="00A66F58">
              <w:trPr>
                <w:trHeight w:val="73"/>
              </w:trPr>
              <w:tc>
                <w:tcPr>
                  <w:tcW w:w="3924"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ind w:left="254"/>
                    <w:rPr>
                      <w:sz w:val="18"/>
                      <w:szCs w:val="18"/>
                    </w:rPr>
                  </w:pPr>
                  <w:r w:rsidRPr="002671F9">
                    <w:rPr>
                      <w:sz w:val="18"/>
                      <w:szCs w:val="18"/>
                    </w:rPr>
                    <w:t>Цена государственного контракта</w:t>
                  </w:r>
                </w:p>
              </w:tc>
              <w:tc>
                <w:tcPr>
                  <w:tcW w:w="2977"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jc w:val="center"/>
                    <w:rPr>
                      <w:sz w:val="18"/>
                      <w:szCs w:val="18"/>
                    </w:rPr>
                  </w:pPr>
                  <w:r>
                    <w:rPr>
                      <w:sz w:val="18"/>
                      <w:szCs w:val="18"/>
                    </w:rPr>
                    <w:t>35</w:t>
                  </w:r>
                </w:p>
              </w:tc>
            </w:tr>
            <w:tr w:rsidR="00CC7585" w:rsidRPr="00F37815" w:rsidTr="00A66F58">
              <w:trPr>
                <w:trHeight w:val="76"/>
              </w:trPr>
              <w:tc>
                <w:tcPr>
                  <w:tcW w:w="3924"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ind w:left="254"/>
                    <w:rPr>
                      <w:sz w:val="18"/>
                      <w:szCs w:val="18"/>
                    </w:rPr>
                  </w:pPr>
                  <w:r w:rsidRPr="002671F9">
                    <w:rPr>
                      <w:sz w:val="18"/>
                      <w:szCs w:val="18"/>
                    </w:rPr>
                    <w:t>Качество работ и квалификация участника конкурса</w:t>
                  </w:r>
                </w:p>
              </w:tc>
              <w:tc>
                <w:tcPr>
                  <w:tcW w:w="2977"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jc w:val="center"/>
                    <w:rPr>
                      <w:sz w:val="18"/>
                      <w:szCs w:val="18"/>
                    </w:rPr>
                  </w:pPr>
                  <w:r w:rsidRPr="002671F9">
                    <w:rPr>
                      <w:sz w:val="18"/>
                      <w:szCs w:val="18"/>
                    </w:rPr>
                    <w:t>45</w:t>
                  </w:r>
                </w:p>
              </w:tc>
            </w:tr>
            <w:tr w:rsidR="00CC7585" w:rsidRPr="00F37815" w:rsidTr="00A66F58">
              <w:trPr>
                <w:trHeight w:val="149"/>
              </w:trPr>
              <w:tc>
                <w:tcPr>
                  <w:tcW w:w="3924"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ind w:left="254"/>
                    <w:rPr>
                      <w:sz w:val="18"/>
                      <w:szCs w:val="18"/>
                    </w:rPr>
                  </w:pPr>
                  <w:r w:rsidRPr="002671F9">
                    <w:rPr>
                      <w:sz w:val="18"/>
                      <w:szCs w:val="18"/>
                    </w:rPr>
                    <w:t>Сроки выполнения работ</w:t>
                  </w:r>
                </w:p>
              </w:tc>
              <w:tc>
                <w:tcPr>
                  <w:tcW w:w="2977"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jc w:val="center"/>
                    <w:rPr>
                      <w:sz w:val="18"/>
                      <w:szCs w:val="18"/>
                    </w:rPr>
                  </w:pPr>
                  <w:r>
                    <w:rPr>
                      <w:sz w:val="18"/>
                      <w:szCs w:val="18"/>
                    </w:rPr>
                    <w:t>20</w:t>
                  </w:r>
                </w:p>
              </w:tc>
            </w:tr>
            <w:tr w:rsidR="00CC7585" w:rsidRPr="00F37815" w:rsidTr="00A66F58">
              <w:trPr>
                <w:trHeight w:val="94"/>
              </w:trPr>
              <w:tc>
                <w:tcPr>
                  <w:tcW w:w="3924"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ind w:left="254"/>
                    <w:rPr>
                      <w:sz w:val="18"/>
                      <w:szCs w:val="18"/>
                    </w:rPr>
                  </w:pPr>
                  <w:r w:rsidRPr="002671F9">
                    <w:rPr>
                      <w:sz w:val="18"/>
                      <w:szCs w:val="18"/>
                    </w:rPr>
                    <w:t>Суммарная значимость критериев</w:t>
                  </w:r>
                </w:p>
              </w:tc>
              <w:tc>
                <w:tcPr>
                  <w:tcW w:w="2977" w:type="dxa"/>
                  <w:tcBorders>
                    <w:top w:val="single" w:sz="4" w:space="0" w:color="auto"/>
                    <w:left w:val="single" w:sz="4" w:space="0" w:color="auto"/>
                    <w:bottom w:val="single" w:sz="4" w:space="0" w:color="auto"/>
                    <w:right w:val="single" w:sz="4" w:space="0" w:color="auto"/>
                  </w:tcBorders>
                </w:tcPr>
                <w:p w:rsidR="00CC7585" w:rsidRPr="002671F9" w:rsidRDefault="00CC7585" w:rsidP="00A66F58">
                  <w:pPr>
                    <w:jc w:val="center"/>
                    <w:rPr>
                      <w:sz w:val="18"/>
                      <w:szCs w:val="18"/>
                    </w:rPr>
                  </w:pPr>
                  <w:r w:rsidRPr="002671F9">
                    <w:rPr>
                      <w:sz w:val="18"/>
                      <w:szCs w:val="18"/>
                    </w:rPr>
                    <w:t>100</w:t>
                  </w:r>
                </w:p>
              </w:tc>
            </w:tr>
          </w:tbl>
          <w:p w:rsidR="00CC7585" w:rsidRDefault="00CC7585" w:rsidP="00A66F58">
            <w:pPr>
              <w:ind w:firstLine="406"/>
              <w:jc w:val="both"/>
              <w:rPr>
                <w:i/>
                <w:sz w:val="18"/>
                <w:szCs w:val="18"/>
              </w:rPr>
            </w:pPr>
          </w:p>
          <w:p w:rsidR="00CC7585" w:rsidRDefault="00CC7585" w:rsidP="00CC7585">
            <w:pPr>
              <w:shd w:val="clear" w:color="auto" w:fill="FFFFFF"/>
              <w:tabs>
                <w:tab w:val="left" w:pos="1845"/>
              </w:tabs>
              <w:ind w:firstLine="406"/>
              <w:jc w:val="both"/>
              <w:rPr>
                <w:b/>
                <w:spacing w:val="5"/>
                <w:sz w:val="18"/>
                <w:szCs w:val="18"/>
              </w:rPr>
            </w:pPr>
            <w:r w:rsidRPr="009D1C53">
              <w:rPr>
                <w:spacing w:val="5"/>
                <w:sz w:val="18"/>
                <w:szCs w:val="18"/>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r>
              <w:rPr>
                <w:spacing w:val="5"/>
                <w:sz w:val="18"/>
                <w:szCs w:val="18"/>
              </w:rPr>
              <w:t>.</w:t>
            </w:r>
            <w:r w:rsidRPr="009D1C53">
              <w:rPr>
                <w:b/>
                <w:spacing w:val="5"/>
                <w:sz w:val="18"/>
                <w:szCs w:val="18"/>
              </w:rPr>
              <w:t xml:space="preserve"> </w:t>
            </w:r>
          </w:p>
          <w:p w:rsidR="00CC7585" w:rsidRDefault="00CC7585" w:rsidP="00CC7585">
            <w:pPr>
              <w:shd w:val="clear" w:color="auto" w:fill="FFFFFF"/>
              <w:tabs>
                <w:tab w:val="left" w:pos="1845"/>
              </w:tabs>
              <w:ind w:firstLine="406"/>
              <w:jc w:val="both"/>
              <w:rPr>
                <w:b/>
                <w:spacing w:val="5"/>
                <w:sz w:val="18"/>
                <w:szCs w:val="18"/>
              </w:rPr>
            </w:pPr>
          </w:p>
          <w:p w:rsidR="00CC7585" w:rsidRDefault="00CC7585" w:rsidP="00CC7585">
            <w:pPr>
              <w:shd w:val="clear" w:color="auto" w:fill="FFFFFF"/>
              <w:tabs>
                <w:tab w:val="left" w:pos="1845"/>
              </w:tabs>
              <w:ind w:firstLine="406"/>
              <w:jc w:val="both"/>
              <w:rPr>
                <w:b/>
                <w:spacing w:val="5"/>
                <w:sz w:val="18"/>
                <w:szCs w:val="18"/>
              </w:rPr>
            </w:pPr>
          </w:p>
          <w:p w:rsidR="00CC7585" w:rsidRPr="009D1C53" w:rsidRDefault="00CC7585" w:rsidP="00CC7585">
            <w:pPr>
              <w:spacing w:before="20"/>
              <w:jc w:val="both"/>
              <w:rPr>
                <w:b/>
                <w:spacing w:val="5"/>
                <w:sz w:val="18"/>
                <w:szCs w:val="18"/>
              </w:rPr>
            </w:pPr>
            <w:r w:rsidRPr="009D1C53">
              <w:rPr>
                <w:b/>
                <w:spacing w:val="5"/>
                <w:sz w:val="18"/>
                <w:szCs w:val="18"/>
              </w:rPr>
              <w:t>По каждому критерию установлен следующий порядок оценки:</w:t>
            </w:r>
          </w:p>
          <w:p w:rsidR="00CC7585" w:rsidRPr="009D1C53" w:rsidRDefault="00CC7585" w:rsidP="00CC7585">
            <w:pPr>
              <w:spacing w:before="20"/>
              <w:ind w:firstLine="243"/>
              <w:jc w:val="both"/>
              <w:rPr>
                <w:b/>
                <w:spacing w:val="5"/>
                <w:sz w:val="18"/>
                <w:szCs w:val="18"/>
              </w:rPr>
            </w:pPr>
            <w:r w:rsidRPr="009D1C53">
              <w:rPr>
                <w:b/>
                <w:bCs/>
                <w:sz w:val="18"/>
                <w:szCs w:val="18"/>
              </w:rPr>
              <w:t>1. Цена государственного контракта (</w:t>
            </w:r>
            <w:r w:rsidRPr="009D1C53">
              <w:rPr>
                <w:b/>
                <w:bCs/>
                <w:i/>
                <w:sz w:val="18"/>
                <w:szCs w:val="18"/>
                <w:lang w:val="en-US"/>
              </w:rPr>
              <w:t>Ra</w:t>
            </w:r>
            <w:r w:rsidRPr="009D1C53">
              <w:rPr>
                <w:b/>
                <w:bCs/>
                <w:sz w:val="18"/>
                <w:szCs w:val="18"/>
              </w:rPr>
              <w:t>)</w:t>
            </w:r>
            <w:r w:rsidRPr="009D1C53">
              <w:rPr>
                <w:b/>
                <w:spacing w:val="5"/>
                <w:sz w:val="18"/>
                <w:szCs w:val="18"/>
              </w:rPr>
              <w:t xml:space="preserve"> (по данным форм 4.1 и 4.2  </w:t>
            </w:r>
            <w:r>
              <w:rPr>
                <w:b/>
                <w:spacing w:val="5"/>
                <w:sz w:val="18"/>
                <w:szCs w:val="18"/>
              </w:rPr>
              <w:t>Р</w:t>
            </w:r>
            <w:r w:rsidRPr="009D1C53">
              <w:rPr>
                <w:b/>
                <w:spacing w:val="5"/>
                <w:sz w:val="18"/>
                <w:szCs w:val="18"/>
              </w:rPr>
              <w:t>аздела IV конкурсной документации).</w:t>
            </w:r>
          </w:p>
          <w:p w:rsidR="00CC7585" w:rsidRPr="009D1C53" w:rsidRDefault="00CC7585" w:rsidP="00CC7585">
            <w:pPr>
              <w:pStyle w:val="ac"/>
              <w:keepNext w:val="0"/>
              <w:suppressAutoHyphens w:val="0"/>
              <w:ind w:firstLine="406"/>
              <w:jc w:val="both"/>
              <w:outlineLvl w:val="9"/>
              <w:rPr>
                <w:sz w:val="18"/>
                <w:szCs w:val="18"/>
              </w:rPr>
            </w:pPr>
            <w:r w:rsidRPr="009D1C53">
              <w:rPr>
                <w:sz w:val="18"/>
                <w:szCs w:val="18"/>
              </w:rPr>
              <w:lastRenderedPageBreak/>
              <w:t>Определение рейтинга заявок на участие в открытом конкурсе по критерию «цена государственного контракта» осуществляется по следующей формуле:</w:t>
            </w:r>
          </w:p>
          <w:p w:rsidR="00CC7585" w:rsidRPr="009D1C53" w:rsidRDefault="00CC7585" w:rsidP="00CC7585">
            <w:pPr>
              <w:pStyle w:val="ac"/>
              <w:keepNext w:val="0"/>
              <w:tabs>
                <w:tab w:val="center" w:pos="3220"/>
              </w:tabs>
              <w:suppressAutoHyphens w:val="0"/>
              <w:ind w:firstLine="142"/>
              <w:jc w:val="both"/>
              <w:outlineLvl w:val="9"/>
              <w:rPr>
                <w:i/>
                <w:sz w:val="18"/>
                <w:szCs w:val="18"/>
              </w:rPr>
            </w:pPr>
            <w:r w:rsidRPr="009D1C53">
              <w:rPr>
                <w:i/>
                <w:sz w:val="18"/>
                <w:szCs w:val="18"/>
                <w:lang w:val="en-US"/>
              </w:rPr>
              <w:t>Ra</w:t>
            </w:r>
            <w:r w:rsidR="00D07D6F" w:rsidRPr="009D1C53">
              <w:rPr>
                <w:sz w:val="18"/>
                <w:szCs w:val="18"/>
              </w:rPr>
              <w:fldChar w:fldCharType="begin"/>
            </w:r>
            <w:r w:rsidRPr="009D1C53">
              <w:rPr>
                <w:sz w:val="18"/>
                <w:szCs w:val="18"/>
              </w:rPr>
              <w:instrText xml:space="preserve"> QUOTE </w:instrText>
            </w:r>
            <w:r>
              <w:rPr>
                <w:noProof/>
                <w:position w:val="-11"/>
              </w:rPr>
              <w:drawing>
                <wp:inline distT="0" distB="0" distL="0" distR="0">
                  <wp:extent cx="569595" cy="198120"/>
                  <wp:effectExtent l="19050" t="0" r="1905"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569595" cy="198120"/>
                          </a:xfrm>
                          <a:prstGeom prst="rect">
                            <a:avLst/>
                          </a:prstGeom>
                          <a:noFill/>
                          <a:ln w="9525">
                            <a:noFill/>
                            <a:miter lim="800000"/>
                            <a:headEnd/>
                            <a:tailEnd/>
                          </a:ln>
                        </pic:spPr>
                      </pic:pic>
                    </a:graphicData>
                  </a:graphic>
                </wp:inline>
              </w:drawing>
            </w:r>
            <w:r w:rsidRPr="009D1C53">
              <w:rPr>
                <w:sz w:val="18"/>
                <w:szCs w:val="18"/>
              </w:rPr>
              <w:instrText xml:space="preserve"> </w:instrText>
            </w:r>
            <w:r w:rsidR="00D07D6F" w:rsidRPr="009D1C53">
              <w:rPr>
                <w:sz w:val="18"/>
                <w:szCs w:val="18"/>
              </w:rPr>
              <w:fldChar w:fldCharType="separate"/>
            </w:r>
            <w:r>
              <w:rPr>
                <w:noProof/>
                <w:position w:val="-11"/>
              </w:rPr>
              <w:drawing>
                <wp:inline distT="0" distB="0" distL="0" distR="0">
                  <wp:extent cx="569595" cy="198120"/>
                  <wp:effectExtent l="19050" t="0" r="1905"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569595" cy="198120"/>
                          </a:xfrm>
                          <a:prstGeom prst="rect">
                            <a:avLst/>
                          </a:prstGeom>
                          <a:noFill/>
                          <a:ln w="9525">
                            <a:noFill/>
                            <a:miter lim="800000"/>
                            <a:headEnd/>
                            <a:tailEnd/>
                          </a:ln>
                        </pic:spPr>
                      </pic:pic>
                    </a:graphicData>
                  </a:graphic>
                </wp:inline>
              </w:drawing>
            </w:r>
            <w:r w:rsidR="00D07D6F" w:rsidRPr="009D1C53">
              <w:rPr>
                <w:sz w:val="18"/>
                <w:szCs w:val="18"/>
              </w:rPr>
              <w:fldChar w:fldCharType="end"/>
            </w:r>
            <w:r w:rsidRPr="009D1C53">
              <w:rPr>
                <w:i/>
                <w:sz w:val="18"/>
                <w:szCs w:val="18"/>
              </w:rPr>
              <w:t xml:space="preserve"> * 100%</w:t>
            </w:r>
            <w:r w:rsidRPr="009D1C53">
              <w:rPr>
                <w:i/>
                <w:sz w:val="18"/>
                <w:szCs w:val="18"/>
              </w:rPr>
              <w:tab/>
            </w:r>
          </w:p>
          <w:p w:rsidR="00CC7585" w:rsidRPr="009D1C53" w:rsidRDefault="00CC7585" w:rsidP="00CC7585">
            <w:pPr>
              <w:pStyle w:val="ac"/>
              <w:keepNext w:val="0"/>
              <w:tabs>
                <w:tab w:val="center" w:pos="3220"/>
              </w:tabs>
              <w:suppressAutoHyphens w:val="0"/>
              <w:ind w:firstLine="142"/>
              <w:jc w:val="both"/>
              <w:outlineLvl w:val="9"/>
              <w:rPr>
                <w:sz w:val="18"/>
                <w:szCs w:val="18"/>
              </w:rPr>
            </w:pPr>
            <w:r w:rsidRPr="009D1C53">
              <w:rPr>
                <w:sz w:val="18"/>
                <w:szCs w:val="18"/>
              </w:rPr>
              <w:t>Где:</w:t>
            </w:r>
          </w:p>
          <w:p w:rsidR="00CC7585" w:rsidRPr="009D1C53" w:rsidRDefault="00CC7585" w:rsidP="00CC7585">
            <w:pPr>
              <w:pStyle w:val="ac"/>
              <w:keepNext w:val="0"/>
              <w:tabs>
                <w:tab w:val="center" w:pos="3220"/>
              </w:tabs>
              <w:suppressAutoHyphens w:val="0"/>
              <w:ind w:firstLine="527"/>
              <w:jc w:val="both"/>
              <w:outlineLvl w:val="9"/>
              <w:rPr>
                <w:sz w:val="18"/>
                <w:szCs w:val="18"/>
              </w:rPr>
            </w:pPr>
            <w:r w:rsidRPr="009D1C53">
              <w:rPr>
                <w:i/>
                <w:sz w:val="18"/>
                <w:szCs w:val="18"/>
                <w:lang w:val="en-US"/>
              </w:rPr>
              <w:t>Ra</w:t>
            </w:r>
            <w:r w:rsidR="00D07D6F" w:rsidRPr="009D1C53">
              <w:rPr>
                <w:sz w:val="18"/>
                <w:szCs w:val="18"/>
              </w:rPr>
              <w:fldChar w:fldCharType="begin"/>
            </w:r>
            <w:r w:rsidRPr="009D1C53">
              <w:rPr>
                <w:sz w:val="18"/>
                <w:szCs w:val="18"/>
              </w:rPr>
              <w:instrText xml:space="preserve"> QUOTE </w:instrText>
            </w:r>
            <w:r>
              <w:rPr>
                <w:noProof/>
                <w:position w:val="-5"/>
              </w:rPr>
              <w:drawing>
                <wp:inline distT="0" distB="0" distL="0" distR="0">
                  <wp:extent cx="34290" cy="129540"/>
                  <wp:effectExtent l="19050" t="0" r="3810" b="0"/>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4290" cy="129540"/>
                          </a:xfrm>
                          <a:prstGeom prst="rect">
                            <a:avLst/>
                          </a:prstGeom>
                          <a:noFill/>
                          <a:ln w="9525">
                            <a:noFill/>
                            <a:miter lim="800000"/>
                            <a:headEnd/>
                            <a:tailEnd/>
                          </a:ln>
                        </pic:spPr>
                      </pic:pic>
                    </a:graphicData>
                  </a:graphic>
                </wp:inline>
              </w:drawing>
            </w:r>
            <w:r w:rsidRPr="009D1C53">
              <w:rPr>
                <w:sz w:val="18"/>
                <w:szCs w:val="18"/>
              </w:rPr>
              <w:instrText xml:space="preserve"> </w:instrText>
            </w:r>
            <w:r w:rsidR="00D07D6F" w:rsidRPr="009D1C53">
              <w:rPr>
                <w:sz w:val="18"/>
                <w:szCs w:val="18"/>
              </w:rPr>
              <w:fldChar w:fldCharType="separate"/>
            </w:r>
            <w:r>
              <w:rPr>
                <w:noProof/>
                <w:position w:val="-5"/>
              </w:rPr>
              <w:drawing>
                <wp:inline distT="0" distB="0" distL="0" distR="0">
                  <wp:extent cx="34290" cy="129540"/>
                  <wp:effectExtent l="19050" t="0" r="3810"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4290" cy="129540"/>
                          </a:xfrm>
                          <a:prstGeom prst="rect">
                            <a:avLst/>
                          </a:prstGeom>
                          <a:noFill/>
                          <a:ln w="9525">
                            <a:noFill/>
                            <a:miter lim="800000"/>
                            <a:headEnd/>
                            <a:tailEnd/>
                          </a:ln>
                        </pic:spPr>
                      </pic:pic>
                    </a:graphicData>
                  </a:graphic>
                </wp:inline>
              </w:drawing>
            </w:r>
            <w:r w:rsidR="00D07D6F" w:rsidRPr="009D1C53">
              <w:rPr>
                <w:sz w:val="18"/>
                <w:szCs w:val="18"/>
              </w:rPr>
              <w:fldChar w:fldCharType="end"/>
            </w:r>
            <w:r w:rsidRPr="009D1C53">
              <w:rPr>
                <w:i/>
                <w:sz w:val="18"/>
                <w:szCs w:val="18"/>
              </w:rPr>
              <w:t xml:space="preserve"> - </w:t>
            </w:r>
            <w:r w:rsidRPr="009D1C53">
              <w:rPr>
                <w:sz w:val="18"/>
                <w:szCs w:val="18"/>
              </w:rPr>
              <w:t xml:space="preserve">рейтинг присуждаемый </w:t>
            </w:r>
            <w:proofErr w:type="spellStart"/>
            <w:r w:rsidRPr="009D1C53">
              <w:rPr>
                <w:i/>
                <w:sz w:val="18"/>
                <w:szCs w:val="18"/>
                <w:lang w:val="en-US"/>
              </w:rPr>
              <w:t>i</w:t>
            </w:r>
            <w:proofErr w:type="spellEnd"/>
            <w:r w:rsidRPr="009D1C53">
              <w:rPr>
                <w:sz w:val="18"/>
                <w:szCs w:val="18"/>
              </w:rPr>
              <w:t>–</w:t>
            </w:r>
            <w:proofErr w:type="spellStart"/>
            <w:r w:rsidRPr="009D1C53">
              <w:rPr>
                <w:sz w:val="18"/>
                <w:szCs w:val="18"/>
              </w:rPr>
              <w:t>й</w:t>
            </w:r>
            <w:proofErr w:type="spellEnd"/>
            <w:r w:rsidRPr="009D1C53">
              <w:rPr>
                <w:sz w:val="18"/>
                <w:szCs w:val="18"/>
              </w:rPr>
              <w:t xml:space="preserve"> заявке по указанному критерию;</w:t>
            </w:r>
          </w:p>
          <w:p w:rsidR="00CC7585" w:rsidRPr="009D1C53" w:rsidRDefault="00CC7585" w:rsidP="00CC7585">
            <w:pPr>
              <w:pStyle w:val="ac"/>
              <w:keepNext w:val="0"/>
              <w:tabs>
                <w:tab w:val="center" w:pos="3220"/>
              </w:tabs>
              <w:suppressAutoHyphens w:val="0"/>
              <w:ind w:firstLine="527"/>
              <w:jc w:val="both"/>
              <w:outlineLvl w:val="9"/>
              <w:rPr>
                <w:sz w:val="18"/>
                <w:szCs w:val="18"/>
              </w:rPr>
            </w:pPr>
            <w:r w:rsidRPr="009D1C53">
              <w:rPr>
                <w:i/>
                <w:sz w:val="18"/>
                <w:szCs w:val="18"/>
                <w:lang w:val="en-US"/>
              </w:rPr>
              <w:t>Amax</w:t>
            </w:r>
            <w:r w:rsidRPr="009D1C53">
              <w:rPr>
                <w:i/>
                <w:sz w:val="18"/>
                <w:szCs w:val="18"/>
              </w:rPr>
              <w:t xml:space="preserve"> – </w:t>
            </w:r>
            <w:r w:rsidRPr="009D1C53">
              <w:rPr>
                <w:sz w:val="18"/>
                <w:szCs w:val="18"/>
              </w:rPr>
              <w:t xml:space="preserve">начальная (максимальная) </w:t>
            </w:r>
            <w:r>
              <w:rPr>
                <w:sz w:val="18"/>
                <w:szCs w:val="18"/>
              </w:rPr>
              <w:t>цена государственного контракта</w:t>
            </w:r>
            <w:r w:rsidRPr="00AE0FC4">
              <w:rPr>
                <w:sz w:val="18"/>
                <w:szCs w:val="18"/>
              </w:rPr>
              <w:t xml:space="preserve"> (</w:t>
            </w:r>
            <w:r>
              <w:rPr>
                <w:sz w:val="18"/>
                <w:szCs w:val="18"/>
              </w:rPr>
              <w:t>цена лота</w:t>
            </w:r>
            <w:r w:rsidRPr="00AE0FC4">
              <w:rPr>
                <w:sz w:val="18"/>
                <w:szCs w:val="18"/>
              </w:rPr>
              <w:t>)</w:t>
            </w:r>
            <w:r>
              <w:rPr>
                <w:sz w:val="18"/>
                <w:szCs w:val="18"/>
              </w:rPr>
              <w:t>, установленная в конкурсной документации;</w:t>
            </w:r>
          </w:p>
          <w:p w:rsidR="00CC7585" w:rsidRPr="007E0670" w:rsidRDefault="00CC7585" w:rsidP="00CC7585">
            <w:pPr>
              <w:pStyle w:val="ac"/>
              <w:keepNext w:val="0"/>
              <w:tabs>
                <w:tab w:val="center" w:pos="3220"/>
              </w:tabs>
              <w:suppressAutoHyphens w:val="0"/>
              <w:ind w:firstLine="527"/>
              <w:jc w:val="both"/>
              <w:outlineLvl w:val="9"/>
              <w:rPr>
                <w:sz w:val="18"/>
                <w:szCs w:val="18"/>
              </w:rPr>
            </w:pPr>
            <w:r w:rsidRPr="009D1C53">
              <w:rPr>
                <w:i/>
                <w:sz w:val="18"/>
                <w:szCs w:val="18"/>
                <w:lang w:val="en-US"/>
              </w:rPr>
              <w:t>Ai</w:t>
            </w:r>
            <w:r w:rsidRPr="009D1C53">
              <w:rPr>
                <w:i/>
                <w:sz w:val="18"/>
                <w:szCs w:val="18"/>
              </w:rPr>
              <w:t xml:space="preserve"> </w:t>
            </w:r>
            <w:r w:rsidRPr="009D1C53">
              <w:rPr>
                <w:sz w:val="18"/>
                <w:szCs w:val="18"/>
              </w:rPr>
              <w:t xml:space="preserve">– предложение </w:t>
            </w:r>
            <w:proofErr w:type="spellStart"/>
            <w:r w:rsidRPr="009D1C53">
              <w:rPr>
                <w:i/>
                <w:sz w:val="18"/>
                <w:szCs w:val="18"/>
                <w:lang w:val="en-US"/>
              </w:rPr>
              <w:t>i</w:t>
            </w:r>
            <w:proofErr w:type="spellEnd"/>
            <w:r w:rsidRPr="009D1C53">
              <w:rPr>
                <w:sz w:val="18"/>
                <w:szCs w:val="18"/>
              </w:rPr>
              <w:t>-го участника конкурса по цене государственного контракта;</w:t>
            </w:r>
          </w:p>
          <w:p w:rsidR="00CC7585" w:rsidRPr="007E0670" w:rsidRDefault="00CC7585" w:rsidP="00CC7585">
            <w:pPr>
              <w:pStyle w:val="ac"/>
              <w:keepNext w:val="0"/>
              <w:tabs>
                <w:tab w:val="center" w:pos="3220"/>
              </w:tabs>
              <w:suppressAutoHyphens w:val="0"/>
              <w:ind w:firstLine="527"/>
              <w:jc w:val="both"/>
              <w:outlineLvl w:val="9"/>
              <w:rPr>
                <w:sz w:val="18"/>
                <w:szCs w:val="18"/>
              </w:rPr>
            </w:pPr>
            <w:r w:rsidRPr="007F7602">
              <w:rPr>
                <w:sz w:val="18"/>
                <w:szCs w:val="18"/>
              </w:rPr>
              <w:t>Для расчёта итогового рейтинга по заявке рейтинг, присуждаемый этой заявке по критерию «цена государственного контракта», умножается на соответствующую указанному критерию значимость.</w:t>
            </w:r>
          </w:p>
          <w:p w:rsidR="00CC7585" w:rsidRPr="009D1C53" w:rsidRDefault="00CC7585" w:rsidP="00CC7585">
            <w:pPr>
              <w:pStyle w:val="a6"/>
              <w:ind w:firstLine="280"/>
              <w:jc w:val="both"/>
            </w:pPr>
          </w:p>
          <w:p w:rsidR="00CC7585" w:rsidRPr="009D1C53" w:rsidRDefault="00CC7585" w:rsidP="00CC7585">
            <w:pPr>
              <w:pStyle w:val="ac"/>
              <w:keepNext w:val="0"/>
              <w:tabs>
                <w:tab w:val="center" w:pos="3220"/>
              </w:tabs>
              <w:suppressAutoHyphens w:val="0"/>
              <w:ind w:firstLine="527"/>
              <w:jc w:val="both"/>
              <w:outlineLvl w:val="9"/>
            </w:pPr>
            <w:r w:rsidRPr="009D1C53">
              <w:rPr>
                <w:sz w:val="18"/>
                <w:szCs w:val="18"/>
              </w:rPr>
              <w:t>При оценке заявок по критерию «цена государственного контракта» лучшим условием выполнения государственного контракта по указанному критерию признаётся предложение участника конкурса с наименьшей ценой государственного контракта</w:t>
            </w:r>
            <w:r w:rsidRPr="009D1C53">
              <w:t>.</w:t>
            </w:r>
          </w:p>
          <w:p w:rsidR="00CC7585" w:rsidRPr="009D1C53" w:rsidRDefault="00CC7585" w:rsidP="00CC7585">
            <w:pPr>
              <w:pStyle w:val="ac"/>
              <w:keepNext w:val="0"/>
              <w:tabs>
                <w:tab w:val="center" w:pos="3220"/>
              </w:tabs>
              <w:suppressAutoHyphens w:val="0"/>
              <w:ind w:firstLine="527"/>
              <w:jc w:val="both"/>
              <w:outlineLvl w:val="9"/>
              <w:rPr>
                <w:sz w:val="18"/>
                <w:szCs w:val="18"/>
              </w:rPr>
            </w:pPr>
          </w:p>
          <w:p w:rsidR="00CC7585" w:rsidRDefault="00CC7585" w:rsidP="00CC7585">
            <w:pPr>
              <w:ind w:firstLine="357"/>
              <w:jc w:val="both"/>
              <w:rPr>
                <w:b/>
                <w:sz w:val="18"/>
                <w:szCs w:val="18"/>
              </w:rPr>
            </w:pPr>
            <w:r w:rsidRPr="009D1C53">
              <w:rPr>
                <w:b/>
                <w:bCs/>
                <w:sz w:val="18"/>
                <w:szCs w:val="18"/>
              </w:rPr>
              <w:t>2</w:t>
            </w:r>
            <w:r>
              <w:rPr>
                <w:b/>
                <w:bCs/>
                <w:sz w:val="18"/>
                <w:szCs w:val="18"/>
              </w:rPr>
              <w:t xml:space="preserve">. </w:t>
            </w:r>
            <w:r w:rsidRPr="008E73DC">
              <w:rPr>
                <w:b/>
                <w:bCs/>
                <w:sz w:val="18"/>
                <w:szCs w:val="18"/>
              </w:rPr>
              <w:t xml:space="preserve">Оценка </w:t>
            </w:r>
            <w:r>
              <w:rPr>
                <w:b/>
                <w:bCs/>
                <w:sz w:val="18"/>
                <w:szCs w:val="18"/>
              </w:rPr>
              <w:t>заявок по критерию «Качество</w:t>
            </w:r>
            <w:r w:rsidRPr="008E73DC">
              <w:rPr>
                <w:b/>
                <w:bCs/>
                <w:sz w:val="18"/>
                <w:szCs w:val="18"/>
              </w:rPr>
              <w:t xml:space="preserve"> работ и квалификаци</w:t>
            </w:r>
            <w:r>
              <w:rPr>
                <w:b/>
                <w:bCs/>
                <w:sz w:val="18"/>
                <w:szCs w:val="18"/>
              </w:rPr>
              <w:t>я</w:t>
            </w:r>
            <w:r w:rsidRPr="008E73DC">
              <w:rPr>
                <w:b/>
                <w:bCs/>
                <w:sz w:val="18"/>
                <w:szCs w:val="18"/>
              </w:rPr>
              <w:t xml:space="preserve"> участника конкурса</w:t>
            </w:r>
            <w:r>
              <w:rPr>
                <w:b/>
                <w:bCs/>
                <w:sz w:val="18"/>
                <w:szCs w:val="18"/>
              </w:rPr>
              <w:t>»</w:t>
            </w:r>
            <w:r w:rsidRPr="008E73DC">
              <w:rPr>
                <w:b/>
                <w:bCs/>
                <w:sz w:val="18"/>
                <w:szCs w:val="18"/>
              </w:rPr>
              <w:t xml:space="preserve"> (по данным форм 4.2, 4.4, 4.5) </w:t>
            </w:r>
            <w:r w:rsidRPr="008E73DC">
              <w:rPr>
                <w:b/>
                <w:bCs/>
                <w:spacing w:val="-8"/>
                <w:sz w:val="18"/>
                <w:szCs w:val="18"/>
              </w:rPr>
              <w:t xml:space="preserve">– </w:t>
            </w:r>
            <w:r w:rsidRPr="008E73DC">
              <w:rPr>
                <w:b/>
                <w:bCs/>
                <w:sz w:val="18"/>
                <w:szCs w:val="18"/>
              </w:rPr>
              <w:t xml:space="preserve"> (</w:t>
            </w:r>
            <w:proofErr w:type="spellStart"/>
            <w:r>
              <w:rPr>
                <w:b/>
                <w:bCs/>
                <w:sz w:val="18"/>
                <w:szCs w:val="18"/>
                <w:lang w:val="en-US"/>
              </w:rPr>
              <w:t>R</w:t>
            </w:r>
            <w:r w:rsidRPr="003D1C10">
              <w:rPr>
                <w:b/>
                <w:bCs/>
                <w:sz w:val="18"/>
                <w:szCs w:val="18"/>
                <w:lang w:val="en-US"/>
              </w:rPr>
              <w:t>c</w:t>
            </w:r>
            <w:r w:rsidRPr="00CA61CC">
              <w:rPr>
                <w:b/>
                <w:bCs/>
                <w:sz w:val="18"/>
                <w:szCs w:val="18"/>
                <w:vertAlign w:val="subscript"/>
                <w:lang w:val="en-US"/>
              </w:rPr>
              <w:t>i</w:t>
            </w:r>
            <w:proofErr w:type="spellEnd"/>
            <w:r w:rsidRPr="008E73DC">
              <w:rPr>
                <w:b/>
                <w:bCs/>
                <w:sz w:val="18"/>
                <w:szCs w:val="18"/>
              </w:rPr>
              <w:t>)</w:t>
            </w:r>
            <w:r>
              <w:rPr>
                <w:b/>
                <w:bCs/>
                <w:sz w:val="18"/>
                <w:szCs w:val="18"/>
              </w:rPr>
              <w:t>.</w:t>
            </w:r>
            <w:r w:rsidRPr="008E73DC">
              <w:rPr>
                <w:b/>
                <w:sz w:val="18"/>
                <w:szCs w:val="18"/>
              </w:rPr>
              <w:t xml:space="preserve"> </w:t>
            </w:r>
          </w:p>
          <w:p w:rsidR="00CC7585" w:rsidRDefault="00CC7585" w:rsidP="00CC7585">
            <w:pPr>
              <w:ind w:firstLine="357"/>
              <w:jc w:val="both"/>
              <w:rPr>
                <w:sz w:val="18"/>
                <w:szCs w:val="18"/>
                <w:vertAlign w:val="subscript"/>
              </w:rPr>
            </w:pPr>
            <w:proofErr w:type="spellStart"/>
            <w:r w:rsidRPr="00A718B5">
              <w:rPr>
                <w:bCs/>
                <w:sz w:val="18"/>
                <w:szCs w:val="18"/>
                <w:lang w:val="en-US"/>
              </w:rPr>
              <w:t>R</w:t>
            </w:r>
            <w:r w:rsidRPr="005D6DFF">
              <w:rPr>
                <w:bCs/>
                <w:sz w:val="18"/>
                <w:szCs w:val="18"/>
                <w:lang w:val="en-US"/>
              </w:rPr>
              <w:t>c</w:t>
            </w:r>
            <w:r w:rsidRPr="00A718B5">
              <w:rPr>
                <w:bCs/>
                <w:sz w:val="18"/>
                <w:szCs w:val="18"/>
                <w:vertAlign w:val="subscript"/>
                <w:lang w:val="en-US"/>
              </w:rPr>
              <w:t>i</w:t>
            </w:r>
            <w:proofErr w:type="spellEnd"/>
            <w:r w:rsidRPr="00792FD1">
              <w:rPr>
                <w:bCs/>
                <w:sz w:val="18"/>
                <w:szCs w:val="18"/>
                <w:vertAlign w:val="subscript"/>
              </w:rPr>
              <w:t xml:space="preserve"> </w:t>
            </w:r>
            <w:r w:rsidRPr="00792FD1">
              <w:rPr>
                <w:sz w:val="18"/>
                <w:szCs w:val="18"/>
              </w:rPr>
              <w:t xml:space="preserve">= </w:t>
            </w:r>
            <w:proofErr w:type="spellStart"/>
            <w:r>
              <w:rPr>
                <w:sz w:val="18"/>
                <w:szCs w:val="18"/>
                <w:lang w:val="en-US"/>
              </w:rPr>
              <w:t>C</w:t>
            </w:r>
            <w:r w:rsidRPr="00A718B5">
              <w:rPr>
                <w:sz w:val="18"/>
                <w:szCs w:val="18"/>
                <w:vertAlign w:val="superscript"/>
                <w:lang w:val="en-US"/>
              </w:rPr>
              <w:t>i</w:t>
            </w:r>
            <w:proofErr w:type="spellEnd"/>
            <w:r w:rsidRPr="00792FD1">
              <w:rPr>
                <w:sz w:val="18"/>
                <w:szCs w:val="18"/>
                <w:vertAlign w:val="subscript"/>
              </w:rPr>
              <w:t xml:space="preserve">1 </w:t>
            </w:r>
            <w:r w:rsidRPr="00792FD1">
              <w:rPr>
                <w:sz w:val="18"/>
                <w:szCs w:val="18"/>
              </w:rPr>
              <w:t xml:space="preserve">+ </w:t>
            </w:r>
            <w:proofErr w:type="spellStart"/>
            <w:r>
              <w:rPr>
                <w:sz w:val="18"/>
                <w:szCs w:val="18"/>
                <w:lang w:val="en-US"/>
              </w:rPr>
              <w:t>C</w:t>
            </w:r>
            <w:r w:rsidRPr="00A718B5">
              <w:rPr>
                <w:sz w:val="18"/>
                <w:szCs w:val="18"/>
                <w:vertAlign w:val="superscript"/>
                <w:lang w:val="en-US"/>
              </w:rPr>
              <w:t>i</w:t>
            </w:r>
            <w:proofErr w:type="spellEnd"/>
            <w:r w:rsidRPr="00792FD1">
              <w:rPr>
                <w:sz w:val="18"/>
                <w:szCs w:val="18"/>
                <w:vertAlign w:val="subscript"/>
              </w:rPr>
              <w:t xml:space="preserve">2, </w:t>
            </w:r>
            <w:r w:rsidRPr="00775ED5">
              <w:rPr>
                <w:sz w:val="28"/>
                <w:szCs w:val="28"/>
                <w:vertAlign w:val="subscript"/>
              </w:rPr>
              <w:t>где</w:t>
            </w:r>
            <w:r w:rsidRPr="00792FD1">
              <w:rPr>
                <w:sz w:val="18"/>
                <w:szCs w:val="18"/>
                <w:vertAlign w:val="subscript"/>
              </w:rPr>
              <w:t xml:space="preserve"> </w:t>
            </w:r>
          </w:p>
          <w:p w:rsidR="00CC7585" w:rsidRPr="00A718B5" w:rsidRDefault="00CC7585" w:rsidP="00CC7585">
            <w:pPr>
              <w:ind w:firstLine="320"/>
              <w:jc w:val="both"/>
              <w:rPr>
                <w:sz w:val="18"/>
                <w:szCs w:val="18"/>
                <w:u w:val="single"/>
              </w:rPr>
            </w:pPr>
            <w:proofErr w:type="spellStart"/>
            <w:r w:rsidRPr="00A718B5">
              <w:rPr>
                <w:bCs/>
                <w:sz w:val="18"/>
                <w:szCs w:val="18"/>
                <w:lang w:val="en-US"/>
              </w:rPr>
              <w:t>R</w:t>
            </w:r>
            <w:r w:rsidRPr="005D6DFF">
              <w:rPr>
                <w:bCs/>
                <w:sz w:val="18"/>
                <w:szCs w:val="18"/>
                <w:lang w:val="en-US"/>
              </w:rPr>
              <w:t>c</w:t>
            </w:r>
            <w:r w:rsidRPr="00A718B5">
              <w:rPr>
                <w:bCs/>
                <w:sz w:val="18"/>
                <w:szCs w:val="18"/>
                <w:vertAlign w:val="subscript"/>
                <w:lang w:val="en-US"/>
              </w:rPr>
              <w:t>i</w:t>
            </w:r>
            <w:proofErr w:type="spellEnd"/>
            <w:r w:rsidRPr="00A718B5">
              <w:rPr>
                <w:bCs/>
                <w:sz w:val="18"/>
                <w:szCs w:val="18"/>
                <w:vertAlign w:val="subscript"/>
              </w:rPr>
              <w:t xml:space="preserve"> </w:t>
            </w:r>
            <w:r>
              <w:rPr>
                <w:b/>
                <w:bCs/>
                <w:sz w:val="18"/>
                <w:szCs w:val="18"/>
              </w:rPr>
              <w:t xml:space="preserve">– </w:t>
            </w:r>
            <w:r w:rsidRPr="00A718B5">
              <w:rPr>
                <w:bCs/>
                <w:sz w:val="18"/>
                <w:szCs w:val="18"/>
              </w:rPr>
              <w:t>рейтинг</w:t>
            </w:r>
            <w:r>
              <w:rPr>
                <w:bCs/>
                <w:sz w:val="18"/>
                <w:szCs w:val="18"/>
              </w:rPr>
              <w:t xml:space="preserve">, присуждаемый </w:t>
            </w:r>
            <w:proofErr w:type="spellStart"/>
            <w:r>
              <w:rPr>
                <w:sz w:val="18"/>
                <w:szCs w:val="18"/>
                <w:lang w:val="en-US"/>
              </w:rPr>
              <w:t>i</w:t>
            </w:r>
            <w:proofErr w:type="spellEnd"/>
            <w:r>
              <w:rPr>
                <w:sz w:val="18"/>
                <w:szCs w:val="18"/>
              </w:rPr>
              <w:t>-</w:t>
            </w:r>
            <w:proofErr w:type="spellStart"/>
            <w:r>
              <w:rPr>
                <w:sz w:val="18"/>
                <w:szCs w:val="18"/>
              </w:rPr>
              <w:t>й</w:t>
            </w:r>
            <w:proofErr w:type="spellEnd"/>
            <w:r>
              <w:rPr>
                <w:sz w:val="18"/>
                <w:szCs w:val="18"/>
              </w:rPr>
              <w:t xml:space="preserve"> заявке по критерию «</w:t>
            </w:r>
            <w:r w:rsidRPr="00F37815">
              <w:rPr>
                <w:sz w:val="18"/>
                <w:szCs w:val="18"/>
              </w:rPr>
              <w:t>Качество работ и квалификация участника конкурса</w:t>
            </w:r>
            <w:r>
              <w:rPr>
                <w:sz w:val="18"/>
                <w:szCs w:val="18"/>
              </w:rPr>
              <w:t xml:space="preserve">»; </w:t>
            </w:r>
            <w:r>
              <w:rPr>
                <w:bCs/>
                <w:sz w:val="18"/>
                <w:szCs w:val="18"/>
              </w:rPr>
              <w:t xml:space="preserve">  </w:t>
            </w:r>
          </w:p>
          <w:p w:rsidR="00CC7585" w:rsidRPr="00A718B5" w:rsidRDefault="00CC7585" w:rsidP="00CC7585">
            <w:pPr>
              <w:ind w:firstLine="357"/>
              <w:jc w:val="both"/>
              <w:rPr>
                <w:sz w:val="18"/>
                <w:szCs w:val="18"/>
              </w:rPr>
            </w:pPr>
            <w:proofErr w:type="spellStart"/>
            <w:r>
              <w:rPr>
                <w:sz w:val="18"/>
                <w:szCs w:val="18"/>
                <w:lang w:val="en-US"/>
              </w:rPr>
              <w:t>C</w:t>
            </w:r>
            <w:r w:rsidRPr="00A718B5">
              <w:rPr>
                <w:sz w:val="18"/>
                <w:szCs w:val="18"/>
                <w:vertAlign w:val="superscript"/>
                <w:lang w:val="en-US"/>
              </w:rPr>
              <w:t>i</w:t>
            </w:r>
            <w:proofErr w:type="spellEnd"/>
            <w:r w:rsidRPr="00A718B5">
              <w:rPr>
                <w:sz w:val="18"/>
                <w:szCs w:val="18"/>
                <w:vertAlign w:val="subscript"/>
              </w:rPr>
              <w:t>1</w:t>
            </w:r>
            <w:r>
              <w:rPr>
                <w:sz w:val="18"/>
                <w:szCs w:val="18"/>
                <w:vertAlign w:val="subscript"/>
              </w:rPr>
              <w:t xml:space="preserve"> </w:t>
            </w:r>
            <w:r w:rsidRPr="00A718B5">
              <w:rPr>
                <w:sz w:val="18"/>
                <w:szCs w:val="18"/>
              </w:rPr>
              <w:t>– значение в баллах</w:t>
            </w:r>
            <w:r>
              <w:rPr>
                <w:sz w:val="18"/>
                <w:szCs w:val="18"/>
              </w:rPr>
              <w:t xml:space="preserve">, присуждаемое конкурсной комиссией </w:t>
            </w:r>
            <w:proofErr w:type="spellStart"/>
            <w:r>
              <w:rPr>
                <w:sz w:val="18"/>
                <w:szCs w:val="18"/>
                <w:lang w:val="en-US"/>
              </w:rPr>
              <w:t>i</w:t>
            </w:r>
            <w:proofErr w:type="spellEnd"/>
            <w:r>
              <w:rPr>
                <w:sz w:val="18"/>
                <w:szCs w:val="18"/>
              </w:rPr>
              <w:t>-</w:t>
            </w:r>
            <w:proofErr w:type="spellStart"/>
            <w:r>
              <w:rPr>
                <w:sz w:val="18"/>
                <w:szCs w:val="18"/>
              </w:rPr>
              <w:t>й</w:t>
            </w:r>
            <w:proofErr w:type="spellEnd"/>
            <w:r>
              <w:rPr>
                <w:sz w:val="18"/>
                <w:szCs w:val="18"/>
              </w:rPr>
              <w:t xml:space="preserve"> заявке на участие в конкурсе по подкритерию «качество работ»; </w:t>
            </w:r>
            <w:r>
              <w:rPr>
                <w:sz w:val="18"/>
                <w:szCs w:val="18"/>
                <w:vertAlign w:val="subscript"/>
              </w:rPr>
              <w:t xml:space="preserve"> </w:t>
            </w:r>
          </w:p>
          <w:p w:rsidR="00CC7585" w:rsidRPr="00A718B5" w:rsidRDefault="00CC7585" w:rsidP="00CC7585">
            <w:pPr>
              <w:ind w:firstLine="357"/>
              <w:jc w:val="both"/>
              <w:rPr>
                <w:sz w:val="18"/>
                <w:szCs w:val="18"/>
              </w:rPr>
            </w:pPr>
            <w:proofErr w:type="spellStart"/>
            <w:r>
              <w:rPr>
                <w:sz w:val="18"/>
                <w:szCs w:val="18"/>
                <w:lang w:val="en-US"/>
              </w:rPr>
              <w:t>C</w:t>
            </w:r>
            <w:r w:rsidRPr="00A718B5">
              <w:rPr>
                <w:sz w:val="18"/>
                <w:szCs w:val="18"/>
                <w:vertAlign w:val="superscript"/>
                <w:lang w:val="en-US"/>
              </w:rPr>
              <w:t>i</w:t>
            </w:r>
            <w:proofErr w:type="spellEnd"/>
            <w:r>
              <w:rPr>
                <w:sz w:val="18"/>
                <w:szCs w:val="18"/>
                <w:vertAlign w:val="subscript"/>
              </w:rPr>
              <w:t>2</w:t>
            </w:r>
            <w:r w:rsidRPr="00A718B5">
              <w:rPr>
                <w:sz w:val="18"/>
                <w:szCs w:val="18"/>
              </w:rPr>
              <w:t>– значение в баллах</w:t>
            </w:r>
            <w:r>
              <w:rPr>
                <w:sz w:val="18"/>
                <w:szCs w:val="18"/>
              </w:rPr>
              <w:t xml:space="preserve">, присуждаемое конкурсной комиссией </w:t>
            </w:r>
            <w:proofErr w:type="spellStart"/>
            <w:r>
              <w:rPr>
                <w:sz w:val="18"/>
                <w:szCs w:val="18"/>
                <w:lang w:val="en-US"/>
              </w:rPr>
              <w:t>i</w:t>
            </w:r>
            <w:proofErr w:type="spellEnd"/>
            <w:r>
              <w:rPr>
                <w:sz w:val="18"/>
                <w:szCs w:val="18"/>
              </w:rPr>
              <w:t>-</w:t>
            </w:r>
            <w:proofErr w:type="spellStart"/>
            <w:r>
              <w:rPr>
                <w:sz w:val="18"/>
                <w:szCs w:val="18"/>
              </w:rPr>
              <w:t>й</w:t>
            </w:r>
            <w:proofErr w:type="spellEnd"/>
            <w:r>
              <w:rPr>
                <w:sz w:val="18"/>
                <w:szCs w:val="18"/>
              </w:rPr>
              <w:t xml:space="preserve"> заявке на участие в конкурсе по подкритерию «квалификация участника конкурса»; </w:t>
            </w:r>
            <w:r>
              <w:rPr>
                <w:sz w:val="18"/>
                <w:szCs w:val="18"/>
                <w:vertAlign w:val="subscript"/>
              </w:rPr>
              <w:t xml:space="preserve"> </w:t>
            </w:r>
          </w:p>
          <w:p w:rsidR="00CC7585" w:rsidRPr="00792FD1" w:rsidRDefault="00CC7585" w:rsidP="00CC7585">
            <w:pPr>
              <w:ind w:firstLine="357"/>
              <w:jc w:val="both"/>
              <w:rPr>
                <w:sz w:val="18"/>
                <w:szCs w:val="18"/>
              </w:rPr>
            </w:pPr>
            <w:r w:rsidRPr="00792FD1">
              <w:rPr>
                <w:sz w:val="18"/>
                <w:szCs w:val="18"/>
              </w:rPr>
              <w:t xml:space="preserve">Максимальное значение </w:t>
            </w:r>
            <w:proofErr w:type="spellStart"/>
            <w:r w:rsidRPr="00A718B5">
              <w:rPr>
                <w:bCs/>
                <w:sz w:val="18"/>
                <w:szCs w:val="18"/>
                <w:lang w:val="en-US"/>
              </w:rPr>
              <w:t>R</w:t>
            </w:r>
            <w:r w:rsidRPr="005D6DFF">
              <w:rPr>
                <w:bCs/>
                <w:sz w:val="18"/>
                <w:szCs w:val="18"/>
                <w:lang w:val="en-US"/>
              </w:rPr>
              <w:t>c</w:t>
            </w:r>
            <w:r w:rsidRPr="00A718B5">
              <w:rPr>
                <w:bCs/>
                <w:sz w:val="18"/>
                <w:szCs w:val="18"/>
                <w:vertAlign w:val="subscript"/>
                <w:lang w:val="en-US"/>
              </w:rPr>
              <w:t>i</w:t>
            </w:r>
            <w:proofErr w:type="spellEnd"/>
            <w:r w:rsidRPr="00792FD1">
              <w:rPr>
                <w:sz w:val="18"/>
                <w:szCs w:val="18"/>
              </w:rPr>
              <w:t xml:space="preserve"> в баллах (по сумме значений  </w:t>
            </w:r>
            <w:r>
              <w:rPr>
                <w:sz w:val="18"/>
                <w:szCs w:val="18"/>
              </w:rPr>
              <w:t xml:space="preserve">подкритериев </w:t>
            </w:r>
            <w:proofErr w:type="spellStart"/>
            <w:r>
              <w:rPr>
                <w:sz w:val="18"/>
                <w:szCs w:val="18"/>
                <w:lang w:val="en-US"/>
              </w:rPr>
              <w:t>C</w:t>
            </w:r>
            <w:r w:rsidRPr="00A718B5">
              <w:rPr>
                <w:sz w:val="18"/>
                <w:szCs w:val="18"/>
                <w:vertAlign w:val="superscript"/>
                <w:lang w:val="en-US"/>
              </w:rPr>
              <w:t>i</w:t>
            </w:r>
            <w:proofErr w:type="spellEnd"/>
            <w:r w:rsidRPr="00A718B5">
              <w:rPr>
                <w:sz w:val="18"/>
                <w:szCs w:val="18"/>
                <w:vertAlign w:val="subscript"/>
              </w:rPr>
              <w:t>1</w:t>
            </w:r>
            <w:r>
              <w:rPr>
                <w:sz w:val="18"/>
                <w:szCs w:val="18"/>
                <w:vertAlign w:val="subscript"/>
              </w:rPr>
              <w:t xml:space="preserve"> и </w:t>
            </w:r>
            <w:proofErr w:type="spellStart"/>
            <w:r>
              <w:rPr>
                <w:sz w:val="18"/>
                <w:szCs w:val="18"/>
                <w:lang w:val="en-US"/>
              </w:rPr>
              <w:t>C</w:t>
            </w:r>
            <w:r w:rsidRPr="00A718B5">
              <w:rPr>
                <w:sz w:val="18"/>
                <w:szCs w:val="18"/>
                <w:vertAlign w:val="superscript"/>
                <w:lang w:val="en-US"/>
              </w:rPr>
              <w:t>i</w:t>
            </w:r>
            <w:proofErr w:type="spellEnd"/>
            <w:r>
              <w:rPr>
                <w:sz w:val="18"/>
                <w:szCs w:val="18"/>
                <w:vertAlign w:val="subscript"/>
              </w:rPr>
              <w:t>2</w:t>
            </w:r>
            <w:r w:rsidRPr="00792FD1">
              <w:rPr>
                <w:sz w:val="18"/>
                <w:szCs w:val="18"/>
              </w:rPr>
              <w:t>) составляет - 100.</w:t>
            </w:r>
          </w:p>
          <w:p w:rsidR="00CC7585" w:rsidRPr="00997D59" w:rsidRDefault="00CC7585" w:rsidP="00CC7585">
            <w:pPr>
              <w:ind w:firstLine="357"/>
              <w:jc w:val="both"/>
              <w:rPr>
                <w:bCs/>
                <w:sz w:val="18"/>
                <w:szCs w:val="18"/>
              </w:rPr>
            </w:pPr>
            <w:r w:rsidRPr="009D5F0D">
              <w:rPr>
                <w:b/>
                <w:sz w:val="18"/>
                <w:szCs w:val="18"/>
              </w:rPr>
              <w:t>2.1.</w:t>
            </w:r>
            <w:r w:rsidRPr="009D5F0D">
              <w:rPr>
                <w:b/>
                <w:bCs/>
                <w:sz w:val="18"/>
                <w:szCs w:val="18"/>
              </w:rPr>
              <w:t xml:space="preserve"> Оценка</w:t>
            </w:r>
            <w:r w:rsidRPr="00254EF3">
              <w:rPr>
                <w:b/>
                <w:bCs/>
                <w:sz w:val="18"/>
                <w:szCs w:val="18"/>
              </w:rPr>
              <w:t xml:space="preserve"> </w:t>
            </w:r>
            <w:r>
              <w:rPr>
                <w:b/>
                <w:bCs/>
                <w:sz w:val="18"/>
                <w:szCs w:val="18"/>
              </w:rPr>
              <w:t xml:space="preserve">заявок по </w:t>
            </w:r>
            <w:r>
              <w:rPr>
                <w:b/>
                <w:sz w:val="18"/>
                <w:szCs w:val="18"/>
              </w:rPr>
              <w:t>подкритерию</w:t>
            </w:r>
            <w:r w:rsidRPr="006E78AF">
              <w:rPr>
                <w:b/>
                <w:sz w:val="18"/>
                <w:szCs w:val="18"/>
              </w:rPr>
              <w:t xml:space="preserve"> «качество работ</w:t>
            </w:r>
            <w:r w:rsidRPr="006E78AF">
              <w:rPr>
                <w:sz w:val="18"/>
                <w:szCs w:val="18"/>
              </w:rPr>
              <w:t xml:space="preserve">» </w:t>
            </w:r>
            <w:r w:rsidRPr="006E78AF">
              <w:rPr>
                <w:b/>
                <w:sz w:val="18"/>
                <w:szCs w:val="18"/>
              </w:rPr>
              <w:t>(</w:t>
            </w:r>
            <w:proofErr w:type="spellStart"/>
            <w:r w:rsidRPr="006E78AF">
              <w:rPr>
                <w:b/>
                <w:sz w:val="18"/>
                <w:szCs w:val="18"/>
                <w:lang w:val="en-US"/>
              </w:rPr>
              <w:t>C</w:t>
            </w:r>
            <w:r w:rsidRPr="006E78AF">
              <w:rPr>
                <w:b/>
                <w:sz w:val="18"/>
                <w:szCs w:val="18"/>
                <w:vertAlign w:val="superscript"/>
                <w:lang w:val="en-US"/>
              </w:rPr>
              <w:t>i</w:t>
            </w:r>
            <w:proofErr w:type="spellEnd"/>
            <w:r w:rsidRPr="006E78AF">
              <w:rPr>
                <w:b/>
                <w:sz w:val="18"/>
                <w:szCs w:val="18"/>
                <w:vertAlign w:val="subscript"/>
              </w:rPr>
              <w:t>1)</w:t>
            </w:r>
            <w:r>
              <w:rPr>
                <w:b/>
                <w:sz w:val="18"/>
                <w:szCs w:val="18"/>
                <w:vertAlign w:val="subscript"/>
              </w:rPr>
              <w:t xml:space="preserve">. </w:t>
            </w:r>
            <w:r w:rsidRPr="006E78AF">
              <w:rPr>
                <w:b/>
                <w:sz w:val="18"/>
                <w:szCs w:val="18"/>
                <w:vertAlign w:val="subscript"/>
              </w:rPr>
              <w:t xml:space="preserve"> </w:t>
            </w:r>
          </w:p>
          <w:p w:rsidR="00CC7585" w:rsidRPr="00112DF7" w:rsidRDefault="00CC7585" w:rsidP="00CC7585">
            <w:pPr>
              <w:tabs>
                <w:tab w:val="left" w:pos="385"/>
              </w:tabs>
              <w:ind w:firstLine="386"/>
              <w:jc w:val="both"/>
              <w:rPr>
                <w:sz w:val="18"/>
                <w:szCs w:val="18"/>
              </w:rPr>
            </w:pPr>
            <w:r w:rsidRPr="00B854A3">
              <w:rPr>
                <w:sz w:val="18"/>
                <w:szCs w:val="18"/>
              </w:rPr>
              <w:t xml:space="preserve">Оценка и сопоставление заявок на участие в </w:t>
            </w:r>
            <w:r>
              <w:rPr>
                <w:sz w:val="18"/>
                <w:szCs w:val="18"/>
              </w:rPr>
              <w:t xml:space="preserve">открытом </w:t>
            </w:r>
            <w:r w:rsidRPr="00B854A3">
              <w:rPr>
                <w:sz w:val="18"/>
                <w:szCs w:val="18"/>
              </w:rPr>
              <w:t>конкурсе по данному по</w:t>
            </w:r>
            <w:r>
              <w:rPr>
                <w:sz w:val="18"/>
                <w:szCs w:val="18"/>
              </w:rPr>
              <w:t>дкритерию</w:t>
            </w:r>
            <w:r w:rsidRPr="00B854A3">
              <w:rPr>
                <w:sz w:val="18"/>
                <w:szCs w:val="18"/>
              </w:rPr>
              <w:t xml:space="preserve"> производится путем </w:t>
            </w:r>
            <w:proofErr w:type="gramStart"/>
            <w:r w:rsidRPr="00B854A3">
              <w:rPr>
                <w:sz w:val="18"/>
                <w:szCs w:val="18"/>
              </w:rPr>
              <w:t>сравнения</w:t>
            </w:r>
            <w:proofErr w:type="gramEnd"/>
            <w:r w:rsidRPr="00B854A3">
              <w:rPr>
                <w:sz w:val="18"/>
                <w:szCs w:val="18"/>
              </w:rPr>
              <w:t xml:space="preserve"> между собой предлагаемых</w:t>
            </w:r>
            <w:r>
              <w:rPr>
                <w:sz w:val="18"/>
                <w:szCs w:val="18"/>
              </w:rPr>
              <w:t xml:space="preserve"> </w:t>
            </w:r>
            <w:r w:rsidRPr="00B854A3">
              <w:rPr>
                <w:sz w:val="18"/>
                <w:szCs w:val="18"/>
              </w:rPr>
              <w:t>участник</w:t>
            </w:r>
            <w:r>
              <w:rPr>
                <w:sz w:val="18"/>
                <w:szCs w:val="18"/>
              </w:rPr>
              <w:t>ами</w:t>
            </w:r>
            <w:r w:rsidRPr="00B854A3">
              <w:rPr>
                <w:sz w:val="18"/>
                <w:szCs w:val="18"/>
              </w:rPr>
              <w:t xml:space="preserve"> </w:t>
            </w:r>
            <w:r>
              <w:rPr>
                <w:sz w:val="18"/>
                <w:szCs w:val="18"/>
              </w:rPr>
              <w:t xml:space="preserve">открытого </w:t>
            </w:r>
            <w:r w:rsidRPr="00B854A3">
              <w:rPr>
                <w:sz w:val="18"/>
                <w:szCs w:val="18"/>
              </w:rPr>
              <w:t xml:space="preserve">конкурса </w:t>
            </w:r>
            <w:r>
              <w:rPr>
                <w:sz w:val="18"/>
                <w:szCs w:val="18"/>
              </w:rPr>
              <w:t xml:space="preserve">порядка и </w:t>
            </w:r>
            <w:r w:rsidRPr="00B854A3">
              <w:rPr>
                <w:sz w:val="18"/>
                <w:szCs w:val="18"/>
              </w:rPr>
              <w:t xml:space="preserve">методологии </w:t>
            </w:r>
            <w:r w:rsidRPr="000A3E26">
              <w:rPr>
                <w:sz w:val="18"/>
                <w:szCs w:val="18"/>
              </w:rPr>
              <w:t xml:space="preserve">выполнения работы, </w:t>
            </w:r>
            <w:r w:rsidRPr="000A3E26">
              <w:rPr>
                <w:bCs/>
                <w:sz w:val="18"/>
                <w:szCs w:val="18"/>
              </w:rPr>
              <w:t xml:space="preserve">их адекватности ожидаемым результатам, эффективности и обоснованности предложенных работ в соответствии с пунктом 3 </w:t>
            </w:r>
            <w:r w:rsidRPr="000A3E26">
              <w:rPr>
                <w:sz w:val="18"/>
                <w:szCs w:val="18"/>
              </w:rPr>
              <w:t>Раздела III. «Требования к техническим характеристикам работы» настоящей конкурсной</w:t>
            </w:r>
            <w:r w:rsidRPr="00466D60">
              <w:rPr>
                <w:sz w:val="18"/>
                <w:szCs w:val="18"/>
              </w:rPr>
              <w:t xml:space="preserve"> документации</w:t>
            </w:r>
            <w:r>
              <w:rPr>
                <w:sz w:val="18"/>
                <w:szCs w:val="18"/>
              </w:rPr>
              <w:t xml:space="preserve"> </w:t>
            </w:r>
            <w:r w:rsidRPr="00112DF7">
              <w:rPr>
                <w:sz w:val="18"/>
              </w:rPr>
              <w:t xml:space="preserve">(по данным форм 4.2 и 4.5 Раздела </w:t>
            </w:r>
            <w:r w:rsidRPr="00112DF7">
              <w:rPr>
                <w:sz w:val="18"/>
                <w:lang w:val="en-US"/>
              </w:rPr>
              <w:t>IV</w:t>
            </w:r>
            <w:r w:rsidRPr="00112DF7">
              <w:rPr>
                <w:sz w:val="18"/>
              </w:rPr>
              <w:t xml:space="preserve"> конкурсной документации.)</w:t>
            </w:r>
            <w:r>
              <w:rPr>
                <w:sz w:val="18"/>
                <w:szCs w:val="18"/>
              </w:rPr>
              <w:t>.</w:t>
            </w:r>
          </w:p>
          <w:p w:rsidR="00CC7585" w:rsidRPr="00112DF7" w:rsidRDefault="00CC7585" w:rsidP="00CC7585">
            <w:pPr>
              <w:ind w:firstLine="318"/>
              <w:jc w:val="both"/>
              <w:rPr>
                <w:sz w:val="18"/>
                <w:szCs w:val="18"/>
              </w:rPr>
            </w:pPr>
            <w:r w:rsidRPr="00B854A3">
              <w:rPr>
                <w:sz w:val="18"/>
                <w:szCs w:val="18"/>
              </w:rPr>
              <w:t>Каждый член конкурсной комиссии по</w:t>
            </w:r>
            <w:r>
              <w:rPr>
                <w:sz w:val="18"/>
                <w:szCs w:val="18"/>
              </w:rPr>
              <w:t xml:space="preserve"> </w:t>
            </w:r>
            <w:r w:rsidRPr="00B854A3">
              <w:rPr>
                <w:sz w:val="18"/>
                <w:szCs w:val="18"/>
              </w:rPr>
              <w:t>результатам сравнения между</w:t>
            </w:r>
            <w:r>
              <w:rPr>
                <w:sz w:val="18"/>
                <w:szCs w:val="18"/>
              </w:rPr>
              <w:t xml:space="preserve"> собой</w:t>
            </w:r>
            <w:r w:rsidRPr="00B854A3">
              <w:rPr>
                <w:sz w:val="18"/>
                <w:szCs w:val="18"/>
              </w:rPr>
              <w:t xml:space="preserve"> данных предложений участника </w:t>
            </w:r>
            <w:r>
              <w:rPr>
                <w:sz w:val="18"/>
                <w:szCs w:val="18"/>
              </w:rPr>
              <w:t xml:space="preserve">открытого </w:t>
            </w:r>
            <w:r w:rsidRPr="00B854A3">
              <w:rPr>
                <w:sz w:val="18"/>
                <w:szCs w:val="18"/>
              </w:rPr>
              <w:t xml:space="preserve">конкурса присваивает заявке на участие в </w:t>
            </w:r>
            <w:r>
              <w:rPr>
                <w:sz w:val="18"/>
                <w:szCs w:val="18"/>
              </w:rPr>
              <w:t xml:space="preserve">открытом </w:t>
            </w:r>
            <w:r w:rsidRPr="00B854A3">
              <w:rPr>
                <w:sz w:val="18"/>
                <w:szCs w:val="18"/>
              </w:rPr>
              <w:t xml:space="preserve">конкурсе </w:t>
            </w:r>
            <w:r w:rsidRPr="00112DF7">
              <w:rPr>
                <w:sz w:val="18"/>
                <w:szCs w:val="18"/>
              </w:rPr>
              <w:t xml:space="preserve">от 0 до </w:t>
            </w:r>
            <w:r>
              <w:rPr>
                <w:sz w:val="18"/>
                <w:szCs w:val="18"/>
              </w:rPr>
              <w:t>60</w:t>
            </w:r>
            <w:r w:rsidRPr="00112DF7">
              <w:rPr>
                <w:sz w:val="18"/>
                <w:szCs w:val="18"/>
              </w:rPr>
              <w:t xml:space="preserve"> баллов. </w:t>
            </w:r>
          </w:p>
          <w:p w:rsidR="00CC7585" w:rsidRPr="00112DF7" w:rsidRDefault="00CC7585" w:rsidP="00CC7585">
            <w:pPr>
              <w:ind w:firstLine="318"/>
              <w:jc w:val="both"/>
              <w:rPr>
                <w:sz w:val="18"/>
              </w:rPr>
            </w:pPr>
            <w:r w:rsidRPr="00112DF7">
              <w:rPr>
                <w:sz w:val="18"/>
                <w:szCs w:val="18"/>
              </w:rPr>
              <w:t>Баллы каждой заявки рассчитываются по формуле:</w:t>
            </w:r>
          </w:p>
          <w:p w:rsidR="00CC7585" w:rsidRPr="00112DF7" w:rsidRDefault="00CC7585" w:rsidP="00CC7585">
            <w:pPr>
              <w:jc w:val="center"/>
              <w:rPr>
                <w:sz w:val="18"/>
                <w:szCs w:val="18"/>
              </w:rPr>
            </w:pPr>
            <w:proofErr w:type="spellStart"/>
            <w:r>
              <w:rPr>
                <w:sz w:val="18"/>
                <w:lang w:val="en-US"/>
              </w:rPr>
              <w:t>C</w:t>
            </w:r>
            <w:r>
              <w:rPr>
                <w:sz w:val="18"/>
                <w:vertAlign w:val="superscript"/>
                <w:lang w:val="en-US"/>
              </w:rPr>
              <w:t>i</w:t>
            </w:r>
            <w:proofErr w:type="spellEnd"/>
            <w:r w:rsidRPr="00D64F81">
              <w:rPr>
                <w:sz w:val="18"/>
                <w:vertAlign w:val="subscript"/>
              </w:rPr>
              <w:t>1</w:t>
            </w:r>
            <w:r w:rsidRPr="00112DF7">
              <w:rPr>
                <w:sz w:val="18"/>
              </w:rPr>
              <w:t xml:space="preserve"> = </w:t>
            </w:r>
            <w:r w:rsidRPr="00D64F81">
              <w:rPr>
                <w:sz w:val="18"/>
                <w:lang w:val="en-US"/>
              </w:rPr>
              <w:t>C</w:t>
            </w:r>
            <w:r w:rsidRPr="006061B5">
              <w:rPr>
                <w:sz w:val="10"/>
                <w:szCs w:val="10"/>
              </w:rPr>
              <w:t>1</w:t>
            </w:r>
            <w:r w:rsidRPr="00D64F81">
              <w:rPr>
                <w:sz w:val="18"/>
              </w:rPr>
              <w:t>сум</w:t>
            </w:r>
            <w:proofErr w:type="spellStart"/>
            <w:r w:rsidRPr="00D64F81">
              <w:rPr>
                <w:sz w:val="18"/>
                <w:szCs w:val="18"/>
                <w:lang w:val="en-US"/>
              </w:rPr>
              <w:t>i</w:t>
            </w:r>
            <w:proofErr w:type="spellEnd"/>
            <w:r w:rsidRPr="00112DF7">
              <w:rPr>
                <w:sz w:val="18"/>
                <w:szCs w:val="18"/>
              </w:rPr>
              <w:t>/</w:t>
            </w:r>
            <w:r w:rsidRPr="00112DF7">
              <w:rPr>
                <w:sz w:val="18"/>
                <w:szCs w:val="18"/>
                <w:lang w:val="en-US"/>
              </w:rPr>
              <w:t>n</w:t>
            </w:r>
            <w:r w:rsidRPr="00112DF7">
              <w:rPr>
                <w:sz w:val="18"/>
                <w:szCs w:val="18"/>
              </w:rPr>
              <w:t>,</w:t>
            </w:r>
          </w:p>
          <w:p w:rsidR="00CC7585" w:rsidRPr="00112DF7" w:rsidRDefault="00CC7585" w:rsidP="00CC7585">
            <w:pPr>
              <w:ind w:firstLine="386"/>
              <w:rPr>
                <w:sz w:val="18"/>
                <w:szCs w:val="18"/>
              </w:rPr>
            </w:pPr>
            <w:r w:rsidRPr="00112DF7">
              <w:rPr>
                <w:sz w:val="18"/>
              </w:rPr>
              <w:t xml:space="preserve">где </w:t>
            </w:r>
            <w:r w:rsidRPr="00D64F81">
              <w:rPr>
                <w:sz w:val="18"/>
                <w:lang w:val="en-US"/>
              </w:rPr>
              <w:t>C</w:t>
            </w:r>
            <w:r w:rsidRPr="006061B5">
              <w:rPr>
                <w:sz w:val="10"/>
                <w:szCs w:val="10"/>
              </w:rPr>
              <w:t>1</w:t>
            </w:r>
            <w:r w:rsidRPr="00D64F81">
              <w:rPr>
                <w:sz w:val="18"/>
              </w:rPr>
              <w:t>сум</w:t>
            </w:r>
            <w:proofErr w:type="spellStart"/>
            <w:r w:rsidRPr="00D64F81">
              <w:rPr>
                <w:sz w:val="18"/>
                <w:szCs w:val="18"/>
                <w:lang w:val="en-US"/>
              </w:rPr>
              <w:t>i</w:t>
            </w:r>
            <w:proofErr w:type="spellEnd"/>
            <w:r w:rsidRPr="00112DF7">
              <w:rPr>
                <w:sz w:val="18"/>
                <w:szCs w:val="18"/>
              </w:rPr>
              <w:t xml:space="preserve"> - суммарное количество баллов, присвоенных заявке на участие в конкурсе по данному подкритерию каждым членом конкурсной комиссии;</w:t>
            </w:r>
          </w:p>
          <w:p w:rsidR="00CC7585" w:rsidRPr="00112DF7" w:rsidRDefault="00CC7585" w:rsidP="00CC7585">
            <w:pPr>
              <w:ind w:firstLine="386"/>
              <w:rPr>
                <w:sz w:val="18"/>
                <w:szCs w:val="18"/>
              </w:rPr>
            </w:pPr>
            <w:r w:rsidRPr="00112DF7">
              <w:rPr>
                <w:sz w:val="18"/>
                <w:szCs w:val="18"/>
                <w:lang w:val="en-US"/>
              </w:rPr>
              <w:t>n</w:t>
            </w:r>
            <w:r w:rsidRPr="00112DF7">
              <w:rPr>
                <w:sz w:val="18"/>
                <w:szCs w:val="18"/>
              </w:rPr>
              <w:t xml:space="preserve"> – </w:t>
            </w:r>
            <w:proofErr w:type="gramStart"/>
            <w:r w:rsidRPr="00112DF7">
              <w:rPr>
                <w:sz w:val="18"/>
                <w:szCs w:val="18"/>
              </w:rPr>
              <w:t>количество</w:t>
            </w:r>
            <w:proofErr w:type="gramEnd"/>
            <w:r w:rsidRPr="00112DF7">
              <w:rPr>
                <w:sz w:val="18"/>
                <w:szCs w:val="18"/>
              </w:rPr>
              <w:t xml:space="preserve"> членов конкурсной комиссии.</w:t>
            </w:r>
          </w:p>
          <w:p w:rsidR="00CC7585" w:rsidRDefault="00CC7585" w:rsidP="00CC7585">
            <w:pPr>
              <w:ind w:firstLine="386"/>
              <w:jc w:val="both"/>
              <w:rPr>
                <w:b/>
                <w:bCs/>
                <w:i/>
                <w:sz w:val="18"/>
                <w:szCs w:val="18"/>
              </w:rPr>
            </w:pPr>
            <w:r w:rsidRPr="00112DF7">
              <w:rPr>
                <w:sz w:val="18"/>
              </w:rPr>
              <w:t xml:space="preserve">Максимальное количество баллов по </w:t>
            </w:r>
            <w:proofErr w:type="spellStart"/>
            <w:r>
              <w:rPr>
                <w:sz w:val="18"/>
                <w:lang w:val="en-US"/>
              </w:rPr>
              <w:t>C</w:t>
            </w:r>
            <w:r>
              <w:rPr>
                <w:sz w:val="18"/>
                <w:vertAlign w:val="superscript"/>
                <w:lang w:val="en-US"/>
              </w:rPr>
              <w:t>i</w:t>
            </w:r>
            <w:proofErr w:type="spellEnd"/>
            <w:r w:rsidRPr="00D64F81">
              <w:rPr>
                <w:sz w:val="18"/>
                <w:vertAlign w:val="subscript"/>
              </w:rPr>
              <w:t>1</w:t>
            </w:r>
            <w:r w:rsidRPr="00112DF7">
              <w:rPr>
                <w:sz w:val="18"/>
              </w:rPr>
              <w:t xml:space="preserve"> –</w:t>
            </w:r>
            <w:r>
              <w:rPr>
                <w:sz w:val="18"/>
              </w:rPr>
              <w:t>60</w:t>
            </w:r>
            <w:r w:rsidRPr="00112DF7">
              <w:rPr>
                <w:sz w:val="18"/>
              </w:rPr>
              <w:t xml:space="preserve"> баллов.</w:t>
            </w:r>
          </w:p>
          <w:p w:rsidR="00CC7585" w:rsidRPr="00C029BE" w:rsidRDefault="00CC7585" w:rsidP="00CC7585">
            <w:pPr>
              <w:ind w:firstLine="357"/>
              <w:jc w:val="both"/>
              <w:rPr>
                <w:bCs/>
                <w:sz w:val="18"/>
                <w:szCs w:val="18"/>
              </w:rPr>
            </w:pPr>
            <w:r w:rsidRPr="009D5F0D">
              <w:rPr>
                <w:b/>
                <w:sz w:val="18"/>
                <w:szCs w:val="18"/>
              </w:rPr>
              <w:t>2.2.</w:t>
            </w:r>
            <w:r w:rsidRPr="00254EF3">
              <w:rPr>
                <w:b/>
                <w:bCs/>
                <w:sz w:val="18"/>
                <w:szCs w:val="18"/>
              </w:rPr>
              <w:t xml:space="preserve"> Оценка </w:t>
            </w:r>
            <w:r>
              <w:rPr>
                <w:b/>
                <w:bCs/>
                <w:sz w:val="18"/>
                <w:szCs w:val="18"/>
              </w:rPr>
              <w:t xml:space="preserve">заявок по </w:t>
            </w:r>
            <w:r>
              <w:rPr>
                <w:b/>
                <w:sz w:val="18"/>
                <w:szCs w:val="18"/>
              </w:rPr>
              <w:t xml:space="preserve">подкритерию </w:t>
            </w:r>
            <w:r w:rsidRPr="006E78AF">
              <w:rPr>
                <w:b/>
                <w:sz w:val="18"/>
                <w:szCs w:val="18"/>
              </w:rPr>
              <w:t>«</w:t>
            </w:r>
            <w:r w:rsidRPr="0075781F">
              <w:rPr>
                <w:b/>
                <w:bCs/>
                <w:sz w:val="18"/>
                <w:szCs w:val="18"/>
              </w:rPr>
              <w:t>квалификаци</w:t>
            </w:r>
            <w:r>
              <w:rPr>
                <w:b/>
                <w:bCs/>
                <w:sz w:val="18"/>
                <w:szCs w:val="18"/>
              </w:rPr>
              <w:t>я</w:t>
            </w:r>
            <w:r w:rsidRPr="0075781F">
              <w:rPr>
                <w:b/>
                <w:bCs/>
                <w:sz w:val="18"/>
                <w:szCs w:val="18"/>
              </w:rPr>
              <w:t xml:space="preserve"> участника конкурса</w:t>
            </w:r>
            <w:r w:rsidRPr="006E78AF">
              <w:rPr>
                <w:sz w:val="18"/>
                <w:szCs w:val="18"/>
              </w:rPr>
              <w:t>»</w:t>
            </w:r>
            <w:r>
              <w:rPr>
                <w:sz w:val="18"/>
                <w:szCs w:val="18"/>
              </w:rPr>
              <w:t xml:space="preserve"> </w:t>
            </w:r>
            <w:r w:rsidRPr="006E78AF">
              <w:rPr>
                <w:sz w:val="18"/>
                <w:szCs w:val="18"/>
              </w:rPr>
              <w:t xml:space="preserve"> </w:t>
            </w:r>
            <w:r w:rsidRPr="006E78AF">
              <w:rPr>
                <w:b/>
                <w:sz w:val="18"/>
                <w:szCs w:val="18"/>
              </w:rPr>
              <w:t>(</w:t>
            </w:r>
            <w:proofErr w:type="spellStart"/>
            <w:r w:rsidRPr="006E78AF">
              <w:rPr>
                <w:b/>
                <w:sz w:val="18"/>
                <w:szCs w:val="18"/>
                <w:lang w:val="en-US"/>
              </w:rPr>
              <w:t>C</w:t>
            </w:r>
            <w:r w:rsidRPr="006E78AF">
              <w:rPr>
                <w:b/>
                <w:sz w:val="18"/>
                <w:szCs w:val="18"/>
                <w:vertAlign w:val="superscript"/>
                <w:lang w:val="en-US"/>
              </w:rPr>
              <w:t>i</w:t>
            </w:r>
            <w:proofErr w:type="spellEnd"/>
            <w:r>
              <w:rPr>
                <w:b/>
                <w:sz w:val="18"/>
                <w:szCs w:val="18"/>
                <w:vertAlign w:val="subscript"/>
              </w:rPr>
              <w:t>2</w:t>
            </w:r>
            <w:r w:rsidRPr="006E78AF">
              <w:rPr>
                <w:b/>
                <w:sz w:val="18"/>
                <w:szCs w:val="18"/>
                <w:vertAlign w:val="subscript"/>
              </w:rPr>
              <w:t>)</w:t>
            </w:r>
            <w:r>
              <w:rPr>
                <w:b/>
                <w:sz w:val="18"/>
                <w:szCs w:val="18"/>
                <w:vertAlign w:val="subscript"/>
              </w:rPr>
              <w:t xml:space="preserve">.  </w:t>
            </w:r>
            <w:r w:rsidRPr="00C029BE">
              <w:rPr>
                <w:sz w:val="18"/>
                <w:szCs w:val="18"/>
              </w:rPr>
              <w:t>Максимальное</w:t>
            </w:r>
            <w:r w:rsidRPr="00C029BE">
              <w:rPr>
                <w:sz w:val="18"/>
                <w:szCs w:val="18"/>
                <w:vertAlign w:val="subscript"/>
              </w:rPr>
              <w:t xml:space="preserve"> </w:t>
            </w:r>
            <w:r w:rsidRPr="00C029BE">
              <w:rPr>
                <w:sz w:val="18"/>
                <w:szCs w:val="18"/>
              </w:rPr>
              <w:t xml:space="preserve">значение в баллах составляет - </w:t>
            </w:r>
            <w:r>
              <w:rPr>
                <w:sz w:val="18"/>
                <w:szCs w:val="18"/>
              </w:rPr>
              <w:t>40</w:t>
            </w:r>
            <w:r w:rsidRPr="00C029BE">
              <w:rPr>
                <w:sz w:val="18"/>
                <w:szCs w:val="18"/>
              </w:rPr>
              <w:t>.</w:t>
            </w:r>
          </w:p>
          <w:p w:rsidR="00CC7585" w:rsidRPr="00466D60" w:rsidRDefault="00CC7585" w:rsidP="00CC7585">
            <w:pPr>
              <w:ind w:firstLine="320"/>
              <w:jc w:val="both"/>
              <w:rPr>
                <w:sz w:val="18"/>
              </w:rPr>
            </w:pPr>
            <w:r>
              <w:rPr>
                <w:b/>
                <w:sz w:val="18"/>
              </w:rPr>
              <w:t>2.2.1.</w:t>
            </w:r>
            <w:r w:rsidRPr="00466D60">
              <w:rPr>
                <w:b/>
                <w:sz w:val="18"/>
              </w:rPr>
              <w:t> </w:t>
            </w:r>
            <w:r w:rsidRPr="00466D60">
              <w:rPr>
                <w:sz w:val="18"/>
              </w:rPr>
              <w:t xml:space="preserve">Количество лет, в течение которых организация проводила работы </w:t>
            </w:r>
            <w:r>
              <w:rPr>
                <w:sz w:val="18"/>
              </w:rPr>
              <w:t>в области, являющейся предметом конкурса</w:t>
            </w:r>
            <w:r w:rsidRPr="00466D60">
              <w:rPr>
                <w:sz w:val="18"/>
              </w:rPr>
              <w:t xml:space="preserve"> </w:t>
            </w:r>
            <w:r w:rsidRPr="00112DF7">
              <w:rPr>
                <w:sz w:val="18"/>
              </w:rPr>
              <w:t xml:space="preserve">(по данным форм 4.2 и 4.4 Раздела </w:t>
            </w:r>
            <w:r w:rsidRPr="00112DF7">
              <w:rPr>
                <w:sz w:val="18"/>
                <w:lang w:val="en-US"/>
              </w:rPr>
              <w:t>IV</w:t>
            </w:r>
            <w:r w:rsidRPr="00112DF7">
              <w:rPr>
                <w:sz w:val="18"/>
              </w:rPr>
              <w:t>.)</w:t>
            </w:r>
            <w:r w:rsidRPr="00466D60">
              <w:rPr>
                <w:sz w:val="18"/>
              </w:rPr>
              <w:t xml:space="preserve"> (ОР):</w:t>
            </w:r>
          </w:p>
          <w:p w:rsidR="00CC7585" w:rsidRPr="00466D60" w:rsidRDefault="00CC7585" w:rsidP="00CC7585">
            <w:pPr>
              <w:ind w:firstLine="318"/>
              <w:jc w:val="both"/>
              <w:rPr>
                <w:sz w:val="18"/>
              </w:rPr>
            </w:pPr>
            <w:r w:rsidRPr="00466D60">
              <w:rPr>
                <w:sz w:val="18"/>
              </w:rPr>
              <w:t xml:space="preserve">заявка с наибольшим опытом выполнения работ (количество лет) принимается за Х и получает </w:t>
            </w:r>
            <w:r>
              <w:rPr>
                <w:sz w:val="18"/>
              </w:rPr>
              <w:t>10</w:t>
            </w:r>
            <w:r w:rsidRPr="00466D60">
              <w:rPr>
                <w:sz w:val="18"/>
              </w:rPr>
              <w:t xml:space="preserve"> баллов; за </w:t>
            </w:r>
            <w:r w:rsidRPr="00466D60">
              <w:rPr>
                <w:sz w:val="18"/>
                <w:lang w:val="en-US"/>
              </w:rPr>
              <w:t>Y</w:t>
            </w:r>
            <w:r w:rsidRPr="00466D60">
              <w:rPr>
                <w:sz w:val="18"/>
              </w:rPr>
              <w:t xml:space="preserve"> принимается опыт выполнения работ (количество лет) другой заявки. Баллы других заявок будут рассчитаны по формуле</w:t>
            </w:r>
          </w:p>
          <w:p w:rsidR="00CC7585" w:rsidRPr="00466D60" w:rsidRDefault="00CC7585" w:rsidP="00CC7585">
            <w:pPr>
              <w:spacing w:before="120" w:after="120"/>
              <w:jc w:val="center"/>
              <w:rPr>
                <w:sz w:val="18"/>
                <w:szCs w:val="18"/>
              </w:rPr>
            </w:pPr>
            <w:r w:rsidRPr="00466D60">
              <w:rPr>
                <w:sz w:val="18"/>
              </w:rPr>
              <w:t>ОР</w:t>
            </w:r>
            <w:proofErr w:type="spellStart"/>
            <w:proofErr w:type="gramStart"/>
            <w:r w:rsidRPr="00466D60">
              <w:rPr>
                <w:sz w:val="18"/>
                <w:szCs w:val="18"/>
                <w:vertAlign w:val="subscript"/>
                <w:lang w:val="en-US"/>
              </w:rPr>
              <w:t>i</w:t>
            </w:r>
            <w:proofErr w:type="spellEnd"/>
            <w:proofErr w:type="gramEnd"/>
            <w:r w:rsidRPr="00466D60">
              <w:rPr>
                <w:sz w:val="18"/>
              </w:rPr>
              <w:t xml:space="preserve"> = </w:t>
            </w:r>
            <w:r>
              <w:rPr>
                <w:sz w:val="18"/>
              </w:rPr>
              <w:t>10</w:t>
            </w:r>
            <w:r w:rsidRPr="00466D60">
              <w:rPr>
                <w:sz w:val="18"/>
                <w:szCs w:val="18"/>
              </w:rPr>
              <w:t>*(</w:t>
            </w:r>
            <w:r w:rsidRPr="00466D60">
              <w:rPr>
                <w:sz w:val="18"/>
                <w:szCs w:val="18"/>
                <w:lang w:val="en-US"/>
              </w:rPr>
              <w:t>Y</w:t>
            </w:r>
            <w:r w:rsidRPr="00466D60">
              <w:rPr>
                <w:sz w:val="18"/>
                <w:szCs w:val="18"/>
                <w:vertAlign w:val="subscript"/>
                <w:lang w:val="en-US"/>
              </w:rPr>
              <w:t>i</w:t>
            </w:r>
            <w:r w:rsidRPr="00466D60">
              <w:rPr>
                <w:sz w:val="18"/>
                <w:szCs w:val="18"/>
              </w:rPr>
              <w:t>/</w:t>
            </w:r>
            <w:r w:rsidRPr="00466D60">
              <w:rPr>
                <w:sz w:val="18"/>
                <w:szCs w:val="18"/>
                <w:lang w:val="en-US"/>
              </w:rPr>
              <w:t>X</w:t>
            </w:r>
            <w:r w:rsidRPr="00466D60">
              <w:rPr>
                <w:sz w:val="18"/>
                <w:szCs w:val="18"/>
              </w:rPr>
              <w:t>)</w:t>
            </w:r>
          </w:p>
          <w:p w:rsidR="00CC7585" w:rsidRDefault="00CC7585" w:rsidP="00CC7585">
            <w:pPr>
              <w:spacing w:after="120"/>
              <w:ind w:firstLine="320"/>
              <w:rPr>
                <w:sz w:val="18"/>
              </w:rPr>
            </w:pPr>
            <w:r w:rsidRPr="00466D60">
              <w:rPr>
                <w:sz w:val="18"/>
              </w:rPr>
              <w:t xml:space="preserve">Максимальное количество баллов по ОР – </w:t>
            </w:r>
            <w:r>
              <w:rPr>
                <w:sz w:val="18"/>
              </w:rPr>
              <w:t>10</w:t>
            </w:r>
            <w:r w:rsidRPr="00466D60">
              <w:rPr>
                <w:sz w:val="18"/>
              </w:rPr>
              <w:t xml:space="preserve"> баллов.</w:t>
            </w:r>
          </w:p>
          <w:p w:rsidR="00CC7585" w:rsidRPr="00466D60" w:rsidRDefault="00CC7585" w:rsidP="00CC7585">
            <w:pPr>
              <w:ind w:firstLine="318"/>
              <w:jc w:val="both"/>
              <w:rPr>
                <w:sz w:val="18"/>
              </w:rPr>
            </w:pPr>
            <w:r>
              <w:rPr>
                <w:b/>
                <w:sz w:val="18"/>
              </w:rPr>
              <w:t>2.2.2.</w:t>
            </w:r>
            <w:r w:rsidRPr="00466D60">
              <w:rPr>
                <w:b/>
                <w:sz w:val="18"/>
              </w:rPr>
              <w:t> </w:t>
            </w:r>
            <w:r w:rsidRPr="00466D60">
              <w:rPr>
                <w:sz w:val="18"/>
              </w:rPr>
              <w:t xml:space="preserve">Количество выполненных </w:t>
            </w:r>
            <w:r>
              <w:rPr>
                <w:sz w:val="18"/>
              </w:rPr>
              <w:t xml:space="preserve">за </w:t>
            </w:r>
            <w:proofErr w:type="gramStart"/>
            <w:r>
              <w:rPr>
                <w:sz w:val="18"/>
              </w:rPr>
              <w:t>последние</w:t>
            </w:r>
            <w:proofErr w:type="gramEnd"/>
            <w:r>
              <w:rPr>
                <w:sz w:val="18"/>
              </w:rPr>
              <w:t xml:space="preserve"> 10 лет </w:t>
            </w:r>
            <w:r w:rsidRPr="00466D60">
              <w:rPr>
                <w:sz w:val="18"/>
              </w:rPr>
              <w:t xml:space="preserve">участником конкурса работ, аналогичных тематике, выставляемой на </w:t>
            </w:r>
            <w:r w:rsidRPr="00D57739">
              <w:rPr>
                <w:sz w:val="18"/>
              </w:rPr>
              <w:t xml:space="preserve">конкурс (по данным форм 4.2 и 4.4 Раздела </w:t>
            </w:r>
            <w:r w:rsidRPr="00D57739">
              <w:rPr>
                <w:sz w:val="18"/>
                <w:lang w:val="en-US"/>
              </w:rPr>
              <w:t>IV</w:t>
            </w:r>
            <w:r w:rsidRPr="00D57739">
              <w:rPr>
                <w:sz w:val="18"/>
              </w:rPr>
              <w:t>)</w:t>
            </w:r>
            <w:r w:rsidRPr="00466D60">
              <w:rPr>
                <w:sz w:val="18"/>
              </w:rPr>
              <w:t xml:space="preserve"> (АР):</w:t>
            </w:r>
          </w:p>
          <w:p w:rsidR="00CC7585" w:rsidRPr="00466D60" w:rsidRDefault="00CC7585" w:rsidP="00CC7585">
            <w:pPr>
              <w:ind w:firstLine="318"/>
              <w:jc w:val="both"/>
              <w:rPr>
                <w:sz w:val="18"/>
              </w:rPr>
            </w:pPr>
            <w:proofErr w:type="gramStart"/>
            <w:r w:rsidRPr="00466D60">
              <w:rPr>
                <w:sz w:val="18"/>
              </w:rPr>
              <w:t>заявка с наибольшим количеством выполненных</w:t>
            </w:r>
            <w:r>
              <w:rPr>
                <w:sz w:val="18"/>
              </w:rPr>
              <w:t xml:space="preserve"> за последние 10 лет</w:t>
            </w:r>
            <w:r w:rsidRPr="00466D60">
              <w:rPr>
                <w:sz w:val="18"/>
              </w:rPr>
              <w:t xml:space="preserve"> участником конкурса </w:t>
            </w:r>
            <w:r w:rsidR="00803E1B">
              <w:rPr>
                <w:sz w:val="18"/>
              </w:rPr>
              <w:t xml:space="preserve">работ, </w:t>
            </w:r>
            <w:r w:rsidRPr="00466D60">
              <w:rPr>
                <w:sz w:val="18"/>
              </w:rPr>
              <w:t xml:space="preserve">аналогичных тематике, выставляемой на </w:t>
            </w:r>
            <w:r w:rsidRPr="00D57739">
              <w:rPr>
                <w:sz w:val="18"/>
              </w:rPr>
              <w:t>конкурс</w:t>
            </w:r>
            <w:r>
              <w:rPr>
                <w:sz w:val="18"/>
              </w:rPr>
              <w:t>,</w:t>
            </w:r>
            <w:r w:rsidRPr="00D57739">
              <w:rPr>
                <w:sz w:val="18"/>
              </w:rPr>
              <w:t xml:space="preserve"> </w:t>
            </w:r>
            <w:r w:rsidRPr="00466D60">
              <w:rPr>
                <w:sz w:val="18"/>
              </w:rPr>
              <w:t xml:space="preserve">принимается за Х и получает </w:t>
            </w:r>
            <w:r>
              <w:rPr>
                <w:sz w:val="18"/>
              </w:rPr>
              <w:t>15</w:t>
            </w:r>
            <w:r w:rsidRPr="00466D60">
              <w:rPr>
                <w:sz w:val="18"/>
              </w:rPr>
              <w:t xml:space="preserve"> баллов; за </w:t>
            </w:r>
            <w:r w:rsidRPr="00466D60">
              <w:rPr>
                <w:sz w:val="18"/>
                <w:lang w:val="en-US"/>
              </w:rPr>
              <w:t>Y</w:t>
            </w:r>
            <w:r w:rsidRPr="00466D60">
              <w:rPr>
                <w:sz w:val="18"/>
              </w:rPr>
              <w:t xml:space="preserve"> принимается </w:t>
            </w:r>
            <w:r w:rsidRPr="00466D60">
              <w:rPr>
                <w:sz w:val="18"/>
              </w:rPr>
              <w:lastRenderedPageBreak/>
              <w:t xml:space="preserve">количество выполненных </w:t>
            </w:r>
            <w:r>
              <w:rPr>
                <w:sz w:val="18"/>
              </w:rPr>
              <w:t xml:space="preserve">за последние 10 лет </w:t>
            </w:r>
            <w:r w:rsidRPr="00466D60">
              <w:rPr>
                <w:sz w:val="18"/>
              </w:rPr>
              <w:t xml:space="preserve">участником конкурса </w:t>
            </w:r>
            <w:r w:rsidR="00C4270D">
              <w:rPr>
                <w:sz w:val="18"/>
              </w:rPr>
              <w:t xml:space="preserve">работ, </w:t>
            </w:r>
            <w:r w:rsidRPr="00466D60">
              <w:rPr>
                <w:sz w:val="18"/>
              </w:rPr>
              <w:t xml:space="preserve">аналогичных тематике, выставляемой на </w:t>
            </w:r>
            <w:r w:rsidRPr="00D57739">
              <w:rPr>
                <w:sz w:val="18"/>
              </w:rPr>
              <w:t>конкурс</w:t>
            </w:r>
            <w:r>
              <w:rPr>
                <w:sz w:val="18"/>
              </w:rPr>
              <w:t>,</w:t>
            </w:r>
            <w:r w:rsidRPr="00D57739">
              <w:rPr>
                <w:sz w:val="18"/>
              </w:rPr>
              <w:t xml:space="preserve"> </w:t>
            </w:r>
            <w:r w:rsidRPr="00466D60">
              <w:rPr>
                <w:sz w:val="18"/>
              </w:rPr>
              <w:t>другой заявки.</w:t>
            </w:r>
            <w:proofErr w:type="gramEnd"/>
            <w:r w:rsidRPr="00466D60">
              <w:rPr>
                <w:sz w:val="18"/>
              </w:rPr>
              <w:t xml:space="preserve"> Баллы других заявок будут рассчитаны по формуле</w:t>
            </w:r>
          </w:p>
          <w:p w:rsidR="00CC7585" w:rsidRPr="00466D60" w:rsidRDefault="00CC7585" w:rsidP="00CC7585">
            <w:pPr>
              <w:spacing w:before="120" w:after="120"/>
              <w:jc w:val="center"/>
              <w:rPr>
                <w:sz w:val="18"/>
                <w:szCs w:val="18"/>
              </w:rPr>
            </w:pPr>
            <w:r w:rsidRPr="00466D60">
              <w:rPr>
                <w:sz w:val="18"/>
              </w:rPr>
              <w:t>АР</w:t>
            </w:r>
            <w:proofErr w:type="spellStart"/>
            <w:proofErr w:type="gramStart"/>
            <w:r w:rsidRPr="00466D60">
              <w:rPr>
                <w:sz w:val="18"/>
                <w:szCs w:val="18"/>
                <w:vertAlign w:val="subscript"/>
                <w:lang w:val="en-US"/>
              </w:rPr>
              <w:t>i</w:t>
            </w:r>
            <w:proofErr w:type="spellEnd"/>
            <w:proofErr w:type="gramEnd"/>
            <w:r w:rsidRPr="00466D60">
              <w:rPr>
                <w:sz w:val="18"/>
              </w:rPr>
              <w:t xml:space="preserve"> = </w:t>
            </w:r>
            <w:r>
              <w:rPr>
                <w:sz w:val="18"/>
              </w:rPr>
              <w:t>15</w:t>
            </w:r>
            <w:r w:rsidRPr="00466D60">
              <w:rPr>
                <w:sz w:val="18"/>
                <w:szCs w:val="18"/>
              </w:rPr>
              <w:t>*(</w:t>
            </w:r>
            <w:r w:rsidRPr="00466D60">
              <w:rPr>
                <w:sz w:val="18"/>
                <w:szCs w:val="18"/>
                <w:lang w:val="en-US"/>
              </w:rPr>
              <w:t>Y</w:t>
            </w:r>
            <w:r w:rsidRPr="00466D60">
              <w:rPr>
                <w:sz w:val="18"/>
                <w:szCs w:val="18"/>
                <w:vertAlign w:val="subscript"/>
                <w:lang w:val="en-US"/>
              </w:rPr>
              <w:t>i</w:t>
            </w:r>
            <w:r w:rsidRPr="00466D60">
              <w:rPr>
                <w:sz w:val="18"/>
                <w:szCs w:val="18"/>
              </w:rPr>
              <w:t>/</w:t>
            </w:r>
            <w:r w:rsidRPr="00466D60">
              <w:rPr>
                <w:sz w:val="18"/>
                <w:szCs w:val="18"/>
                <w:lang w:val="en-US"/>
              </w:rPr>
              <w:t>X</w:t>
            </w:r>
            <w:r w:rsidRPr="00466D60">
              <w:rPr>
                <w:sz w:val="18"/>
                <w:szCs w:val="18"/>
              </w:rPr>
              <w:t>)</w:t>
            </w:r>
          </w:p>
          <w:p w:rsidR="00CC7585" w:rsidRDefault="00CC7585" w:rsidP="00CC7585">
            <w:pPr>
              <w:spacing w:after="120"/>
              <w:ind w:firstLine="320"/>
              <w:rPr>
                <w:sz w:val="18"/>
              </w:rPr>
            </w:pPr>
            <w:r w:rsidRPr="00466D60">
              <w:rPr>
                <w:sz w:val="18"/>
              </w:rPr>
              <w:t xml:space="preserve">Максимальное количество баллов по АР – </w:t>
            </w:r>
            <w:r>
              <w:rPr>
                <w:sz w:val="18"/>
              </w:rPr>
              <w:t>15</w:t>
            </w:r>
            <w:r w:rsidRPr="00466D60">
              <w:rPr>
                <w:sz w:val="18"/>
              </w:rPr>
              <w:t xml:space="preserve"> баллов.</w:t>
            </w:r>
          </w:p>
          <w:p w:rsidR="00CC7585" w:rsidRDefault="00CC7585" w:rsidP="00CC7585">
            <w:pPr>
              <w:ind w:firstLine="318"/>
              <w:jc w:val="both"/>
              <w:rPr>
                <w:sz w:val="18"/>
                <w:szCs w:val="18"/>
              </w:rPr>
            </w:pPr>
          </w:p>
          <w:p w:rsidR="00CC7585" w:rsidRPr="00466D60" w:rsidRDefault="00CC7585" w:rsidP="00CC7585">
            <w:pPr>
              <w:ind w:firstLine="318"/>
              <w:jc w:val="both"/>
              <w:rPr>
                <w:sz w:val="18"/>
              </w:rPr>
            </w:pPr>
            <w:r>
              <w:rPr>
                <w:b/>
                <w:sz w:val="18"/>
              </w:rPr>
              <w:t>2.2.3.</w:t>
            </w:r>
            <w:r w:rsidRPr="00466D60">
              <w:rPr>
                <w:b/>
                <w:sz w:val="18"/>
              </w:rPr>
              <w:t> </w:t>
            </w:r>
            <w:r w:rsidRPr="00466D60">
              <w:rPr>
                <w:sz w:val="18"/>
              </w:rPr>
              <w:t xml:space="preserve">Количество привлекаемых участником конкурса для выполнения работы </w:t>
            </w:r>
            <w:r w:rsidRPr="00DB650C">
              <w:rPr>
                <w:sz w:val="18"/>
              </w:rPr>
              <w:t>штатных</w:t>
            </w:r>
            <w:r w:rsidRPr="00466D60">
              <w:rPr>
                <w:sz w:val="18"/>
              </w:rPr>
              <w:t xml:space="preserve"> дипломированных специали</w:t>
            </w:r>
            <w:r>
              <w:rPr>
                <w:sz w:val="18"/>
              </w:rPr>
              <w:t>стов, имеющих ученые степени кандидата или доктора экономических, юридических или социологических</w:t>
            </w:r>
            <w:r w:rsidRPr="00D57739">
              <w:rPr>
                <w:sz w:val="18"/>
              </w:rPr>
              <w:t xml:space="preserve"> наук (по данным форм 4.2 и 4.4 Раздела </w:t>
            </w:r>
            <w:r w:rsidRPr="00D57739">
              <w:rPr>
                <w:sz w:val="18"/>
                <w:lang w:val="en-US"/>
              </w:rPr>
              <w:t>IV</w:t>
            </w:r>
            <w:r w:rsidRPr="00D57739">
              <w:rPr>
                <w:sz w:val="18"/>
              </w:rPr>
              <w:t>) (КС):</w:t>
            </w:r>
          </w:p>
          <w:p w:rsidR="00CC7585" w:rsidRPr="00466D60" w:rsidRDefault="00CC7585" w:rsidP="00CC7585">
            <w:pPr>
              <w:ind w:firstLine="318"/>
              <w:jc w:val="both"/>
              <w:rPr>
                <w:sz w:val="18"/>
              </w:rPr>
            </w:pPr>
            <w:proofErr w:type="gramStart"/>
            <w:r w:rsidRPr="00466D60">
              <w:rPr>
                <w:sz w:val="18"/>
              </w:rPr>
              <w:t xml:space="preserve">заявка с наибольшим количеством привлекаемых участником конкурса для выполнения работы штатных дипломированных специалистов, имеющих </w:t>
            </w:r>
            <w:r>
              <w:rPr>
                <w:sz w:val="18"/>
              </w:rPr>
              <w:t xml:space="preserve">ученые степени </w:t>
            </w:r>
            <w:r w:rsidRPr="000E218C">
              <w:rPr>
                <w:sz w:val="18"/>
              </w:rPr>
              <w:t>кандидата</w:t>
            </w:r>
            <w:r>
              <w:rPr>
                <w:sz w:val="18"/>
              </w:rPr>
              <w:t xml:space="preserve"> или </w:t>
            </w:r>
            <w:r w:rsidRPr="000E218C">
              <w:rPr>
                <w:sz w:val="18"/>
              </w:rPr>
              <w:t>доктора экономических, юридических или социологических</w:t>
            </w:r>
            <w:r>
              <w:rPr>
                <w:color w:val="FF0000"/>
                <w:sz w:val="18"/>
              </w:rPr>
              <w:t xml:space="preserve"> </w:t>
            </w:r>
            <w:r>
              <w:rPr>
                <w:sz w:val="18"/>
              </w:rPr>
              <w:t>наук</w:t>
            </w:r>
            <w:r w:rsidR="00C4270D">
              <w:rPr>
                <w:sz w:val="18"/>
              </w:rPr>
              <w:t>,</w:t>
            </w:r>
            <w:r w:rsidRPr="00466D60">
              <w:rPr>
                <w:sz w:val="18"/>
              </w:rPr>
              <w:t xml:space="preserve"> принимается за Х и получает </w:t>
            </w:r>
            <w:r>
              <w:rPr>
                <w:sz w:val="18"/>
              </w:rPr>
              <w:t>15</w:t>
            </w:r>
            <w:r w:rsidRPr="00466D60">
              <w:rPr>
                <w:sz w:val="18"/>
              </w:rPr>
              <w:t xml:space="preserve"> баллов; за </w:t>
            </w:r>
            <w:r w:rsidRPr="00466D60">
              <w:rPr>
                <w:sz w:val="18"/>
                <w:lang w:val="en-US"/>
              </w:rPr>
              <w:t>Y</w:t>
            </w:r>
            <w:r w:rsidRPr="00466D60">
              <w:rPr>
                <w:sz w:val="18"/>
              </w:rPr>
              <w:t xml:space="preserve"> принимается количество привлекаемых участником конкурса для выполнения работы штатных дипломированных специалистов, имеющих </w:t>
            </w:r>
            <w:r>
              <w:rPr>
                <w:sz w:val="18"/>
              </w:rPr>
              <w:t>ученые степени кандидата или доктора экономических, юридических или социологических наук</w:t>
            </w:r>
            <w:r w:rsidRPr="00466D60">
              <w:rPr>
                <w:sz w:val="18"/>
              </w:rPr>
              <w:t>, другой заявки.</w:t>
            </w:r>
            <w:proofErr w:type="gramEnd"/>
            <w:r w:rsidRPr="00466D60">
              <w:rPr>
                <w:sz w:val="18"/>
              </w:rPr>
              <w:t xml:space="preserve"> Баллы других заявок будут рассчитаны по формуле</w:t>
            </w:r>
          </w:p>
          <w:p w:rsidR="00CC7585" w:rsidRPr="00466D60" w:rsidRDefault="00CC7585" w:rsidP="00CC7585">
            <w:pPr>
              <w:jc w:val="center"/>
              <w:rPr>
                <w:sz w:val="18"/>
              </w:rPr>
            </w:pPr>
            <w:r w:rsidRPr="00466D60">
              <w:rPr>
                <w:sz w:val="18"/>
              </w:rPr>
              <w:t>КС</w:t>
            </w:r>
            <w:proofErr w:type="spellStart"/>
            <w:proofErr w:type="gramStart"/>
            <w:r w:rsidRPr="00466D60">
              <w:rPr>
                <w:sz w:val="18"/>
                <w:szCs w:val="18"/>
                <w:vertAlign w:val="subscript"/>
                <w:lang w:val="en-US"/>
              </w:rPr>
              <w:t>i</w:t>
            </w:r>
            <w:proofErr w:type="spellEnd"/>
            <w:proofErr w:type="gramEnd"/>
            <w:r w:rsidRPr="00466D60">
              <w:rPr>
                <w:sz w:val="18"/>
              </w:rPr>
              <w:t xml:space="preserve"> = </w:t>
            </w:r>
            <w:r>
              <w:rPr>
                <w:sz w:val="18"/>
              </w:rPr>
              <w:t>15</w:t>
            </w:r>
            <w:r w:rsidRPr="00466D60">
              <w:rPr>
                <w:sz w:val="18"/>
                <w:szCs w:val="18"/>
              </w:rPr>
              <w:t>*(</w:t>
            </w:r>
            <w:r w:rsidRPr="00466D60">
              <w:rPr>
                <w:sz w:val="18"/>
                <w:szCs w:val="18"/>
                <w:lang w:val="en-US"/>
              </w:rPr>
              <w:t>Y</w:t>
            </w:r>
            <w:r w:rsidRPr="00466D60">
              <w:rPr>
                <w:sz w:val="18"/>
                <w:szCs w:val="18"/>
                <w:vertAlign w:val="subscript"/>
                <w:lang w:val="en-US"/>
              </w:rPr>
              <w:t>i</w:t>
            </w:r>
            <w:r w:rsidRPr="00466D60">
              <w:rPr>
                <w:sz w:val="18"/>
                <w:szCs w:val="18"/>
              </w:rPr>
              <w:t xml:space="preserve"> /</w:t>
            </w:r>
            <w:r w:rsidRPr="00466D60">
              <w:rPr>
                <w:sz w:val="18"/>
                <w:szCs w:val="18"/>
                <w:lang w:val="en-US"/>
              </w:rPr>
              <w:t>X</w:t>
            </w:r>
            <w:r w:rsidRPr="00466D60">
              <w:rPr>
                <w:sz w:val="18"/>
                <w:szCs w:val="18"/>
              </w:rPr>
              <w:t>)</w:t>
            </w:r>
          </w:p>
          <w:p w:rsidR="00CC7585" w:rsidRDefault="00CC7585" w:rsidP="00CC7585">
            <w:pPr>
              <w:spacing w:after="120"/>
              <w:ind w:firstLine="318"/>
              <w:rPr>
                <w:sz w:val="18"/>
              </w:rPr>
            </w:pPr>
            <w:r w:rsidRPr="00466D60">
              <w:rPr>
                <w:sz w:val="18"/>
              </w:rPr>
              <w:t xml:space="preserve">Максимальное количество баллов по КС – </w:t>
            </w:r>
            <w:r>
              <w:rPr>
                <w:sz w:val="18"/>
              </w:rPr>
              <w:t>15</w:t>
            </w:r>
            <w:r w:rsidRPr="00466D60">
              <w:rPr>
                <w:sz w:val="18"/>
              </w:rPr>
              <w:t xml:space="preserve"> баллов.</w:t>
            </w:r>
          </w:p>
          <w:p w:rsidR="00CC7585" w:rsidRPr="006A7C31" w:rsidRDefault="00CC7585" w:rsidP="00CC7585">
            <w:pPr>
              <w:spacing w:line="20" w:lineRule="atLeast"/>
              <w:ind w:firstLine="318"/>
              <w:jc w:val="center"/>
              <w:rPr>
                <w:b/>
                <w:sz w:val="18"/>
                <w:szCs w:val="18"/>
              </w:rPr>
            </w:pPr>
            <w:proofErr w:type="spellStart"/>
            <w:r w:rsidRPr="006A7C31">
              <w:rPr>
                <w:b/>
                <w:sz w:val="18"/>
                <w:szCs w:val="18"/>
                <w:lang w:val="en-US"/>
              </w:rPr>
              <w:t>C</w:t>
            </w:r>
            <w:r w:rsidRPr="006A7C31">
              <w:rPr>
                <w:b/>
                <w:i/>
                <w:sz w:val="18"/>
                <w:szCs w:val="18"/>
                <w:vertAlign w:val="superscript"/>
                <w:lang w:val="en-US"/>
              </w:rPr>
              <w:t>i</w:t>
            </w:r>
            <w:proofErr w:type="spellEnd"/>
            <w:r w:rsidRPr="006A7C31">
              <w:rPr>
                <w:b/>
                <w:sz w:val="18"/>
                <w:szCs w:val="18"/>
                <w:vertAlign w:val="subscript"/>
              </w:rPr>
              <w:t>2</w:t>
            </w:r>
            <w:r w:rsidRPr="006A7C31">
              <w:rPr>
                <w:b/>
                <w:sz w:val="18"/>
                <w:szCs w:val="18"/>
              </w:rPr>
              <w:t xml:space="preserve"> = ∑ (</w:t>
            </w:r>
            <w:proofErr w:type="spellStart"/>
            <w:r w:rsidRPr="006A7C31">
              <w:rPr>
                <w:b/>
                <w:sz w:val="18"/>
                <w:szCs w:val="18"/>
                <w:lang w:val="en-US"/>
              </w:rPr>
              <w:t>OP</w:t>
            </w:r>
            <w:r w:rsidRPr="006A7C31">
              <w:rPr>
                <w:b/>
                <w:sz w:val="18"/>
                <w:szCs w:val="18"/>
                <w:vertAlign w:val="superscript"/>
                <w:lang w:val="en-US"/>
              </w:rPr>
              <w:t>n</w:t>
            </w:r>
            <w:r w:rsidRPr="006A7C31">
              <w:rPr>
                <w:b/>
                <w:sz w:val="18"/>
                <w:szCs w:val="18"/>
                <w:vertAlign w:val="subscript"/>
                <w:lang w:val="en-US"/>
              </w:rPr>
              <w:t>i</w:t>
            </w:r>
            <w:proofErr w:type="spellEnd"/>
            <w:r w:rsidRPr="006A7C31">
              <w:rPr>
                <w:b/>
                <w:sz w:val="18"/>
                <w:szCs w:val="18"/>
              </w:rPr>
              <w:t xml:space="preserve"> + </w:t>
            </w:r>
            <w:proofErr w:type="spellStart"/>
            <w:r w:rsidRPr="006A7C31">
              <w:rPr>
                <w:b/>
                <w:sz w:val="18"/>
                <w:szCs w:val="18"/>
                <w:lang w:val="en-US"/>
              </w:rPr>
              <w:t>AP</w:t>
            </w:r>
            <w:r w:rsidRPr="006A7C31">
              <w:rPr>
                <w:b/>
                <w:sz w:val="18"/>
                <w:szCs w:val="18"/>
                <w:vertAlign w:val="superscript"/>
                <w:lang w:val="en-US"/>
              </w:rPr>
              <w:t>n</w:t>
            </w:r>
            <w:r w:rsidRPr="006A7C31">
              <w:rPr>
                <w:b/>
                <w:sz w:val="18"/>
                <w:szCs w:val="18"/>
                <w:vertAlign w:val="subscript"/>
                <w:lang w:val="en-US"/>
              </w:rPr>
              <w:t>i</w:t>
            </w:r>
            <w:proofErr w:type="spellEnd"/>
            <w:r w:rsidRPr="006A7C31">
              <w:rPr>
                <w:b/>
                <w:sz w:val="18"/>
                <w:szCs w:val="18"/>
              </w:rPr>
              <w:t xml:space="preserve"> + </w:t>
            </w:r>
            <w:proofErr w:type="spellStart"/>
            <w:r w:rsidRPr="006A7C31">
              <w:rPr>
                <w:b/>
                <w:sz w:val="18"/>
                <w:szCs w:val="18"/>
                <w:lang w:val="en-US"/>
              </w:rPr>
              <w:t>KC</w:t>
            </w:r>
            <w:r w:rsidRPr="006A7C31">
              <w:rPr>
                <w:b/>
                <w:sz w:val="18"/>
                <w:szCs w:val="18"/>
                <w:vertAlign w:val="superscript"/>
                <w:lang w:val="en-US"/>
              </w:rPr>
              <w:t>n</w:t>
            </w:r>
            <w:r w:rsidRPr="006A7C31">
              <w:rPr>
                <w:b/>
                <w:sz w:val="18"/>
                <w:szCs w:val="18"/>
                <w:vertAlign w:val="subscript"/>
                <w:lang w:val="en-US"/>
              </w:rPr>
              <w:t>i</w:t>
            </w:r>
            <w:proofErr w:type="spellEnd"/>
            <w:r w:rsidRPr="006A7C31">
              <w:rPr>
                <w:b/>
                <w:sz w:val="18"/>
                <w:szCs w:val="18"/>
              </w:rPr>
              <w:t xml:space="preserve">) / </w:t>
            </w:r>
            <w:r w:rsidRPr="006A7C31">
              <w:rPr>
                <w:b/>
                <w:sz w:val="18"/>
                <w:szCs w:val="18"/>
                <w:lang w:val="en-US"/>
              </w:rPr>
              <w:t>n</w:t>
            </w:r>
            <w:r w:rsidRPr="006A7C31">
              <w:rPr>
                <w:b/>
                <w:sz w:val="18"/>
                <w:szCs w:val="18"/>
              </w:rPr>
              <w:t>,</w:t>
            </w:r>
          </w:p>
          <w:p w:rsidR="00CC7585" w:rsidRPr="007719E8" w:rsidRDefault="00CC7585" w:rsidP="00CC7585">
            <w:pPr>
              <w:tabs>
                <w:tab w:val="left" w:pos="4510"/>
              </w:tabs>
              <w:ind w:firstLine="318"/>
              <w:jc w:val="both"/>
              <w:rPr>
                <w:sz w:val="18"/>
              </w:rPr>
            </w:pPr>
            <w:r>
              <w:rPr>
                <w:spacing w:val="5"/>
                <w:sz w:val="18"/>
                <w:szCs w:val="18"/>
              </w:rPr>
              <w:t xml:space="preserve">как </w:t>
            </w:r>
            <w:r w:rsidRPr="00013EEF">
              <w:rPr>
                <w:spacing w:val="5"/>
                <w:sz w:val="18"/>
                <w:szCs w:val="18"/>
              </w:rPr>
              <w:t>среднее арифметическое оценок в баллах всех членов конкурсной комиссии</w:t>
            </w:r>
            <w:r w:rsidR="00C4270D">
              <w:rPr>
                <w:spacing w:val="5"/>
                <w:sz w:val="18"/>
                <w:szCs w:val="18"/>
              </w:rPr>
              <w:t>,</w:t>
            </w:r>
            <w:r w:rsidR="00C4270D">
              <w:rPr>
                <w:sz w:val="18"/>
              </w:rPr>
              <w:t xml:space="preserve"> где </w:t>
            </w:r>
            <w:proofErr w:type="spellStart"/>
            <w:r w:rsidR="00C4270D" w:rsidRPr="001650AA">
              <w:rPr>
                <w:b/>
                <w:spacing w:val="5"/>
                <w:sz w:val="18"/>
                <w:szCs w:val="22"/>
              </w:rPr>
              <w:t>n</w:t>
            </w:r>
            <w:proofErr w:type="spellEnd"/>
            <w:r w:rsidR="00C4270D" w:rsidRPr="00013EEF">
              <w:rPr>
                <w:spacing w:val="5"/>
                <w:sz w:val="18"/>
                <w:szCs w:val="18"/>
              </w:rPr>
              <w:t xml:space="preserve"> - количество членов конкурсной комиссии</w:t>
            </w:r>
            <w:r>
              <w:rPr>
                <w:spacing w:val="5"/>
                <w:sz w:val="18"/>
                <w:szCs w:val="18"/>
              </w:rPr>
              <w:t>.</w:t>
            </w:r>
          </w:p>
          <w:p w:rsidR="00CC7585" w:rsidRPr="006061B5" w:rsidRDefault="00CC7585" w:rsidP="00CC7585">
            <w:pPr>
              <w:ind w:firstLine="360"/>
              <w:rPr>
                <w:b/>
                <w:bCs/>
                <w:sz w:val="18"/>
                <w:szCs w:val="18"/>
              </w:rPr>
            </w:pPr>
          </w:p>
          <w:p w:rsidR="00CC7585" w:rsidRPr="000C2733" w:rsidRDefault="00CC7585" w:rsidP="00CC7585">
            <w:pPr>
              <w:ind w:firstLine="360"/>
              <w:rPr>
                <w:b/>
                <w:bCs/>
                <w:sz w:val="18"/>
                <w:szCs w:val="18"/>
              </w:rPr>
            </w:pPr>
            <w:r w:rsidRPr="000C2733">
              <w:rPr>
                <w:b/>
                <w:bCs/>
                <w:sz w:val="18"/>
                <w:szCs w:val="18"/>
              </w:rPr>
              <w:t xml:space="preserve">3. Оценка </w:t>
            </w:r>
            <w:r>
              <w:rPr>
                <w:b/>
                <w:bCs/>
                <w:sz w:val="18"/>
                <w:szCs w:val="18"/>
              </w:rPr>
              <w:t>заявок по критерию «сроки выполнения работ»</w:t>
            </w:r>
            <w:r w:rsidRPr="000C2733">
              <w:rPr>
                <w:b/>
                <w:bCs/>
                <w:sz w:val="18"/>
                <w:szCs w:val="18"/>
              </w:rPr>
              <w:t xml:space="preserve"> (по данным форм 4.1, 4.2) – (</w:t>
            </w:r>
            <w:proofErr w:type="spellStart"/>
            <w:r w:rsidRPr="000C2733">
              <w:rPr>
                <w:b/>
                <w:bCs/>
                <w:sz w:val="18"/>
                <w:szCs w:val="18"/>
                <w:lang w:val="en-US"/>
              </w:rPr>
              <w:t>R</w:t>
            </w:r>
            <w:r>
              <w:rPr>
                <w:b/>
                <w:bCs/>
                <w:sz w:val="18"/>
                <w:szCs w:val="18"/>
                <w:lang w:val="en-US"/>
              </w:rPr>
              <w:t>f</w:t>
            </w:r>
            <w:r w:rsidRPr="000C2733">
              <w:rPr>
                <w:b/>
                <w:bCs/>
                <w:sz w:val="18"/>
                <w:szCs w:val="18"/>
                <w:vertAlign w:val="subscript"/>
                <w:lang w:val="en-US"/>
              </w:rPr>
              <w:t>i</w:t>
            </w:r>
            <w:proofErr w:type="spellEnd"/>
            <w:r w:rsidRPr="000C2733">
              <w:rPr>
                <w:b/>
                <w:bCs/>
                <w:sz w:val="18"/>
                <w:szCs w:val="18"/>
              </w:rPr>
              <w:t xml:space="preserve">). </w:t>
            </w:r>
          </w:p>
          <w:p w:rsidR="00CC7585" w:rsidRDefault="00CC7585" w:rsidP="00CC7585">
            <w:pPr>
              <w:ind w:firstLine="357"/>
              <w:jc w:val="both"/>
              <w:rPr>
                <w:sz w:val="18"/>
                <w:szCs w:val="18"/>
              </w:rPr>
            </w:pPr>
            <w:r w:rsidRPr="00F047E1">
              <w:rPr>
                <w:sz w:val="18"/>
                <w:szCs w:val="18"/>
              </w:rPr>
              <w:t xml:space="preserve">В рамках </w:t>
            </w:r>
            <w:r>
              <w:rPr>
                <w:sz w:val="18"/>
                <w:szCs w:val="18"/>
              </w:rPr>
              <w:t xml:space="preserve">указанного критерия оценивается срок, в течение которого участник конкурса в случае заключения с ним государственного контракта, должен выполнить работы в соответствии с условиями конкурсной документации.  </w:t>
            </w:r>
          </w:p>
          <w:p w:rsidR="00CC7585" w:rsidRDefault="00CC7585" w:rsidP="00CC7585">
            <w:pPr>
              <w:ind w:firstLine="357"/>
              <w:jc w:val="both"/>
              <w:rPr>
                <w:sz w:val="18"/>
                <w:szCs w:val="18"/>
              </w:rPr>
            </w:pPr>
            <w:r>
              <w:rPr>
                <w:sz w:val="18"/>
                <w:szCs w:val="18"/>
              </w:rPr>
              <w:t xml:space="preserve">Единицей измерения срока выполнения работ </w:t>
            </w:r>
            <w:r w:rsidR="00C4270D">
              <w:rPr>
                <w:sz w:val="18"/>
                <w:szCs w:val="18"/>
              </w:rPr>
              <w:t>устанавливается</w:t>
            </w:r>
            <w:r>
              <w:rPr>
                <w:sz w:val="18"/>
                <w:szCs w:val="18"/>
              </w:rPr>
              <w:t xml:space="preserve"> день.</w:t>
            </w:r>
          </w:p>
          <w:p w:rsidR="00CC7585" w:rsidRDefault="00CC7585" w:rsidP="00CC7585">
            <w:pPr>
              <w:ind w:firstLine="357"/>
              <w:jc w:val="both"/>
              <w:rPr>
                <w:bCs/>
                <w:sz w:val="18"/>
                <w:szCs w:val="18"/>
              </w:rPr>
            </w:pPr>
            <w:r>
              <w:rPr>
                <w:sz w:val="18"/>
                <w:szCs w:val="18"/>
              </w:rPr>
              <w:t xml:space="preserve">Рейтинг, присуждаемый </w:t>
            </w:r>
            <w:proofErr w:type="spellStart"/>
            <w:r>
              <w:rPr>
                <w:sz w:val="18"/>
                <w:szCs w:val="18"/>
                <w:lang w:val="en-US"/>
              </w:rPr>
              <w:t>i</w:t>
            </w:r>
            <w:proofErr w:type="spellEnd"/>
            <w:r>
              <w:rPr>
                <w:sz w:val="18"/>
                <w:szCs w:val="18"/>
              </w:rPr>
              <w:t>-</w:t>
            </w:r>
            <w:proofErr w:type="spellStart"/>
            <w:r>
              <w:rPr>
                <w:sz w:val="18"/>
                <w:szCs w:val="18"/>
              </w:rPr>
              <w:t>й</w:t>
            </w:r>
            <w:proofErr w:type="spellEnd"/>
            <w:r>
              <w:rPr>
                <w:sz w:val="18"/>
                <w:szCs w:val="18"/>
              </w:rPr>
              <w:t xml:space="preserve"> заявке по критерию </w:t>
            </w:r>
            <w:r w:rsidRPr="005D6DFF">
              <w:rPr>
                <w:bCs/>
                <w:sz w:val="18"/>
                <w:szCs w:val="18"/>
              </w:rPr>
              <w:t>«сроки выполнения работ»</w:t>
            </w:r>
            <w:r>
              <w:rPr>
                <w:bCs/>
                <w:sz w:val="18"/>
                <w:szCs w:val="18"/>
              </w:rPr>
              <w:t>, определяется по формуле:</w:t>
            </w:r>
          </w:p>
          <w:p w:rsidR="00CC7585" w:rsidRDefault="00D07D6F" w:rsidP="00CC7585">
            <w:pPr>
              <w:ind w:firstLine="357"/>
              <w:jc w:val="center"/>
              <w:rPr>
                <w:b/>
                <w:sz w:val="18"/>
              </w:rPr>
            </w:pPr>
            <m:oMath>
              <m:sSub>
                <m:sSubPr>
                  <m:ctrlPr>
                    <w:rPr>
                      <w:rFonts w:ascii="Cambria Math" w:hAnsi="Cambria Math"/>
                      <w:b/>
                      <w:i/>
                      <w:sz w:val="18"/>
                    </w:rPr>
                  </m:ctrlPr>
                </m:sSubPr>
                <m:e>
                  <m:r>
                    <m:rPr>
                      <m:sty m:val="bi"/>
                    </m:rPr>
                    <w:rPr>
                      <w:rFonts w:ascii="Cambria Math" w:hAnsi="Cambria Math"/>
                      <w:sz w:val="18"/>
                      <w:lang w:val="en-US"/>
                    </w:rPr>
                    <m:t>Rf</m:t>
                  </m:r>
                </m:e>
                <m:sub>
                  <m:r>
                    <m:rPr>
                      <m:sty m:val="bi"/>
                    </m:rPr>
                    <w:rPr>
                      <w:rFonts w:ascii="Cambria Math" w:hAnsi="Cambria Math"/>
                      <w:sz w:val="18"/>
                    </w:rPr>
                    <m:t>i</m:t>
                  </m:r>
                </m:sub>
              </m:sSub>
              <m:r>
                <m:rPr>
                  <m:sty m:val="bi"/>
                </m:rPr>
                <w:rPr>
                  <w:rFonts w:ascii="Cambria Math" w:hAnsi="Cambria Math"/>
                  <w:sz w:val="18"/>
                </w:rPr>
                <m:t>=</m:t>
              </m:r>
              <m:f>
                <m:fPr>
                  <m:ctrlPr>
                    <w:rPr>
                      <w:rFonts w:ascii="Cambria Math" w:hAnsi="Cambria Math"/>
                      <w:b/>
                      <w:i/>
                      <w:sz w:val="18"/>
                    </w:rPr>
                  </m:ctrlPr>
                </m:fPr>
                <m:num>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max</m:t>
                      </m:r>
                    </m:sup>
                  </m:s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i</m:t>
                      </m:r>
                    </m:sup>
                  </m:sSup>
                </m:num>
                <m:den>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max</m:t>
                      </m:r>
                    </m:sup>
                  </m:s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min</m:t>
                      </m:r>
                    </m:sup>
                  </m:sSup>
                </m:den>
              </m:f>
              <m:r>
                <m:rPr>
                  <m:sty m:val="bi"/>
                </m:rPr>
                <w:rPr>
                  <w:rFonts w:ascii="Cambria Math" w:hAnsi="Cambria Math"/>
                  <w:sz w:val="18"/>
                </w:rPr>
                <m:t>×100</m:t>
              </m:r>
            </m:oMath>
            <w:r w:rsidR="00CC7585">
              <w:rPr>
                <w:b/>
                <w:sz w:val="18"/>
              </w:rPr>
              <w:t>,</w:t>
            </w:r>
          </w:p>
          <w:p w:rsidR="00CC7585" w:rsidRDefault="00CC7585" w:rsidP="00CC7585">
            <w:pPr>
              <w:spacing w:before="20" w:line="264" w:lineRule="auto"/>
              <w:ind w:firstLine="357"/>
              <w:jc w:val="both"/>
              <w:rPr>
                <w:spacing w:val="5"/>
                <w:sz w:val="18"/>
                <w:szCs w:val="18"/>
              </w:rPr>
            </w:pPr>
            <w:r>
              <w:rPr>
                <w:sz w:val="18"/>
                <w:szCs w:val="18"/>
              </w:rPr>
              <w:t xml:space="preserve">где </w:t>
            </w:r>
            <w:proofErr w:type="spellStart"/>
            <w:r w:rsidRPr="00824F9E">
              <w:rPr>
                <w:sz w:val="18"/>
                <w:szCs w:val="18"/>
                <w:lang w:val="en-US"/>
              </w:rPr>
              <w:t>F</w:t>
            </w:r>
            <w:r w:rsidRPr="00824F9E">
              <w:rPr>
                <w:sz w:val="18"/>
                <w:szCs w:val="18"/>
                <w:vertAlign w:val="superscript"/>
                <w:lang w:val="en-US"/>
              </w:rPr>
              <w:t>max</w:t>
            </w:r>
            <w:proofErr w:type="spellEnd"/>
            <w:r w:rsidRPr="00824F9E">
              <w:rPr>
                <w:sz w:val="18"/>
                <w:szCs w:val="18"/>
                <w:vertAlign w:val="superscript"/>
              </w:rPr>
              <w:t xml:space="preserve"> </w:t>
            </w:r>
            <w:r w:rsidRPr="00824F9E">
              <w:rPr>
                <w:sz w:val="18"/>
                <w:szCs w:val="18"/>
              </w:rPr>
              <w:t xml:space="preserve">– </w:t>
            </w:r>
            <w:r>
              <w:rPr>
                <w:sz w:val="18"/>
                <w:szCs w:val="18"/>
              </w:rPr>
              <w:t xml:space="preserve">максимальный срок выполнения работ в днях </w:t>
            </w:r>
            <w:proofErr w:type="gramStart"/>
            <w:r>
              <w:rPr>
                <w:sz w:val="18"/>
                <w:szCs w:val="18"/>
              </w:rPr>
              <w:t>с даты заключения</w:t>
            </w:r>
            <w:proofErr w:type="gramEnd"/>
            <w:r>
              <w:rPr>
                <w:sz w:val="18"/>
                <w:szCs w:val="18"/>
              </w:rPr>
              <w:t xml:space="preserve"> государственного контракта;</w:t>
            </w:r>
            <w:r>
              <w:rPr>
                <w:spacing w:val="5"/>
                <w:sz w:val="18"/>
                <w:szCs w:val="18"/>
              </w:rPr>
              <w:t xml:space="preserve"> установленный в п.</w:t>
            </w:r>
            <w:r w:rsidRPr="00D4213A">
              <w:rPr>
                <w:spacing w:val="5"/>
                <w:sz w:val="18"/>
                <w:szCs w:val="18"/>
              </w:rPr>
              <w:t>3</w:t>
            </w:r>
            <w:r>
              <w:rPr>
                <w:spacing w:val="5"/>
                <w:sz w:val="18"/>
                <w:szCs w:val="18"/>
              </w:rPr>
              <w:t xml:space="preserve"> Информационной карты конкурса. </w:t>
            </w:r>
          </w:p>
          <w:p w:rsidR="00CC7585" w:rsidRDefault="00CC7585" w:rsidP="00CC7585">
            <w:pPr>
              <w:ind w:firstLine="357"/>
              <w:jc w:val="both"/>
              <w:rPr>
                <w:sz w:val="18"/>
                <w:szCs w:val="18"/>
              </w:rPr>
            </w:pPr>
            <w:proofErr w:type="spellStart"/>
            <w:proofErr w:type="gramStart"/>
            <w:r>
              <w:rPr>
                <w:sz w:val="18"/>
                <w:szCs w:val="18"/>
                <w:lang w:val="en-US"/>
              </w:rPr>
              <w:t>F</w:t>
            </w:r>
            <w:r w:rsidRPr="00824F9E">
              <w:rPr>
                <w:sz w:val="18"/>
                <w:szCs w:val="18"/>
                <w:vertAlign w:val="superscript"/>
                <w:lang w:val="en-US"/>
              </w:rPr>
              <w:t>min</w:t>
            </w:r>
            <w:proofErr w:type="spellEnd"/>
            <w:r>
              <w:rPr>
                <w:sz w:val="18"/>
                <w:szCs w:val="18"/>
                <w:vertAlign w:val="superscript"/>
              </w:rPr>
              <w:t xml:space="preserve">  </w:t>
            </w:r>
            <w:r w:rsidRPr="00824F9E">
              <w:rPr>
                <w:sz w:val="18"/>
                <w:szCs w:val="18"/>
              </w:rPr>
              <w:t>–</w:t>
            </w:r>
            <w:proofErr w:type="gramEnd"/>
            <w:r>
              <w:rPr>
                <w:sz w:val="18"/>
                <w:szCs w:val="18"/>
              </w:rPr>
              <w:t xml:space="preserve"> минимальный срок выполнения в днях с даты заключения государственного контракта, установленный в п. 3 Информационной карты конкурса.</w:t>
            </w:r>
          </w:p>
          <w:p w:rsidR="00CC7585" w:rsidRDefault="00CC7585" w:rsidP="00CC7585">
            <w:pPr>
              <w:ind w:firstLine="357"/>
              <w:jc w:val="both"/>
              <w:rPr>
                <w:sz w:val="18"/>
                <w:szCs w:val="18"/>
              </w:rPr>
            </w:pPr>
            <w:proofErr w:type="spellStart"/>
            <w:proofErr w:type="gramStart"/>
            <w:r w:rsidRPr="001C3ED2">
              <w:rPr>
                <w:sz w:val="18"/>
                <w:szCs w:val="18"/>
                <w:lang w:val="en-US"/>
              </w:rPr>
              <w:t>F</w:t>
            </w:r>
            <w:r w:rsidRPr="001C3ED2">
              <w:rPr>
                <w:sz w:val="18"/>
                <w:szCs w:val="18"/>
                <w:vertAlign w:val="superscript"/>
                <w:lang w:val="en-US"/>
              </w:rPr>
              <w:t>i</w:t>
            </w:r>
            <w:proofErr w:type="spellEnd"/>
            <w:r>
              <w:rPr>
                <w:sz w:val="18"/>
                <w:szCs w:val="18"/>
                <w:vertAlign w:val="superscript"/>
              </w:rPr>
              <w:t xml:space="preserve">  </w:t>
            </w:r>
            <w:r w:rsidRPr="00824F9E">
              <w:rPr>
                <w:sz w:val="18"/>
                <w:szCs w:val="18"/>
              </w:rPr>
              <w:t>–</w:t>
            </w:r>
            <w:proofErr w:type="gramEnd"/>
            <w:r>
              <w:rPr>
                <w:sz w:val="18"/>
                <w:szCs w:val="18"/>
              </w:rPr>
              <w:t xml:space="preserve"> предложение, содержащиеся в </w:t>
            </w:r>
            <w:proofErr w:type="spellStart"/>
            <w:r>
              <w:rPr>
                <w:sz w:val="18"/>
                <w:szCs w:val="18"/>
              </w:rPr>
              <w:t>i-й</w:t>
            </w:r>
            <w:proofErr w:type="spellEnd"/>
            <w:r>
              <w:rPr>
                <w:sz w:val="18"/>
                <w:szCs w:val="18"/>
              </w:rPr>
              <w:t xml:space="preserve"> заявке по сроку выполнения работ, в единицах измерения срока работ (количество дней) с даты заключения государственного контракта,.</w:t>
            </w:r>
          </w:p>
          <w:p w:rsidR="00CC7585" w:rsidRDefault="00CC7585" w:rsidP="00CC7585">
            <w:pPr>
              <w:ind w:firstLine="320"/>
              <w:jc w:val="both"/>
              <w:rPr>
                <w:sz w:val="18"/>
                <w:szCs w:val="18"/>
              </w:rPr>
            </w:pPr>
            <w:r>
              <w:rPr>
                <w:sz w:val="18"/>
                <w:szCs w:val="18"/>
              </w:rPr>
              <w:t>При оценке заявок по критерию «сроки выполнения работ» лучшим условием исполнения государственного контракта по указанному критерию признается предложение в заявке с наименьшим сроком выполнения работ.</w:t>
            </w:r>
          </w:p>
          <w:p w:rsidR="00CC7585" w:rsidRDefault="00CC7585" w:rsidP="00CC7585">
            <w:pPr>
              <w:ind w:firstLine="357"/>
              <w:jc w:val="both"/>
              <w:rPr>
                <w:sz w:val="18"/>
                <w:szCs w:val="18"/>
              </w:rPr>
            </w:pPr>
            <w:r w:rsidRPr="000C2733">
              <w:rPr>
                <w:sz w:val="18"/>
                <w:szCs w:val="18"/>
              </w:rPr>
              <w:t>Значение (</w:t>
            </w:r>
            <w:proofErr w:type="spellStart"/>
            <w:r w:rsidRPr="000C2733">
              <w:rPr>
                <w:bCs/>
                <w:sz w:val="18"/>
                <w:szCs w:val="18"/>
                <w:lang w:val="en-US"/>
              </w:rPr>
              <w:t>R</w:t>
            </w:r>
            <w:r>
              <w:rPr>
                <w:bCs/>
                <w:sz w:val="18"/>
                <w:szCs w:val="18"/>
                <w:lang w:val="en-US"/>
              </w:rPr>
              <w:t>f</w:t>
            </w:r>
            <w:r w:rsidRPr="000C2733">
              <w:rPr>
                <w:bCs/>
                <w:sz w:val="18"/>
                <w:szCs w:val="18"/>
                <w:vertAlign w:val="subscript"/>
                <w:lang w:val="en-US"/>
              </w:rPr>
              <w:t>i</w:t>
            </w:r>
            <w:proofErr w:type="spellEnd"/>
            <w:r w:rsidRPr="000C2733">
              <w:rPr>
                <w:sz w:val="18"/>
                <w:szCs w:val="18"/>
              </w:rPr>
              <w:t>) округляется до двух десятичных знаков после запятой по математическим правилам округления.</w:t>
            </w:r>
          </w:p>
          <w:p w:rsidR="00CC7585" w:rsidRPr="001C3ED2" w:rsidRDefault="00CC7585" w:rsidP="00CC7585">
            <w:pPr>
              <w:ind w:firstLine="357"/>
              <w:jc w:val="both"/>
              <w:rPr>
                <w:sz w:val="18"/>
                <w:szCs w:val="18"/>
              </w:rPr>
            </w:pPr>
            <w:r>
              <w:rPr>
                <w:sz w:val="18"/>
                <w:szCs w:val="18"/>
              </w:rPr>
              <w:t xml:space="preserve">При этом государственный контракт заключается на условиях по данному критерию, указанных в заявке.  </w:t>
            </w:r>
          </w:p>
          <w:p w:rsidR="00CC7585" w:rsidRDefault="00CC7585" w:rsidP="00CC7585">
            <w:pPr>
              <w:ind w:firstLine="367"/>
              <w:rPr>
                <w:sz w:val="18"/>
                <w:szCs w:val="18"/>
              </w:rPr>
            </w:pPr>
          </w:p>
          <w:p w:rsidR="00CC7585" w:rsidRPr="00C077A5" w:rsidRDefault="00CC7585" w:rsidP="00CC7585">
            <w:pPr>
              <w:ind w:firstLine="367"/>
              <w:rPr>
                <w:b/>
                <w:bCs/>
                <w:sz w:val="18"/>
                <w:szCs w:val="18"/>
              </w:rPr>
            </w:pPr>
            <w:r w:rsidRPr="00C077A5">
              <w:rPr>
                <w:b/>
                <w:bCs/>
                <w:sz w:val="18"/>
                <w:szCs w:val="18"/>
              </w:rPr>
              <w:t>4. Итоговый рейтинг - (</w:t>
            </w:r>
            <w:proofErr w:type="spellStart"/>
            <w:r>
              <w:rPr>
                <w:b/>
                <w:bCs/>
                <w:sz w:val="18"/>
                <w:szCs w:val="18"/>
                <w:lang w:val="en-US"/>
              </w:rPr>
              <w:t>RI</w:t>
            </w:r>
            <w:r w:rsidRPr="008B1ECC">
              <w:rPr>
                <w:b/>
                <w:bCs/>
                <w:sz w:val="18"/>
                <w:szCs w:val="18"/>
                <w:vertAlign w:val="subscript"/>
                <w:lang w:val="en-US"/>
              </w:rPr>
              <w:t>i</w:t>
            </w:r>
            <w:proofErr w:type="spellEnd"/>
            <w:r w:rsidRPr="00C077A5">
              <w:rPr>
                <w:b/>
                <w:bCs/>
                <w:sz w:val="18"/>
                <w:szCs w:val="18"/>
              </w:rPr>
              <w:t>)</w:t>
            </w:r>
          </w:p>
          <w:p w:rsidR="00CC7585" w:rsidRDefault="00CC7585" w:rsidP="00CC7585">
            <w:pPr>
              <w:ind w:firstLine="360"/>
              <w:jc w:val="both"/>
              <w:rPr>
                <w:sz w:val="18"/>
                <w:szCs w:val="18"/>
              </w:rPr>
            </w:pPr>
            <w:r w:rsidRPr="008B1ECC">
              <w:rPr>
                <w:sz w:val="18"/>
                <w:szCs w:val="18"/>
              </w:rPr>
              <w:t>Итоговый рейтинг (</w:t>
            </w:r>
            <w:proofErr w:type="spellStart"/>
            <w:r w:rsidRPr="008B1ECC">
              <w:rPr>
                <w:bCs/>
                <w:sz w:val="18"/>
                <w:szCs w:val="18"/>
                <w:lang w:val="en-US"/>
              </w:rPr>
              <w:t>RI</w:t>
            </w:r>
            <w:r w:rsidRPr="008B1ECC">
              <w:rPr>
                <w:bCs/>
                <w:sz w:val="18"/>
                <w:szCs w:val="18"/>
                <w:vertAlign w:val="subscript"/>
                <w:lang w:val="en-US"/>
              </w:rPr>
              <w:t>i</w:t>
            </w:r>
            <w:proofErr w:type="spellEnd"/>
            <w:r w:rsidRPr="008B1ECC">
              <w:rPr>
                <w:sz w:val="18"/>
                <w:szCs w:val="18"/>
              </w:rPr>
              <w:t>) каждой заявк</w:t>
            </w:r>
            <w:r>
              <w:rPr>
                <w:sz w:val="18"/>
                <w:szCs w:val="18"/>
              </w:rPr>
              <w:t>и</w:t>
            </w:r>
            <w:r w:rsidRPr="008B1ECC">
              <w:rPr>
                <w:sz w:val="18"/>
                <w:szCs w:val="18"/>
              </w:rPr>
              <w:t xml:space="preserve"> участников конкурса рассчитывается </w:t>
            </w:r>
            <w:r>
              <w:rPr>
                <w:sz w:val="18"/>
                <w:szCs w:val="18"/>
              </w:rPr>
              <w:t>путем сложения рейтингов по каждому критерию оценки заявки</w:t>
            </w:r>
            <w:r w:rsidRPr="008B1ECC">
              <w:rPr>
                <w:sz w:val="18"/>
                <w:szCs w:val="18"/>
              </w:rPr>
              <w:t xml:space="preserve">, указанному в пункте </w:t>
            </w:r>
            <w:r>
              <w:rPr>
                <w:sz w:val="18"/>
                <w:szCs w:val="18"/>
              </w:rPr>
              <w:t>22</w:t>
            </w:r>
            <w:r w:rsidRPr="008B1ECC">
              <w:rPr>
                <w:sz w:val="18"/>
                <w:szCs w:val="18"/>
              </w:rPr>
              <w:t xml:space="preserve">, </w:t>
            </w:r>
            <w:r>
              <w:rPr>
                <w:sz w:val="18"/>
                <w:szCs w:val="18"/>
              </w:rPr>
              <w:t>умноженному на их коэффициенты значимости:</w:t>
            </w:r>
            <w:r w:rsidRPr="008B1ECC">
              <w:rPr>
                <w:sz w:val="18"/>
                <w:szCs w:val="18"/>
              </w:rPr>
              <w:t xml:space="preserve"> </w:t>
            </w:r>
          </w:p>
          <w:p w:rsidR="00CC7585" w:rsidRPr="00E00ACE" w:rsidRDefault="00CC7585" w:rsidP="00CC7585">
            <w:pPr>
              <w:spacing w:before="20"/>
              <w:jc w:val="both"/>
              <w:rPr>
                <w:sz w:val="18"/>
                <w:szCs w:val="18"/>
              </w:rPr>
            </w:pPr>
            <w:r w:rsidRPr="006B0407">
              <w:rPr>
                <w:b/>
                <w:bCs/>
                <w:sz w:val="18"/>
                <w:szCs w:val="18"/>
              </w:rPr>
              <w:t xml:space="preserve">       </w:t>
            </w:r>
            <w:proofErr w:type="spellStart"/>
            <w:r w:rsidRPr="006B0407">
              <w:rPr>
                <w:b/>
                <w:bCs/>
                <w:sz w:val="18"/>
                <w:szCs w:val="18"/>
                <w:lang w:val="en-US"/>
              </w:rPr>
              <w:t>RI</w:t>
            </w:r>
            <w:r w:rsidRPr="006B0407">
              <w:rPr>
                <w:b/>
                <w:bCs/>
                <w:sz w:val="18"/>
                <w:szCs w:val="18"/>
                <w:vertAlign w:val="subscript"/>
                <w:lang w:val="en-US"/>
              </w:rPr>
              <w:t>i</w:t>
            </w:r>
            <w:proofErr w:type="spellEnd"/>
            <w:r w:rsidRPr="00383A23">
              <w:rPr>
                <w:b/>
                <w:bCs/>
                <w:sz w:val="18"/>
                <w:szCs w:val="18"/>
                <w:vertAlign w:val="subscript"/>
              </w:rPr>
              <w:t xml:space="preserve"> </w:t>
            </w:r>
            <w:r w:rsidRPr="00383A23">
              <w:rPr>
                <w:b/>
                <w:bCs/>
                <w:sz w:val="18"/>
                <w:szCs w:val="18"/>
              </w:rPr>
              <w:t>=</w:t>
            </w:r>
            <w:r w:rsidRPr="00383A23">
              <w:rPr>
                <w:b/>
                <w:bCs/>
                <w:color w:val="FF0000"/>
                <w:sz w:val="18"/>
                <w:szCs w:val="18"/>
              </w:rPr>
              <w:t xml:space="preserve"> </w:t>
            </w:r>
            <w:r w:rsidRPr="00383A23">
              <w:rPr>
                <w:b/>
                <w:bCs/>
                <w:sz w:val="18"/>
                <w:szCs w:val="18"/>
              </w:rPr>
              <w:t>0,</w:t>
            </w:r>
            <w:r>
              <w:rPr>
                <w:b/>
                <w:bCs/>
                <w:sz w:val="18"/>
                <w:szCs w:val="18"/>
              </w:rPr>
              <w:t>35</w:t>
            </w:r>
            <w:r w:rsidRPr="00383A23">
              <w:rPr>
                <w:b/>
                <w:sz w:val="18"/>
                <w:szCs w:val="18"/>
              </w:rPr>
              <w:t xml:space="preserve"> </w:t>
            </w:r>
            <w:proofErr w:type="spellStart"/>
            <w:r w:rsidRPr="006B0407">
              <w:rPr>
                <w:b/>
                <w:sz w:val="18"/>
                <w:szCs w:val="18"/>
                <w:lang w:val="en-US"/>
              </w:rPr>
              <w:t>Ra</w:t>
            </w:r>
            <w:r w:rsidRPr="006B0407">
              <w:rPr>
                <w:b/>
                <w:sz w:val="18"/>
                <w:szCs w:val="18"/>
                <w:vertAlign w:val="subscript"/>
                <w:lang w:val="en-US"/>
              </w:rPr>
              <w:t>i</w:t>
            </w:r>
            <w:proofErr w:type="spellEnd"/>
            <w:r w:rsidRPr="00383A23">
              <w:rPr>
                <w:b/>
                <w:bCs/>
                <w:color w:val="FF0000"/>
                <w:sz w:val="18"/>
                <w:szCs w:val="18"/>
                <w:vertAlign w:val="subscript"/>
              </w:rPr>
              <w:t xml:space="preserve"> </w:t>
            </w:r>
            <w:r w:rsidRPr="00383A23">
              <w:rPr>
                <w:b/>
                <w:bCs/>
                <w:sz w:val="18"/>
                <w:szCs w:val="18"/>
              </w:rPr>
              <w:t xml:space="preserve">+ 0,45 </w:t>
            </w:r>
            <w:proofErr w:type="spellStart"/>
            <w:r w:rsidRPr="006B0407">
              <w:rPr>
                <w:b/>
                <w:bCs/>
                <w:sz w:val="18"/>
                <w:szCs w:val="18"/>
                <w:lang w:val="en-US"/>
              </w:rPr>
              <w:t>Rc</w:t>
            </w:r>
            <w:r w:rsidRPr="006B0407">
              <w:rPr>
                <w:b/>
                <w:bCs/>
                <w:sz w:val="18"/>
                <w:szCs w:val="18"/>
                <w:vertAlign w:val="subscript"/>
                <w:lang w:val="en-US"/>
              </w:rPr>
              <w:t>i</w:t>
            </w:r>
            <w:proofErr w:type="spellEnd"/>
            <w:r w:rsidRPr="00383A23">
              <w:rPr>
                <w:b/>
                <w:bCs/>
                <w:color w:val="FF0000"/>
                <w:sz w:val="18"/>
                <w:szCs w:val="18"/>
              </w:rPr>
              <w:t xml:space="preserve"> </w:t>
            </w:r>
            <w:r w:rsidRPr="00383A23">
              <w:rPr>
                <w:b/>
                <w:bCs/>
                <w:sz w:val="18"/>
                <w:szCs w:val="18"/>
              </w:rPr>
              <w:t>+ 0,</w:t>
            </w:r>
            <w:r>
              <w:rPr>
                <w:b/>
                <w:bCs/>
                <w:sz w:val="18"/>
                <w:szCs w:val="18"/>
              </w:rPr>
              <w:t>20</w:t>
            </w:r>
            <w:r w:rsidRPr="00383A23">
              <w:rPr>
                <w:b/>
                <w:bCs/>
                <w:sz w:val="18"/>
                <w:szCs w:val="18"/>
              </w:rPr>
              <w:t xml:space="preserve"> </w:t>
            </w:r>
            <w:proofErr w:type="spellStart"/>
            <w:r w:rsidRPr="006B0407">
              <w:rPr>
                <w:b/>
                <w:sz w:val="18"/>
                <w:szCs w:val="18"/>
                <w:lang w:val="en-US"/>
              </w:rPr>
              <w:t>Rf</w:t>
            </w:r>
            <w:r w:rsidRPr="006B0407">
              <w:rPr>
                <w:b/>
                <w:sz w:val="18"/>
                <w:szCs w:val="18"/>
                <w:vertAlign w:val="subscript"/>
                <w:lang w:val="en-US"/>
              </w:rPr>
              <w:t>i</w:t>
            </w:r>
            <w:proofErr w:type="spellEnd"/>
          </w:p>
          <w:p w:rsidR="00CC7585" w:rsidRPr="009D1C53" w:rsidRDefault="00CC7585" w:rsidP="00CC7585">
            <w:pPr>
              <w:shd w:val="clear" w:color="auto" w:fill="FFFFFF"/>
              <w:ind w:firstLine="254"/>
              <w:jc w:val="both"/>
            </w:pPr>
          </w:p>
          <w:p w:rsidR="00CC7585" w:rsidRPr="009D1C53" w:rsidRDefault="00CC7585" w:rsidP="00CC7585">
            <w:pPr>
              <w:spacing w:before="20"/>
              <w:jc w:val="both"/>
              <w:rPr>
                <w:sz w:val="18"/>
                <w:szCs w:val="18"/>
              </w:rPr>
            </w:pPr>
            <w:r w:rsidRPr="009D1C53">
              <w:rPr>
                <w:sz w:val="18"/>
                <w:szCs w:val="18"/>
              </w:rPr>
              <w:t>Присуждение каждой заявке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w:t>
            </w:r>
          </w:p>
          <w:p w:rsidR="00CC7585" w:rsidRPr="009D1C53" w:rsidRDefault="00CC7585" w:rsidP="00CC7585">
            <w:pPr>
              <w:spacing w:before="20"/>
              <w:jc w:val="both"/>
              <w:rPr>
                <w:sz w:val="18"/>
                <w:szCs w:val="18"/>
              </w:rPr>
            </w:pPr>
            <w:r w:rsidRPr="009D1C53">
              <w:rPr>
                <w:sz w:val="18"/>
                <w:szCs w:val="18"/>
              </w:rPr>
              <w:t>Заявке, набравшей наибольший итоговый рейтинг, присваивается первый номер.</w:t>
            </w:r>
          </w:p>
          <w:p w:rsidR="00CC7585" w:rsidRPr="009D1C53" w:rsidRDefault="00CC7585" w:rsidP="00CC7585">
            <w:pPr>
              <w:spacing w:before="20"/>
              <w:jc w:val="both"/>
              <w:rPr>
                <w:sz w:val="18"/>
                <w:szCs w:val="18"/>
              </w:rPr>
            </w:pPr>
            <w:r w:rsidRPr="009D1C53">
              <w:rPr>
                <w:sz w:val="18"/>
                <w:szCs w:val="18"/>
              </w:rPr>
              <w:lastRenderedPageBreak/>
              <w:t xml:space="preserve">Победителем конкурса признается участник конкурса, который предложил лучшие условия исполнения государственного контракта, и заявке на </w:t>
            </w:r>
            <w:proofErr w:type="gramStart"/>
            <w:r w:rsidRPr="009D1C53">
              <w:rPr>
                <w:sz w:val="18"/>
                <w:szCs w:val="18"/>
              </w:rPr>
              <w:t>участие</w:t>
            </w:r>
            <w:proofErr w:type="gramEnd"/>
            <w:r w:rsidRPr="009D1C53">
              <w:rPr>
                <w:sz w:val="18"/>
                <w:szCs w:val="18"/>
              </w:rPr>
              <w:t xml:space="preserve"> в конкурсе которого присвоен первый  номер.</w:t>
            </w:r>
          </w:p>
          <w:p w:rsidR="00CC7585" w:rsidRPr="009D1C53" w:rsidRDefault="00CC7585" w:rsidP="00CC7585">
            <w:pPr>
              <w:pStyle w:val="a6"/>
              <w:ind w:firstLine="280"/>
              <w:jc w:val="both"/>
              <w:rPr>
                <w:szCs w:val="18"/>
              </w:rPr>
            </w:pPr>
            <w:r w:rsidRPr="009D1C53">
              <w:rPr>
                <w:szCs w:val="18"/>
              </w:rPr>
              <w:t>В случае</w:t>
            </w:r>
            <w:proofErr w:type="gramStart"/>
            <w:r w:rsidRPr="009D1C53">
              <w:rPr>
                <w:szCs w:val="18"/>
              </w:rPr>
              <w:t>,</w:t>
            </w:r>
            <w:proofErr w:type="gramEnd"/>
            <w:r w:rsidRPr="009D1C53">
              <w:rPr>
                <w:szCs w:val="18"/>
              </w:rPr>
              <w:t xml:space="preserve"> если в нескольких заявках на участие в конкурсе содержатся одинаковые условия исполнения государственного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r>
              <w:rPr>
                <w:szCs w:val="18"/>
              </w:rPr>
              <w:t>.</w:t>
            </w:r>
          </w:p>
          <w:p w:rsidR="00BD09A0" w:rsidRPr="009D1C53" w:rsidRDefault="00BD09A0" w:rsidP="00CC7585">
            <w:pPr>
              <w:pStyle w:val="a6"/>
              <w:ind w:firstLine="280"/>
              <w:jc w:val="both"/>
            </w:pPr>
          </w:p>
        </w:tc>
      </w:tr>
      <w:tr w:rsidR="00BD09A0" w:rsidRPr="009D1C53" w:rsidTr="00A66F58">
        <w:tc>
          <w:tcPr>
            <w:tcW w:w="591" w:type="dxa"/>
          </w:tcPr>
          <w:p w:rsidR="00BD09A0" w:rsidRPr="009D1C53" w:rsidRDefault="00BD09A0" w:rsidP="00A66F58">
            <w:pPr>
              <w:pStyle w:val="a6"/>
            </w:pPr>
            <w:r w:rsidRPr="009D1C53">
              <w:lastRenderedPageBreak/>
              <w:t>2</w:t>
            </w:r>
            <w:r w:rsidRPr="009D1C53">
              <w:rPr>
                <w:lang w:val="en-US"/>
              </w:rPr>
              <w:t>4</w:t>
            </w:r>
            <w:r w:rsidRPr="009D1C53">
              <w:t>.</w:t>
            </w:r>
          </w:p>
        </w:tc>
        <w:tc>
          <w:tcPr>
            <w:tcW w:w="1288" w:type="dxa"/>
          </w:tcPr>
          <w:p w:rsidR="00BD09A0" w:rsidRPr="009D1C53" w:rsidRDefault="00BD09A0" w:rsidP="00A66F58">
            <w:pPr>
              <w:pStyle w:val="a6"/>
            </w:pPr>
            <w:r w:rsidRPr="009D1C53">
              <w:t>Пункт 7.3.</w:t>
            </w:r>
          </w:p>
        </w:tc>
        <w:tc>
          <w:tcPr>
            <w:tcW w:w="2251" w:type="dxa"/>
          </w:tcPr>
          <w:p w:rsidR="00BD09A0" w:rsidRPr="009D1C53" w:rsidRDefault="00BD09A0" w:rsidP="00A66F58">
            <w:pPr>
              <w:pStyle w:val="a6"/>
              <w:rPr>
                <w:szCs w:val="18"/>
              </w:rPr>
            </w:pPr>
            <w:r w:rsidRPr="009D1C53">
              <w:rPr>
                <w:szCs w:val="18"/>
              </w:rPr>
              <w:t>Размер обеспечения исполнения государственного контракта</w:t>
            </w:r>
          </w:p>
          <w:p w:rsidR="00BD09A0" w:rsidRPr="009D1C53" w:rsidRDefault="00BD09A0" w:rsidP="00A66F58">
            <w:pPr>
              <w:pStyle w:val="a6"/>
            </w:pPr>
          </w:p>
        </w:tc>
        <w:tc>
          <w:tcPr>
            <w:tcW w:w="6007" w:type="dxa"/>
          </w:tcPr>
          <w:p w:rsidR="00BD09A0" w:rsidRPr="009D1C53" w:rsidRDefault="00CC7585" w:rsidP="00A66F58">
            <w:pPr>
              <w:pStyle w:val="a6"/>
              <w:jc w:val="both"/>
              <w:rPr>
                <w:iCs/>
                <w:szCs w:val="18"/>
              </w:rPr>
            </w:pPr>
            <w:r w:rsidRPr="009D1C53">
              <w:rPr>
                <w:noProof/>
                <w:szCs w:val="18"/>
              </w:rPr>
              <w:t>Обеспечение исполнения государственного контракта не устанавливается</w:t>
            </w:r>
          </w:p>
        </w:tc>
      </w:tr>
      <w:tr w:rsidR="00CC7585" w:rsidRPr="009D1C53" w:rsidTr="00A66F58">
        <w:tc>
          <w:tcPr>
            <w:tcW w:w="591" w:type="dxa"/>
          </w:tcPr>
          <w:p w:rsidR="00CC7585" w:rsidRPr="009D1C53" w:rsidRDefault="00CC7585" w:rsidP="00A66F58">
            <w:pPr>
              <w:pStyle w:val="a6"/>
            </w:pPr>
            <w:r w:rsidRPr="009D1C53">
              <w:t>2</w:t>
            </w:r>
            <w:r>
              <w:t>5</w:t>
            </w:r>
          </w:p>
        </w:tc>
        <w:tc>
          <w:tcPr>
            <w:tcW w:w="1288" w:type="dxa"/>
          </w:tcPr>
          <w:p w:rsidR="00CC7585" w:rsidRPr="009D1C53" w:rsidRDefault="00CC7585" w:rsidP="00A66F58">
            <w:pPr>
              <w:pStyle w:val="a6"/>
            </w:pPr>
            <w:r w:rsidRPr="009D1C53">
              <w:t>Пункт 3.2.1.</w:t>
            </w:r>
          </w:p>
        </w:tc>
        <w:tc>
          <w:tcPr>
            <w:tcW w:w="2251" w:type="dxa"/>
          </w:tcPr>
          <w:p w:rsidR="00CC7585" w:rsidRPr="009D1C53" w:rsidRDefault="00CC7585" w:rsidP="00A66F58">
            <w:pPr>
              <w:pStyle w:val="a6"/>
            </w:pPr>
            <w:r w:rsidRPr="009D1C53">
              <w:t>Сведения о валюте, используемой для формирования цены государственного контракта и расчетов с исполнителем по государственному контракту</w:t>
            </w:r>
          </w:p>
        </w:tc>
        <w:tc>
          <w:tcPr>
            <w:tcW w:w="6007" w:type="dxa"/>
          </w:tcPr>
          <w:p w:rsidR="00CC7585" w:rsidRPr="009D1C53" w:rsidRDefault="00CC7585" w:rsidP="00A66F58">
            <w:pPr>
              <w:pStyle w:val="a6"/>
            </w:pPr>
            <w:r w:rsidRPr="009D1C53">
              <w:t>Валюта - российский рубль.</w:t>
            </w:r>
          </w:p>
        </w:tc>
      </w:tr>
      <w:tr w:rsidR="00CC7585" w:rsidRPr="009D1C53" w:rsidTr="00A66F58">
        <w:tc>
          <w:tcPr>
            <w:tcW w:w="591" w:type="dxa"/>
          </w:tcPr>
          <w:p w:rsidR="00CC7585" w:rsidRPr="009D1C53" w:rsidRDefault="00CC7585" w:rsidP="00A66F58">
            <w:pPr>
              <w:pStyle w:val="a6"/>
            </w:pPr>
          </w:p>
        </w:tc>
        <w:tc>
          <w:tcPr>
            <w:tcW w:w="1288" w:type="dxa"/>
          </w:tcPr>
          <w:p w:rsidR="00CC7585" w:rsidRPr="009D1C53" w:rsidRDefault="00CC7585" w:rsidP="00A66F58">
            <w:pPr>
              <w:pStyle w:val="a6"/>
            </w:pPr>
            <w:r w:rsidRPr="009D1C53">
              <w:t>Пункт 3.2.2.</w:t>
            </w:r>
          </w:p>
        </w:tc>
        <w:tc>
          <w:tcPr>
            <w:tcW w:w="2251" w:type="dxa"/>
          </w:tcPr>
          <w:p w:rsidR="00CC7585" w:rsidRPr="009D1C53" w:rsidRDefault="00CC7585" w:rsidP="00A66F58">
            <w:pPr>
              <w:spacing w:before="20"/>
              <w:rPr>
                <w:sz w:val="18"/>
              </w:rPr>
            </w:pPr>
            <w:r w:rsidRPr="009D1C53">
              <w:rPr>
                <w:sz w:val="18"/>
              </w:rPr>
              <w:t>Порядок применения</w:t>
            </w:r>
          </w:p>
          <w:p w:rsidR="00CC7585" w:rsidRPr="009D1C53" w:rsidRDefault="00CC7585" w:rsidP="00A66F58">
            <w:pPr>
              <w:spacing w:before="20"/>
              <w:rPr>
                <w:sz w:val="18"/>
              </w:rPr>
            </w:pPr>
            <w:r w:rsidRPr="009D1C53">
              <w:rPr>
                <w:sz w:val="18"/>
              </w:rPr>
              <w:t>официального курса</w:t>
            </w:r>
          </w:p>
          <w:p w:rsidR="00CC7585" w:rsidRPr="009D1C53" w:rsidRDefault="00CC7585" w:rsidP="00A66F58">
            <w:pPr>
              <w:spacing w:before="20"/>
              <w:rPr>
                <w:sz w:val="18"/>
              </w:rPr>
            </w:pPr>
            <w:r w:rsidRPr="009D1C53">
              <w:rPr>
                <w:sz w:val="18"/>
              </w:rPr>
              <w:t>иностранной валюты к рублю</w:t>
            </w:r>
          </w:p>
          <w:p w:rsidR="00CC7585" w:rsidRPr="009D1C53" w:rsidRDefault="00CC7585" w:rsidP="00A66F58">
            <w:pPr>
              <w:spacing w:before="20"/>
              <w:rPr>
                <w:sz w:val="18"/>
              </w:rPr>
            </w:pPr>
            <w:r w:rsidRPr="009D1C53">
              <w:rPr>
                <w:sz w:val="18"/>
              </w:rPr>
              <w:t>Российской Федерации,</w:t>
            </w:r>
          </w:p>
          <w:p w:rsidR="00CC7585" w:rsidRPr="009D1C53" w:rsidRDefault="00CC7585" w:rsidP="00A66F58">
            <w:pPr>
              <w:spacing w:before="20"/>
              <w:rPr>
                <w:sz w:val="18"/>
              </w:rPr>
            </w:pPr>
            <w:proofErr w:type="gramStart"/>
            <w:r w:rsidRPr="009D1C53">
              <w:rPr>
                <w:sz w:val="18"/>
              </w:rPr>
              <w:t>установленного</w:t>
            </w:r>
            <w:proofErr w:type="gramEnd"/>
            <w:r w:rsidRPr="009D1C53">
              <w:rPr>
                <w:sz w:val="18"/>
              </w:rPr>
              <w:t xml:space="preserve"> Центральным</w:t>
            </w:r>
          </w:p>
          <w:p w:rsidR="00CC7585" w:rsidRPr="009D1C53" w:rsidRDefault="00CC7585" w:rsidP="00A66F58">
            <w:pPr>
              <w:spacing w:before="20"/>
              <w:rPr>
                <w:sz w:val="18"/>
              </w:rPr>
            </w:pPr>
            <w:r w:rsidRPr="009D1C53">
              <w:rPr>
                <w:sz w:val="18"/>
              </w:rPr>
              <w:t>банком Российской Федерации</w:t>
            </w:r>
          </w:p>
          <w:p w:rsidR="00CC7585" w:rsidRPr="009D1C53" w:rsidRDefault="00CC7585" w:rsidP="00A66F58">
            <w:pPr>
              <w:spacing w:before="20"/>
              <w:rPr>
                <w:sz w:val="18"/>
              </w:rPr>
            </w:pPr>
            <w:r w:rsidRPr="009D1C53">
              <w:rPr>
                <w:sz w:val="18"/>
              </w:rPr>
              <w:t xml:space="preserve">и </w:t>
            </w:r>
            <w:proofErr w:type="gramStart"/>
            <w:r w:rsidRPr="009D1C53">
              <w:rPr>
                <w:sz w:val="18"/>
              </w:rPr>
              <w:t>используемого</w:t>
            </w:r>
            <w:proofErr w:type="gramEnd"/>
            <w:r w:rsidRPr="009D1C53">
              <w:rPr>
                <w:sz w:val="18"/>
              </w:rPr>
              <w:t xml:space="preserve"> при оплате</w:t>
            </w:r>
          </w:p>
          <w:p w:rsidR="00CC7585" w:rsidRPr="009D1C53" w:rsidRDefault="00CC7585" w:rsidP="00A66F58">
            <w:pPr>
              <w:pStyle w:val="a6"/>
            </w:pPr>
            <w:r w:rsidRPr="009D1C53">
              <w:t>государственного</w:t>
            </w:r>
          </w:p>
          <w:p w:rsidR="00CC7585" w:rsidRPr="009D1C53" w:rsidRDefault="00CC7585" w:rsidP="00A66F58">
            <w:pPr>
              <w:pStyle w:val="a6"/>
            </w:pPr>
            <w:r w:rsidRPr="009D1C53">
              <w:t>контракта</w:t>
            </w:r>
          </w:p>
        </w:tc>
        <w:tc>
          <w:tcPr>
            <w:tcW w:w="6007" w:type="dxa"/>
          </w:tcPr>
          <w:p w:rsidR="00CC7585" w:rsidRPr="009D1C53" w:rsidRDefault="00CC7585" w:rsidP="00A66F58">
            <w:pPr>
              <w:pStyle w:val="a6"/>
              <w:ind w:firstLine="370"/>
              <w:jc w:val="both"/>
            </w:pPr>
            <w:r w:rsidRPr="009D1C53">
              <w:t>Официальным курсом иностранной валюты к рублю Российской Федерации и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 (аванс, окончательный расчет).</w:t>
            </w:r>
          </w:p>
        </w:tc>
      </w:tr>
      <w:tr w:rsidR="00CC7585" w:rsidRPr="009D1C53" w:rsidTr="00A66F58">
        <w:tc>
          <w:tcPr>
            <w:tcW w:w="591" w:type="dxa"/>
          </w:tcPr>
          <w:p w:rsidR="00CC7585" w:rsidRPr="009D1C53" w:rsidRDefault="00CC7585" w:rsidP="00A66F58">
            <w:pPr>
              <w:pStyle w:val="a6"/>
            </w:pPr>
            <w:r w:rsidRPr="009D1C53">
              <w:t>2</w:t>
            </w:r>
            <w:r>
              <w:t>6</w:t>
            </w:r>
          </w:p>
        </w:tc>
        <w:tc>
          <w:tcPr>
            <w:tcW w:w="1288" w:type="dxa"/>
          </w:tcPr>
          <w:p w:rsidR="00CC7585" w:rsidRPr="009D1C53" w:rsidRDefault="00CC7585" w:rsidP="00A66F58">
            <w:pPr>
              <w:pStyle w:val="a6"/>
            </w:pPr>
            <w:r w:rsidRPr="009D1C53">
              <w:t>Пункт 7.1.2.</w:t>
            </w:r>
          </w:p>
        </w:tc>
        <w:tc>
          <w:tcPr>
            <w:tcW w:w="2251" w:type="dxa"/>
          </w:tcPr>
          <w:p w:rsidR="00CC7585" w:rsidRPr="009D1C53" w:rsidRDefault="00CC7585" w:rsidP="00A66F58">
            <w:pPr>
              <w:pStyle w:val="a6"/>
            </w:pPr>
            <w:r w:rsidRPr="009D1C53">
              <w:t>Сведения о возможности снизить предусмотренную государственным контрактом цену по соглашению сторон</w:t>
            </w:r>
          </w:p>
        </w:tc>
        <w:tc>
          <w:tcPr>
            <w:tcW w:w="6007" w:type="dxa"/>
          </w:tcPr>
          <w:p w:rsidR="00CC7585" w:rsidRPr="009D1C53" w:rsidRDefault="00CC7585" w:rsidP="00A66F58">
            <w:pPr>
              <w:pStyle w:val="a6"/>
              <w:ind w:firstLine="370"/>
              <w:jc w:val="both"/>
            </w:pPr>
            <w:r w:rsidRPr="009D1C53">
              <w:rPr>
                <w:bCs/>
                <w:spacing w:val="5"/>
                <w:szCs w:val="18"/>
              </w:rPr>
              <w:t xml:space="preserve">Цена государственного контракта может быть </w:t>
            </w:r>
            <w:r w:rsidRPr="009D1C53">
              <w:rPr>
                <w:bCs/>
                <w:spacing w:val="1"/>
                <w:szCs w:val="18"/>
              </w:rPr>
              <w:t xml:space="preserve">снижена по соглашению сторон без изменения предусмотренных государственным </w:t>
            </w:r>
            <w:r w:rsidRPr="009D1C53">
              <w:rPr>
                <w:bCs/>
                <w:spacing w:val="2"/>
                <w:szCs w:val="18"/>
              </w:rPr>
              <w:t xml:space="preserve">контрактом объема работ и иных условий </w:t>
            </w:r>
            <w:r w:rsidRPr="009D1C53">
              <w:rPr>
                <w:bCs/>
                <w:spacing w:val="-2"/>
                <w:szCs w:val="18"/>
              </w:rPr>
              <w:t>исполнения государственного контракта.</w:t>
            </w:r>
          </w:p>
        </w:tc>
      </w:tr>
      <w:tr w:rsidR="00CC7585" w:rsidRPr="009D1C53" w:rsidTr="00A66F58">
        <w:tc>
          <w:tcPr>
            <w:tcW w:w="591" w:type="dxa"/>
          </w:tcPr>
          <w:p w:rsidR="00CC7585" w:rsidRPr="009D1C53" w:rsidRDefault="00CC7585" w:rsidP="00A66F58">
            <w:pPr>
              <w:pStyle w:val="a6"/>
              <w:rPr>
                <w:lang w:val="en-US"/>
              </w:rPr>
            </w:pPr>
            <w:r w:rsidRPr="009D1C53">
              <w:t>2</w:t>
            </w:r>
            <w:r>
              <w:t>7</w:t>
            </w:r>
          </w:p>
          <w:p w:rsidR="00CC7585" w:rsidRPr="009D1C53" w:rsidRDefault="00CC7585" w:rsidP="00A66F58">
            <w:pPr>
              <w:pStyle w:val="a6"/>
            </w:pPr>
          </w:p>
        </w:tc>
        <w:tc>
          <w:tcPr>
            <w:tcW w:w="1288" w:type="dxa"/>
          </w:tcPr>
          <w:p w:rsidR="00CC7585" w:rsidRPr="009D1C53" w:rsidRDefault="00CC7585" w:rsidP="00A66F58">
            <w:pPr>
              <w:pStyle w:val="a6"/>
              <w:rPr>
                <w:lang w:val="en-US"/>
              </w:rPr>
            </w:pPr>
            <w:r w:rsidRPr="009D1C53">
              <w:t>Пункт 7.1.2</w:t>
            </w:r>
            <w:r w:rsidRPr="009D1C53">
              <w:rPr>
                <w:lang w:val="en-US"/>
              </w:rPr>
              <w:t>.</w:t>
            </w:r>
          </w:p>
          <w:p w:rsidR="00CC7585" w:rsidRPr="009D1C53" w:rsidRDefault="00CC7585" w:rsidP="00A66F58">
            <w:pPr>
              <w:pStyle w:val="a6"/>
            </w:pPr>
          </w:p>
        </w:tc>
        <w:tc>
          <w:tcPr>
            <w:tcW w:w="2251" w:type="dxa"/>
          </w:tcPr>
          <w:p w:rsidR="00CC7585" w:rsidRPr="009D1C53" w:rsidRDefault="00CC7585" w:rsidP="00A66F58">
            <w:pPr>
              <w:pStyle w:val="a6"/>
            </w:pPr>
            <w:r w:rsidRPr="009D1C53">
              <w:t>Сведения о возможности Заказчика изменить предусмотренный государственным контрактом объем выполняемых работ</w:t>
            </w:r>
          </w:p>
          <w:p w:rsidR="00CC7585" w:rsidRPr="009D1C53" w:rsidRDefault="00CC7585" w:rsidP="00A66F58">
            <w:pPr>
              <w:pStyle w:val="a6"/>
            </w:pPr>
          </w:p>
        </w:tc>
        <w:tc>
          <w:tcPr>
            <w:tcW w:w="6007" w:type="dxa"/>
          </w:tcPr>
          <w:p w:rsidR="00CC7585" w:rsidRPr="009D1C53" w:rsidRDefault="00CC7585" w:rsidP="00A66F58">
            <w:pPr>
              <w:spacing w:before="20"/>
              <w:ind w:firstLine="320"/>
              <w:jc w:val="both"/>
              <w:rPr>
                <w:sz w:val="18"/>
                <w:szCs w:val="18"/>
              </w:rPr>
            </w:pPr>
            <w:proofErr w:type="gramStart"/>
            <w:r w:rsidRPr="009D1C53">
              <w:rPr>
                <w:sz w:val="18"/>
                <w:szCs w:val="18"/>
              </w:rPr>
              <w:t xml:space="preserve">Заказчик по согласованию с исполнителем в ходе исполнения государственного контракта на выполнение </w:t>
            </w:r>
            <w:r>
              <w:rPr>
                <w:sz w:val="18"/>
                <w:szCs w:val="18"/>
              </w:rPr>
              <w:t>научно-исследовательских работ</w:t>
            </w:r>
            <w:r w:rsidRPr="009D1C53">
              <w:rPr>
                <w:sz w:val="18"/>
                <w:szCs w:val="18"/>
              </w:rPr>
              <w:t xml:space="preserve"> вправе изменить не более чем на десять процентов предусмотренный государственным контрактом объем таких работ при изменении потребности в таких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такими работами, предусмотренными государственным контрактом.</w:t>
            </w:r>
            <w:proofErr w:type="gramEnd"/>
          </w:p>
          <w:p w:rsidR="00CC7585" w:rsidRPr="009D1C53" w:rsidRDefault="00CC7585" w:rsidP="00A66F58">
            <w:pPr>
              <w:pStyle w:val="a6"/>
              <w:jc w:val="both"/>
              <w:rPr>
                <w:szCs w:val="18"/>
              </w:rPr>
            </w:pPr>
            <w:proofErr w:type="gramStart"/>
            <w:r w:rsidRPr="009D1C53">
              <w:rPr>
                <w:szCs w:val="18"/>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p w:rsidR="00CC7585" w:rsidRPr="009D1C53" w:rsidRDefault="00CC7585" w:rsidP="00A66F58">
            <w:pPr>
              <w:pStyle w:val="a6"/>
              <w:jc w:val="both"/>
            </w:pPr>
          </w:p>
        </w:tc>
      </w:tr>
    </w:tbl>
    <w:p w:rsidR="00BD09A0" w:rsidRPr="009D1C53" w:rsidRDefault="00BD09A0" w:rsidP="00BD09A0"/>
    <w:p w:rsidR="00BD09A0" w:rsidRPr="009D1C53" w:rsidRDefault="00BD09A0" w:rsidP="00BD09A0"/>
    <w:p w:rsidR="00BD09A0" w:rsidRPr="009D1C53" w:rsidRDefault="00BD09A0" w:rsidP="00BD09A0"/>
    <w:p w:rsidR="00BD09A0" w:rsidRPr="009D1C53" w:rsidRDefault="00BD09A0" w:rsidP="00BD09A0">
      <w:pPr>
        <w:sectPr w:rsidR="00BD09A0" w:rsidRPr="009D1C53" w:rsidSect="00A66F58">
          <w:headerReference w:type="default" r:id="rId13"/>
          <w:pgSz w:w="11906" w:h="16838"/>
          <w:pgMar w:top="965" w:right="851" w:bottom="1134" w:left="1134" w:header="568" w:footer="709" w:gutter="0"/>
          <w:cols w:space="708"/>
          <w:titlePg/>
          <w:docGrid w:linePitch="360"/>
        </w:sectPr>
      </w:pPr>
    </w:p>
    <w:p w:rsidR="00BD09A0" w:rsidRPr="009D1C53" w:rsidRDefault="00BD09A0" w:rsidP="00BD09A0">
      <w:pPr>
        <w:jc w:val="center"/>
        <w:rPr>
          <w:b/>
          <w:sz w:val="28"/>
        </w:rPr>
      </w:pPr>
      <w:bookmarkStart w:id="45" w:name="Num_R3"/>
      <w:bookmarkEnd w:id="45"/>
      <w:r w:rsidRPr="009D1C53">
        <w:rPr>
          <w:b/>
          <w:sz w:val="28"/>
        </w:rPr>
        <w:lastRenderedPageBreak/>
        <w:t>РАЗДЕЛ III. Требования к техническим характеристикам</w:t>
      </w:r>
    </w:p>
    <w:p w:rsidR="00BD09A0" w:rsidRPr="009D1C53" w:rsidRDefault="00BD09A0" w:rsidP="00BD09A0">
      <w:pPr>
        <w:jc w:val="center"/>
      </w:pPr>
      <w:bookmarkStart w:id="46" w:name="R3_JOBMN_1"/>
      <w:bookmarkEnd w:id="46"/>
      <w:r>
        <w:rPr>
          <w:b/>
          <w:sz w:val="28"/>
        </w:rPr>
        <w:t>работы</w:t>
      </w:r>
      <w:r w:rsidRPr="009D1C53">
        <w:rPr>
          <w:b/>
          <w:sz w:val="28"/>
        </w:rPr>
        <w:t xml:space="preserve"> </w:t>
      </w:r>
    </w:p>
    <w:p w:rsidR="00BD09A0" w:rsidRPr="009D1C53" w:rsidRDefault="00BD09A0" w:rsidP="00BD09A0"/>
    <w:p w:rsidR="00BD09A0" w:rsidRPr="009D1C53" w:rsidRDefault="00BD09A0" w:rsidP="00BD09A0"/>
    <w:p w:rsidR="00BD09A0" w:rsidRPr="009D1C53" w:rsidRDefault="00BD09A0" w:rsidP="00BD09A0">
      <w:pPr>
        <w:pStyle w:val="af0"/>
        <w:pageBreakBefore w:val="0"/>
        <w:rPr>
          <w:szCs w:val="28"/>
        </w:rPr>
      </w:pPr>
      <w:bookmarkStart w:id="47" w:name="t_LOT"/>
    </w:p>
    <w:p w:rsidR="00CC7585" w:rsidRPr="009D1C53" w:rsidRDefault="00CC7585" w:rsidP="00CC7585">
      <w:pPr>
        <w:pStyle w:val="af0"/>
        <w:pageBreakBefore w:val="0"/>
        <w:rPr>
          <w:szCs w:val="28"/>
        </w:rPr>
      </w:pPr>
      <w:r w:rsidRPr="009D1C53">
        <w:rPr>
          <w:szCs w:val="28"/>
        </w:rPr>
        <w:t>УТВЕРЖДАЮ</w:t>
      </w:r>
    </w:p>
    <w:p w:rsidR="00BD09A0" w:rsidRPr="009D1C53" w:rsidRDefault="00CC7585" w:rsidP="00CC7585">
      <w:pPr>
        <w:pStyle w:val="af0"/>
        <w:pageBreakBefore w:val="0"/>
      </w:pPr>
      <w:r w:rsidRPr="009D1C53">
        <w:t xml:space="preserve">Директор </w:t>
      </w:r>
      <w:proofErr w:type="gramStart"/>
      <w:r w:rsidRPr="009D1C53">
        <w:t xml:space="preserve">Департамента </w:t>
      </w:r>
      <w:r>
        <w:t>государственного регулирования внутрен</w:t>
      </w:r>
      <w:r w:rsidR="00A66F58">
        <w:t>н</w:t>
      </w:r>
      <w:r>
        <w:t>ей торговли</w:t>
      </w:r>
      <w:r w:rsidRPr="009D1C53">
        <w:t xml:space="preserve"> </w:t>
      </w:r>
      <w:r w:rsidRPr="009D1C53">
        <w:br/>
        <w:t>Министерства промышленности</w:t>
      </w:r>
      <w:proofErr w:type="gramEnd"/>
      <w:r w:rsidRPr="009D1C53">
        <w:t xml:space="preserve"> и торговли Российской Федерации</w:t>
      </w:r>
      <w:r w:rsidRPr="009D1C53">
        <w:br/>
      </w:r>
      <w:r w:rsidRPr="009D1C53">
        <w:br/>
        <w:t xml:space="preserve">_____________ </w:t>
      </w:r>
      <w:r>
        <w:t>О.Ю. Сазанов</w:t>
      </w:r>
      <w:r w:rsidR="00BD09A0" w:rsidRPr="009D1C53">
        <w:br/>
        <w:t>«</w:t>
      </w:r>
      <w:r w:rsidR="002E005D">
        <w:t>22</w:t>
      </w:r>
      <w:r w:rsidR="00BD09A0" w:rsidRPr="009D1C53">
        <w:t xml:space="preserve">» </w:t>
      </w:r>
      <w:r w:rsidR="002E005D">
        <w:t>апреля</w:t>
      </w:r>
      <w:r w:rsidR="00BD09A0" w:rsidRPr="009D1C53">
        <w:t xml:space="preserve"> 2011  года</w:t>
      </w:r>
      <w:r w:rsidR="00BD09A0" w:rsidRPr="009D1C53">
        <w:rPr>
          <w:szCs w:val="28"/>
        </w:rPr>
        <w:br/>
      </w:r>
    </w:p>
    <w:p w:rsidR="00BD09A0" w:rsidRPr="009D1C53" w:rsidRDefault="00BD09A0" w:rsidP="00BD09A0">
      <w:pPr>
        <w:pStyle w:val="af0"/>
        <w:pageBreakBefore w:val="0"/>
        <w:rPr>
          <w:rFonts w:ascii="EanP36Tt" w:hAnsi="EanP36Tt"/>
          <w:sz w:val="40"/>
          <w:szCs w:val="40"/>
        </w:rPr>
      </w:pPr>
      <w:bookmarkStart w:id="48" w:name="EAN_CODE_LOTE"/>
      <w:bookmarkEnd w:id="48"/>
    </w:p>
    <w:p w:rsidR="00BD09A0" w:rsidRPr="009D1C53" w:rsidRDefault="00BD09A0" w:rsidP="00BD09A0">
      <w:bookmarkStart w:id="49" w:name="R3_LOTE_NUM"/>
      <w:bookmarkEnd w:id="49"/>
    </w:p>
    <w:p w:rsidR="00BD09A0" w:rsidRPr="009D1C53" w:rsidRDefault="00BD09A0" w:rsidP="00BD09A0"/>
    <w:p w:rsidR="00BD09A0" w:rsidRPr="009D1C53" w:rsidRDefault="00BD09A0" w:rsidP="00BD09A0">
      <w:pPr>
        <w:jc w:val="center"/>
        <w:rPr>
          <w:b/>
          <w:bCs/>
          <w:sz w:val="28"/>
        </w:rPr>
      </w:pPr>
      <w:r w:rsidRPr="009D1C53">
        <w:rPr>
          <w:b/>
          <w:bCs/>
          <w:sz w:val="28"/>
        </w:rPr>
        <w:t xml:space="preserve">Требования к техническим характеристикам </w:t>
      </w:r>
    </w:p>
    <w:p w:rsidR="00BD09A0" w:rsidRPr="00717C43" w:rsidRDefault="00BD09A0" w:rsidP="00BD09A0">
      <w:pPr>
        <w:jc w:val="center"/>
        <w:rPr>
          <w:b/>
          <w:bCs/>
          <w:sz w:val="26"/>
          <w:szCs w:val="26"/>
        </w:rPr>
      </w:pPr>
      <w:bookmarkStart w:id="50" w:name="R3_JOBMN_2"/>
      <w:bookmarkEnd w:id="50"/>
      <w:r w:rsidRPr="00717C43">
        <w:rPr>
          <w:b/>
          <w:sz w:val="26"/>
          <w:szCs w:val="26"/>
        </w:rPr>
        <w:t xml:space="preserve"> </w:t>
      </w:r>
    </w:p>
    <w:p w:rsidR="00BD09A0" w:rsidRPr="00717C43" w:rsidRDefault="00BD09A0" w:rsidP="00BD09A0">
      <w:pPr>
        <w:jc w:val="center"/>
        <w:rPr>
          <w:sz w:val="26"/>
          <w:szCs w:val="26"/>
        </w:rPr>
      </w:pPr>
      <w:bookmarkStart w:id="51" w:name="R3_LOTE_TYPE_THEME"/>
      <w:bookmarkEnd w:id="51"/>
      <w:r>
        <w:rPr>
          <w:sz w:val="26"/>
          <w:szCs w:val="26"/>
        </w:rPr>
        <w:t>научно-исследовательской работы</w:t>
      </w:r>
    </w:p>
    <w:p w:rsidR="00BD09A0" w:rsidRPr="00717C43" w:rsidRDefault="00BD09A0" w:rsidP="00BD09A0">
      <w:pPr>
        <w:rPr>
          <w:sz w:val="26"/>
          <w:szCs w:val="26"/>
        </w:rPr>
      </w:pPr>
    </w:p>
    <w:p w:rsidR="00BD09A0" w:rsidRPr="00717C43" w:rsidRDefault="00BD09A0" w:rsidP="00BD09A0">
      <w:pPr>
        <w:jc w:val="center"/>
        <w:rPr>
          <w:sz w:val="26"/>
          <w:szCs w:val="26"/>
        </w:rPr>
      </w:pPr>
      <w:r w:rsidRPr="00717C43">
        <w:rPr>
          <w:sz w:val="26"/>
          <w:szCs w:val="26"/>
        </w:rPr>
        <w:t>«</w:t>
      </w:r>
      <w:bookmarkStart w:id="52" w:name="R3_LOTE_NAME"/>
      <w:bookmarkEnd w:id="52"/>
      <w:r>
        <w:rPr>
          <w:sz w:val="26"/>
          <w:szCs w:val="26"/>
        </w:rPr>
        <w:t xml:space="preserve">Разработка основных </w:t>
      </w:r>
      <w:proofErr w:type="gramStart"/>
      <w:r>
        <w:rPr>
          <w:sz w:val="26"/>
          <w:szCs w:val="26"/>
        </w:rPr>
        <w:t>положений совершенствования регулирования  оптовой торговли  Российской Федерации</w:t>
      </w:r>
      <w:proofErr w:type="gramEnd"/>
      <w:r w:rsidRPr="00717C43">
        <w:rPr>
          <w:sz w:val="26"/>
          <w:szCs w:val="26"/>
        </w:rPr>
        <w:t>»</w:t>
      </w:r>
    </w:p>
    <w:p w:rsidR="00BD09A0" w:rsidRPr="002D3E14" w:rsidRDefault="00BD09A0" w:rsidP="00BD09A0">
      <w:pPr>
        <w:jc w:val="center"/>
        <w:rPr>
          <w:sz w:val="26"/>
          <w:szCs w:val="26"/>
        </w:rPr>
      </w:pPr>
      <w:r w:rsidRPr="00717C43">
        <w:rPr>
          <w:sz w:val="26"/>
          <w:szCs w:val="26"/>
        </w:rPr>
        <w:t>Шифр «</w:t>
      </w:r>
      <w:bookmarkStart w:id="53" w:name="R3_LOTE_SHIFR"/>
      <w:bookmarkEnd w:id="53"/>
      <w:r>
        <w:rPr>
          <w:sz w:val="26"/>
          <w:szCs w:val="26"/>
        </w:rPr>
        <w:t>РВТ-11-012</w:t>
      </w:r>
      <w:r w:rsidRPr="00717C43">
        <w:rPr>
          <w:sz w:val="26"/>
          <w:szCs w:val="26"/>
        </w:rPr>
        <w:t>»</w:t>
      </w:r>
    </w:p>
    <w:p w:rsidR="00BD09A0" w:rsidRPr="00717C43" w:rsidRDefault="00BD09A0" w:rsidP="00BD09A0">
      <w:pPr>
        <w:rPr>
          <w:sz w:val="26"/>
          <w:szCs w:val="26"/>
        </w:rPr>
      </w:pPr>
    </w:p>
    <w:p w:rsidR="00A66F58" w:rsidRDefault="00A66F58" w:rsidP="00A66F58">
      <w:pPr>
        <w:tabs>
          <w:tab w:val="left" w:pos="900"/>
        </w:tabs>
        <w:ind w:firstLine="709"/>
        <w:jc w:val="both"/>
        <w:rPr>
          <w:b/>
          <w:sz w:val="26"/>
          <w:szCs w:val="26"/>
        </w:rPr>
      </w:pPr>
      <w:bookmarkStart w:id="54" w:name="t_REQUIREMENT"/>
      <w:r>
        <w:rPr>
          <w:b/>
          <w:sz w:val="26"/>
          <w:szCs w:val="26"/>
        </w:rPr>
        <w:t>1. </w:t>
      </w:r>
      <w:r w:rsidRPr="003640F4">
        <w:rPr>
          <w:b/>
          <w:sz w:val="26"/>
          <w:szCs w:val="26"/>
        </w:rPr>
        <w:t>Роль и место темы (продукции) в решении проблем в сфере государственных интересов.</w:t>
      </w:r>
    </w:p>
    <w:p w:rsidR="000841CC" w:rsidRPr="003D72A0" w:rsidRDefault="000841CC" w:rsidP="000841CC">
      <w:pPr>
        <w:ind w:firstLine="709"/>
        <w:jc w:val="both"/>
        <w:rPr>
          <w:rFonts w:cs="Calibri"/>
          <w:sz w:val="26"/>
          <w:szCs w:val="26"/>
        </w:rPr>
      </w:pPr>
      <w:r w:rsidRPr="003D72A0">
        <w:rPr>
          <w:rFonts w:cs="Calibri"/>
          <w:sz w:val="26"/>
          <w:szCs w:val="26"/>
        </w:rPr>
        <w:t>Оптовая торговля является одним из ключевых секторов торговой деятельности, наиболее крупным по объему оборота. Б</w:t>
      </w:r>
      <w:r>
        <w:rPr>
          <w:rFonts w:cs="Calibri"/>
          <w:sz w:val="26"/>
          <w:szCs w:val="26"/>
        </w:rPr>
        <w:t>ольшие территориальные пространства</w:t>
      </w:r>
      <w:r w:rsidRPr="003D72A0">
        <w:rPr>
          <w:rFonts w:cs="Calibri"/>
          <w:sz w:val="26"/>
          <w:szCs w:val="26"/>
        </w:rPr>
        <w:t xml:space="preserve"> России, </w:t>
      </w:r>
      <w:r>
        <w:rPr>
          <w:rFonts w:cs="Calibri"/>
          <w:sz w:val="26"/>
          <w:szCs w:val="26"/>
        </w:rPr>
        <w:t xml:space="preserve">неравномерность размещения производства, </w:t>
      </w:r>
      <w:r w:rsidRPr="003D72A0">
        <w:rPr>
          <w:rFonts w:cs="Calibri"/>
          <w:sz w:val="26"/>
          <w:szCs w:val="26"/>
        </w:rPr>
        <w:t xml:space="preserve">слабость </w:t>
      </w:r>
      <w:proofErr w:type="spellStart"/>
      <w:r w:rsidRPr="003D72A0">
        <w:rPr>
          <w:rFonts w:cs="Calibri"/>
          <w:sz w:val="26"/>
          <w:szCs w:val="26"/>
        </w:rPr>
        <w:t>логистическо-транспортной</w:t>
      </w:r>
      <w:proofErr w:type="spellEnd"/>
      <w:r w:rsidRPr="003D72A0">
        <w:rPr>
          <w:rFonts w:cs="Calibri"/>
          <w:sz w:val="26"/>
          <w:szCs w:val="26"/>
        </w:rPr>
        <w:t xml:space="preserve"> инфраструктуры и относительно высокая доля традиционных торговых форматов придают ей особую важность.</w:t>
      </w:r>
    </w:p>
    <w:p w:rsidR="000841CC" w:rsidRPr="003D72A0" w:rsidRDefault="000841CC" w:rsidP="000841CC">
      <w:pPr>
        <w:ind w:firstLine="709"/>
        <w:jc w:val="both"/>
        <w:rPr>
          <w:rFonts w:cs="Calibri"/>
          <w:sz w:val="26"/>
          <w:szCs w:val="26"/>
        </w:rPr>
      </w:pPr>
      <w:r w:rsidRPr="003D72A0">
        <w:rPr>
          <w:rFonts w:cs="Calibri"/>
          <w:sz w:val="26"/>
          <w:szCs w:val="26"/>
        </w:rPr>
        <w:t>В то же время к сфере оптовой торговли в последний период было привлечено значительно меньшее внимание по сравнению с розничной торговлей. Предлагаются противоречивые оценки развития оптовой торговли в связи с созданием торговыми сетями собственных распределительных центров и возрастающим переходом на прямые контракты с производителями.</w:t>
      </w:r>
    </w:p>
    <w:p w:rsidR="000841CC" w:rsidRPr="003D72A0" w:rsidRDefault="000841CC" w:rsidP="000841CC">
      <w:pPr>
        <w:ind w:firstLine="709"/>
        <w:jc w:val="both"/>
        <w:rPr>
          <w:rFonts w:cs="Calibri"/>
          <w:sz w:val="26"/>
          <w:szCs w:val="26"/>
        </w:rPr>
      </w:pPr>
      <w:r w:rsidRPr="003D72A0">
        <w:rPr>
          <w:rFonts w:cs="Calibri"/>
          <w:sz w:val="26"/>
          <w:szCs w:val="26"/>
        </w:rPr>
        <w:t xml:space="preserve">Прогнозы, предсказывающие вытеснение оптового звена в цепи поставок, </w:t>
      </w:r>
      <w:r>
        <w:rPr>
          <w:rFonts w:cs="Calibri"/>
          <w:sz w:val="26"/>
          <w:szCs w:val="26"/>
        </w:rPr>
        <w:t>вызывают определенные сомнения</w:t>
      </w:r>
      <w:r w:rsidRPr="003D72A0">
        <w:rPr>
          <w:rFonts w:cs="Calibri"/>
          <w:sz w:val="26"/>
          <w:szCs w:val="26"/>
        </w:rPr>
        <w:t xml:space="preserve">. </w:t>
      </w:r>
      <w:r>
        <w:rPr>
          <w:rFonts w:cs="Calibri"/>
          <w:sz w:val="26"/>
          <w:szCs w:val="26"/>
        </w:rPr>
        <w:t>Эксперты указывают на</w:t>
      </w:r>
      <w:r w:rsidRPr="003D72A0">
        <w:rPr>
          <w:rFonts w:cs="Calibri"/>
          <w:sz w:val="26"/>
          <w:szCs w:val="26"/>
        </w:rPr>
        <w:t xml:space="preserve"> </w:t>
      </w:r>
      <w:r>
        <w:rPr>
          <w:rFonts w:cs="Calibri"/>
          <w:sz w:val="26"/>
          <w:szCs w:val="26"/>
        </w:rPr>
        <w:t>возможности качественной трансформации</w:t>
      </w:r>
      <w:r w:rsidRPr="003D72A0">
        <w:rPr>
          <w:rFonts w:cs="Calibri"/>
          <w:sz w:val="26"/>
          <w:szCs w:val="26"/>
        </w:rPr>
        <w:t xml:space="preserve"> оптовой торговли</w:t>
      </w:r>
      <w:r>
        <w:rPr>
          <w:rFonts w:cs="Calibri"/>
          <w:sz w:val="26"/>
          <w:szCs w:val="26"/>
        </w:rPr>
        <w:t>, связанной</w:t>
      </w:r>
      <w:r w:rsidRPr="003D72A0">
        <w:rPr>
          <w:rFonts w:cs="Calibri"/>
          <w:sz w:val="26"/>
          <w:szCs w:val="26"/>
        </w:rPr>
        <w:t xml:space="preserve"> с возрастающей консолидацией сектора, изменением функций дистрибьюторских компаний, в том числе, с развитием </w:t>
      </w:r>
      <w:proofErr w:type="spellStart"/>
      <w:r w:rsidRPr="003D72A0">
        <w:rPr>
          <w:rFonts w:cs="Calibri"/>
          <w:sz w:val="26"/>
          <w:szCs w:val="26"/>
        </w:rPr>
        <w:t>логистических</w:t>
      </w:r>
      <w:proofErr w:type="spellEnd"/>
      <w:r w:rsidRPr="003D72A0">
        <w:rPr>
          <w:rFonts w:cs="Calibri"/>
          <w:sz w:val="26"/>
          <w:szCs w:val="26"/>
        </w:rPr>
        <w:t xml:space="preserve"> услуг. </w:t>
      </w:r>
      <w:r>
        <w:rPr>
          <w:rFonts w:cs="Calibri"/>
          <w:sz w:val="26"/>
          <w:szCs w:val="26"/>
        </w:rPr>
        <w:t>Оценка этих возможностей</w:t>
      </w:r>
      <w:r w:rsidRPr="003D72A0">
        <w:rPr>
          <w:rFonts w:cs="Calibri"/>
          <w:sz w:val="26"/>
          <w:szCs w:val="26"/>
        </w:rPr>
        <w:t xml:space="preserve"> требует дополнительного специального анализа</w:t>
      </w:r>
      <w:r>
        <w:rPr>
          <w:rFonts w:cs="Calibri"/>
          <w:sz w:val="26"/>
          <w:szCs w:val="26"/>
        </w:rPr>
        <w:t xml:space="preserve"> </w:t>
      </w:r>
      <w:r w:rsidRPr="003D72A0">
        <w:rPr>
          <w:rFonts w:cs="Calibri"/>
          <w:sz w:val="26"/>
          <w:szCs w:val="26"/>
        </w:rPr>
        <w:t>с</w:t>
      </w:r>
      <w:r>
        <w:rPr>
          <w:rFonts w:cs="Calibri"/>
          <w:sz w:val="26"/>
          <w:szCs w:val="26"/>
        </w:rPr>
        <w:t>остояния и перспектив</w:t>
      </w:r>
      <w:r w:rsidRPr="003D72A0">
        <w:rPr>
          <w:rFonts w:cs="Calibri"/>
          <w:sz w:val="26"/>
          <w:szCs w:val="26"/>
        </w:rPr>
        <w:t xml:space="preserve"> развития оптовой торговли.</w:t>
      </w:r>
    </w:p>
    <w:p w:rsidR="000841CC" w:rsidRPr="003D72A0" w:rsidRDefault="000841CC" w:rsidP="000841CC">
      <w:pPr>
        <w:ind w:firstLine="709"/>
        <w:jc w:val="both"/>
        <w:rPr>
          <w:rFonts w:cs="Calibri"/>
          <w:sz w:val="26"/>
          <w:szCs w:val="26"/>
        </w:rPr>
      </w:pPr>
      <w:r w:rsidRPr="003D72A0">
        <w:rPr>
          <w:rFonts w:cs="Calibri"/>
          <w:sz w:val="26"/>
          <w:szCs w:val="26"/>
        </w:rPr>
        <w:t>В Федеральном законе «Об основах государственного регулирования торговой деятельности в Российской Федерации» от 28 декабря 2009 года № 381-ФЗ дано определение оптовой торговли и зафиксированы м</w:t>
      </w:r>
      <w:r w:rsidRPr="003D72A0">
        <w:rPr>
          <w:sz w:val="26"/>
          <w:szCs w:val="26"/>
        </w:rPr>
        <w:t xml:space="preserve">етоды ее государственного регулирования. Однако Федеральный закон </w:t>
      </w:r>
      <w:r w:rsidRPr="003D72A0">
        <w:rPr>
          <w:rFonts w:cs="Calibri"/>
          <w:sz w:val="26"/>
          <w:szCs w:val="26"/>
        </w:rPr>
        <w:t xml:space="preserve">разрабатывался преимущественно для нормативно-правового регулирования розничной торговли, и лишь впоследствии часть его положений была распространена на оптовую торговлю (например, в части </w:t>
      </w:r>
      <w:r w:rsidRPr="003D72A0">
        <w:rPr>
          <w:sz w:val="26"/>
          <w:szCs w:val="26"/>
        </w:rPr>
        <w:t xml:space="preserve">прав и </w:t>
      </w:r>
      <w:r w:rsidRPr="003D72A0">
        <w:rPr>
          <w:sz w:val="26"/>
          <w:szCs w:val="26"/>
        </w:rPr>
        <w:lastRenderedPageBreak/>
        <w:t>обязанностей хозяйствующих субъектов, ст. 9)</w:t>
      </w:r>
      <w:r w:rsidRPr="003D72A0">
        <w:rPr>
          <w:rFonts w:cs="Calibri"/>
          <w:sz w:val="26"/>
          <w:szCs w:val="26"/>
        </w:rPr>
        <w:t xml:space="preserve">. </w:t>
      </w:r>
      <w:r>
        <w:rPr>
          <w:rFonts w:cs="Calibri"/>
          <w:sz w:val="26"/>
          <w:szCs w:val="26"/>
        </w:rPr>
        <w:t>Специфика оптовой торговли пока недостаточно учтена.</w:t>
      </w:r>
    </w:p>
    <w:p w:rsidR="000841CC" w:rsidRPr="003D72A0" w:rsidRDefault="000841CC" w:rsidP="000841CC">
      <w:pPr>
        <w:ind w:firstLine="709"/>
        <w:jc w:val="both"/>
        <w:rPr>
          <w:rStyle w:val="9"/>
          <w:rFonts w:ascii="Calibri" w:eastAsia="Calibri" w:hAnsi="Calibri"/>
          <w:sz w:val="26"/>
          <w:szCs w:val="26"/>
        </w:rPr>
      </w:pPr>
      <w:r w:rsidRPr="000841CC">
        <w:rPr>
          <w:sz w:val="26"/>
          <w:szCs w:val="26"/>
        </w:rPr>
        <w:t xml:space="preserve">В «Стратегии </w:t>
      </w:r>
      <w:r w:rsidRPr="000841CC">
        <w:rPr>
          <w:rStyle w:val="9"/>
          <w:rFonts w:ascii="Times New Roman" w:eastAsia="Calibri" w:hAnsi="Times New Roman"/>
          <w:b w:val="0"/>
          <w:sz w:val="26"/>
          <w:szCs w:val="26"/>
        </w:rPr>
        <w:t xml:space="preserve">развития торговли в Российской Федерации на 2011 – 2015 годы и период до 2020 года», утвержденной Приказом </w:t>
      </w:r>
      <w:r w:rsidRPr="000841CC">
        <w:rPr>
          <w:sz w:val="26"/>
          <w:szCs w:val="26"/>
        </w:rPr>
        <w:t>Минпромторга России № 422 от 31 марта 2011 г., определены особенности и некоторые перспективы развития российской (в том числе, межрегиональной) оптовой торговли</w:t>
      </w:r>
      <w:r w:rsidRPr="003D72A0">
        <w:rPr>
          <w:sz w:val="26"/>
          <w:szCs w:val="26"/>
        </w:rPr>
        <w:t>. При этом соответствующие разделы Стратегии нуждаются в развитии и конкретизации. С</w:t>
      </w:r>
      <w:r w:rsidRPr="003D72A0">
        <w:rPr>
          <w:rFonts w:cs="Calibri"/>
          <w:sz w:val="26"/>
          <w:szCs w:val="26"/>
        </w:rPr>
        <w:t>охраняется необходимость более четкого определения политики в области</w:t>
      </w:r>
      <w:r w:rsidRPr="003D72A0">
        <w:rPr>
          <w:sz w:val="26"/>
          <w:szCs w:val="26"/>
        </w:rPr>
        <w:t xml:space="preserve"> государственного  регулирования оптовой торговли в Российской Федерации.</w:t>
      </w:r>
    </w:p>
    <w:p w:rsidR="000841CC" w:rsidRPr="003D72A0" w:rsidRDefault="000841CC" w:rsidP="000841CC">
      <w:pPr>
        <w:ind w:firstLine="709"/>
        <w:jc w:val="both"/>
        <w:rPr>
          <w:sz w:val="26"/>
          <w:szCs w:val="26"/>
        </w:rPr>
      </w:pPr>
      <w:r w:rsidRPr="003D72A0">
        <w:rPr>
          <w:rFonts w:cs="Calibri"/>
          <w:sz w:val="26"/>
          <w:szCs w:val="26"/>
        </w:rPr>
        <w:t xml:space="preserve">Выполнение этих задач </w:t>
      </w:r>
      <w:r>
        <w:rPr>
          <w:rFonts w:cs="Calibri"/>
          <w:sz w:val="26"/>
          <w:szCs w:val="26"/>
        </w:rPr>
        <w:t xml:space="preserve">вызывает необходимость </w:t>
      </w:r>
      <w:proofErr w:type="gramStart"/>
      <w:r>
        <w:rPr>
          <w:rFonts w:cs="Calibri"/>
          <w:sz w:val="26"/>
          <w:szCs w:val="26"/>
        </w:rPr>
        <w:t xml:space="preserve">проведения </w:t>
      </w:r>
      <w:r w:rsidRPr="003D72A0">
        <w:rPr>
          <w:rFonts w:cs="Calibri"/>
          <w:sz w:val="26"/>
          <w:szCs w:val="26"/>
        </w:rPr>
        <w:t>комплексн</w:t>
      </w:r>
      <w:r>
        <w:rPr>
          <w:rFonts w:cs="Calibri"/>
          <w:sz w:val="26"/>
          <w:szCs w:val="26"/>
        </w:rPr>
        <w:t>ого</w:t>
      </w:r>
      <w:r w:rsidRPr="003D72A0">
        <w:rPr>
          <w:rFonts w:cs="Calibri"/>
          <w:sz w:val="26"/>
          <w:szCs w:val="26"/>
        </w:rPr>
        <w:t xml:space="preserve"> анализ</w:t>
      </w:r>
      <w:r>
        <w:rPr>
          <w:rFonts w:cs="Calibri"/>
          <w:sz w:val="26"/>
          <w:szCs w:val="26"/>
        </w:rPr>
        <w:t>а</w:t>
      </w:r>
      <w:r w:rsidRPr="003D72A0">
        <w:rPr>
          <w:rFonts w:cs="Calibri"/>
          <w:sz w:val="26"/>
          <w:szCs w:val="26"/>
        </w:rPr>
        <w:t xml:space="preserve"> тенденций развития оптовой торговли</w:t>
      </w:r>
      <w:proofErr w:type="gramEnd"/>
      <w:r w:rsidRPr="003D72A0">
        <w:rPr>
          <w:rFonts w:cs="Calibri"/>
          <w:sz w:val="26"/>
          <w:szCs w:val="26"/>
        </w:rPr>
        <w:t xml:space="preserve"> и нормативно-правового регулирования данной отрасли. Н</w:t>
      </w:r>
      <w:r w:rsidRPr="003D72A0">
        <w:rPr>
          <w:sz w:val="26"/>
          <w:szCs w:val="26"/>
        </w:rPr>
        <w:t xml:space="preserve">еобходимо также разработать рекомендации </w:t>
      </w:r>
      <w:r>
        <w:rPr>
          <w:sz w:val="26"/>
          <w:szCs w:val="26"/>
        </w:rPr>
        <w:t xml:space="preserve">по совершенствованию нормативно-правового регулирования </w:t>
      </w:r>
      <w:r w:rsidRPr="003D72A0">
        <w:rPr>
          <w:sz w:val="26"/>
          <w:szCs w:val="26"/>
        </w:rPr>
        <w:t xml:space="preserve"> оптовой торговли на федеральном и региональном уровнях.</w:t>
      </w:r>
    </w:p>
    <w:p w:rsidR="00A66F58" w:rsidRPr="00C566ED" w:rsidRDefault="00A66F58" w:rsidP="00A66F58">
      <w:pPr>
        <w:tabs>
          <w:tab w:val="left" w:pos="900"/>
        </w:tabs>
        <w:ind w:firstLine="709"/>
        <w:jc w:val="both"/>
        <w:rPr>
          <w:b/>
          <w:sz w:val="26"/>
          <w:szCs w:val="26"/>
        </w:rPr>
      </w:pPr>
    </w:p>
    <w:p w:rsidR="00A66F58" w:rsidRPr="00B43368" w:rsidRDefault="00A66F58" w:rsidP="00A66F58">
      <w:pPr>
        <w:pStyle w:val="aff5"/>
        <w:spacing w:before="0" w:after="0"/>
        <w:ind w:left="0" w:firstLine="709"/>
      </w:pPr>
      <w:r w:rsidRPr="00B43368">
        <w:t>2. Цели, задачи и исходные данные для проведения работы</w:t>
      </w:r>
    </w:p>
    <w:p w:rsidR="00A66F58" w:rsidRPr="00530ADB" w:rsidRDefault="00A66F58" w:rsidP="00A66F58">
      <w:pPr>
        <w:pStyle w:val="aff3"/>
        <w:ind w:firstLine="709"/>
        <w:rPr>
          <w:rStyle w:val="FontStyle12"/>
        </w:rPr>
      </w:pPr>
      <w:r w:rsidRPr="00530ADB">
        <w:rPr>
          <w:b/>
          <w:sz w:val="26"/>
          <w:szCs w:val="26"/>
        </w:rPr>
        <w:t>Целью</w:t>
      </w:r>
      <w:r w:rsidRPr="00530ADB">
        <w:rPr>
          <w:sz w:val="26"/>
          <w:szCs w:val="26"/>
        </w:rPr>
        <w:t xml:space="preserve"> работы является определение основных положений совершенствования регулирования оптовой торговли в Российской Федерации</w:t>
      </w:r>
      <w:r w:rsidRPr="00530ADB">
        <w:rPr>
          <w:rStyle w:val="FontStyle12"/>
        </w:rPr>
        <w:t>.</w:t>
      </w:r>
    </w:p>
    <w:p w:rsidR="00A66F58" w:rsidRPr="00530ADB" w:rsidRDefault="00A66F58" w:rsidP="00A66F58">
      <w:pPr>
        <w:pStyle w:val="aff3"/>
        <w:ind w:firstLine="709"/>
        <w:rPr>
          <w:b/>
          <w:sz w:val="26"/>
          <w:szCs w:val="26"/>
        </w:rPr>
      </w:pPr>
      <w:r w:rsidRPr="00530ADB">
        <w:rPr>
          <w:sz w:val="26"/>
          <w:szCs w:val="26"/>
        </w:rPr>
        <w:t xml:space="preserve">Для достижения данной цели должны быть решены следующие </w:t>
      </w:r>
      <w:r w:rsidRPr="00530ADB">
        <w:rPr>
          <w:b/>
          <w:sz w:val="26"/>
          <w:szCs w:val="26"/>
        </w:rPr>
        <w:t>задачи:</w:t>
      </w:r>
    </w:p>
    <w:p w:rsidR="000841CC" w:rsidRPr="000841CC" w:rsidRDefault="000841CC" w:rsidP="000841CC">
      <w:pPr>
        <w:pStyle w:val="a00"/>
        <w:spacing w:before="0" w:beforeAutospacing="0" w:after="0" w:afterAutospacing="0"/>
        <w:ind w:firstLine="709"/>
        <w:jc w:val="both"/>
        <w:rPr>
          <w:sz w:val="26"/>
          <w:szCs w:val="26"/>
        </w:rPr>
      </w:pPr>
      <w:r w:rsidRPr="000841CC">
        <w:rPr>
          <w:sz w:val="26"/>
          <w:szCs w:val="26"/>
        </w:rPr>
        <w:t>1. Проведен комплексный  анализ состояния и развития оптовой торговли отрасли в Российской Федерации, в том числе по регионам (количество хозяйствующих субъектов и их характеристика, оборот и структура рынка  оптовой торговли, материально-техническая инфраструктура, финансовое состояние предприятий, занятость и другое).</w:t>
      </w:r>
    </w:p>
    <w:p w:rsidR="000841CC" w:rsidRPr="000841CC" w:rsidRDefault="000841CC" w:rsidP="000841CC">
      <w:pPr>
        <w:pStyle w:val="af5"/>
        <w:spacing w:before="0" w:beforeAutospacing="0" w:after="0" w:afterAutospacing="0"/>
        <w:ind w:firstLine="709"/>
        <w:jc w:val="both"/>
        <w:rPr>
          <w:sz w:val="26"/>
          <w:szCs w:val="26"/>
        </w:rPr>
      </w:pPr>
      <w:r w:rsidRPr="000841CC">
        <w:rPr>
          <w:sz w:val="26"/>
          <w:szCs w:val="26"/>
        </w:rPr>
        <w:t>2. Определены ключевые проблемы,  цели, задачи и приоритетные направления развития оптовой торговли  на федеральном и региональном уровнях.</w:t>
      </w:r>
    </w:p>
    <w:p w:rsidR="000841CC" w:rsidRPr="000841CC" w:rsidRDefault="000841CC" w:rsidP="000841CC">
      <w:pPr>
        <w:pStyle w:val="af5"/>
        <w:spacing w:before="0" w:beforeAutospacing="0" w:after="0" w:afterAutospacing="0"/>
        <w:ind w:firstLine="709"/>
        <w:jc w:val="both"/>
        <w:rPr>
          <w:sz w:val="26"/>
          <w:szCs w:val="26"/>
        </w:rPr>
      </w:pPr>
      <w:r w:rsidRPr="000841CC">
        <w:rPr>
          <w:sz w:val="26"/>
          <w:szCs w:val="26"/>
        </w:rPr>
        <w:t>3. Осуществлен анализ действующей нормативно-правовой базы на федеральном и региональном уровнях, регулирующей  оптовую торговлю в Российской Федерации, а также  оценка  действующих мер поддержки оптовой торговли. Проведен анализ зарубежного законодательства в области регулирования оптовой торговли.</w:t>
      </w:r>
    </w:p>
    <w:p w:rsidR="00A66F58" w:rsidRDefault="000841CC" w:rsidP="00626F2F">
      <w:pPr>
        <w:pStyle w:val="af5"/>
        <w:spacing w:before="0" w:beforeAutospacing="0" w:after="0" w:afterAutospacing="0"/>
        <w:ind w:firstLine="709"/>
        <w:jc w:val="both"/>
        <w:rPr>
          <w:rStyle w:val="FontStyle12"/>
          <w:sz w:val="28"/>
          <w:szCs w:val="28"/>
        </w:rPr>
      </w:pPr>
      <w:r w:rsidRPr="000841CC">
        <w:rPr>
          <w:sz w:val="26"/>
          <w:szCs w:val="26"/>
        </w:rPr>
        <w:t>4. Разработаны основанные на результатах проведенного анализа предложения, направленные на совершенствование государственного  регулирования оптовой торговли в Российской Федерации и внесение изменений в действующие нормативные правовые акты.</w:t>
      </w:r>
    </w:p>
    <w:p w:rsidR="000841CC" w:rsidRPr="000841CC" w:rsidRDefault="00A66F58" w:rsidP="000841CC">
      <w:pPr>
        <w:suppressAutoHyphens/>
        <w:ind w:firstLine="709"/>
        <w:jc w:val="both"/>
        <w:rPr>
          <w:sz w:val="26"/>
          <w:szCs w:val="26"/>
        </w:rPr>
      </w:pPr>
      <w:r w:rsidRPr="005D6CDC">
        <w:rPr>
          <w:b/>
          <w:i/>
          <w:sz w:val="26"/>
          <w:szCs w:val="26"/>
        </w:rPr>
        <w:t>Исходными данными</w:t>
      </w:r>
      <w:r w:rsidRPr="005D6CDC">
        <w:rPr>
          <w:sz w:val="26"/>
          <w:szCs w:val="26"/>
        </w:rPr>
        <w:t xml:space="preserve"> </w:t>
      </w:r>
      <w:r w:rsidR="000841CC" w:rsidRPr="003D72A0">
        <w:rPr>
          <w:sz w:val="26"/>
          <w:szCs w:val="26"/>
        </w:rPr>
        <w:t xml:space="preserve">для выполнения работы должны являться: результаты анализа нормативных правовых актов Российской Федерации, в том числе субъектов Российской Федерации, </w:t>
      </w:r>
      <w:r w:rsidR="000841CC">
        <w:rPr>
          <w:sz w:val="26"/>
          <w:szCs w:val="26"/>
        </w:rPr>
        <w:t xml:space="preserve">зарубежного законодательства, </w:t>
      </w:r>
      <w:r w:rsidR="000841CC" w:rsidRPr="003D72A0">
        <w:rPr>
          <w:sz w:val="26"/>
          <w:szCs w:val="26"/>
        </w:rPr>
        <w:t xml:space="preserve">определяющих основы регулирования торговли, инвестиционные и инновационные аспекты развития </w:t>
      </w:r>
      <w:r w:rsidR="000841CC" w:rsidRPr="000841CC">
        <w:rPr>
          <w:sz w:val="26"/>
          <w:szCs w:val="26"/>
        </w:rPr>
        <w:t xml:space="preserve">экономики, состояния и развития торговой отрасли. </w:t>
      </w:r>
    </w:p>
    <w:p w:rsidR="000841CC" w:rsidRPr="000841CC" w:rsidRDefault="000841CC" w:rsidP="00626F2F">
      <w:pPr>
        <w:pStyle w:val="26"/>
        <w:ind w:left="0" w:firstLine="709"/>
        <w:jc w:val="both"/>
        <w:rPr>
          <w:sz w:val="26"/>
          <w:szCs w:val="26"/>
        </w:rPr>
      </w:pPr>
      <w:r w:rsidRPr="000841CC">
        <w:rPr>
          <w:sz w:val="26"/>
          <w:szCs w:val="26"/>
        </w:rPr>
        <w:t>В качестве исходной информации должны быть использованы: официальные статистические данные, результаты исследований и аналитическая информация научно-исследовательских организаций, рейтинговых агентств, аналитические издания, обзоры, бизнес статистика, статистика ведущих зарубежных стран и т. п.</w:t>
      </w:r>
    </w:p>
    <w:p w:rsidR="00A66F58" w:rsidRPr="00A66F58" w:rsidRDefault="00A66F58" w:rsidP="00626F2F">
      <w:pPr>
        <w:tabs>
          <w:tab w:val="left" w:pos="900"/>
        </w:tabs>
        <w:spacing w:line="288" w:lineRule="auto"/>
        <w:ind w:firstLine="709"/>
        <w:jc w:val="both"/>
        <w:rPr>
          <w:b/>
          <w:sz w:val="26"/>
          <w:szCs w:val="26"/>
        </w:rPr>
      </w:pPr>
      <w:r>
        <w:rPr>
          <w:b/>
          <w:sz w:val="26"/>
          <w:szCs w:val="26"/>
        </w:rPr>
        <w:t>3. </w:t>
      </w:r>
      <w:r w:rsidRPr="00A66F58">
        <w:rPr>
          <w:b/>
          <w:sz w:val="26"/>
          <w:szCs w:val="26"/>
        </w:rPr>
        <w:t>Содержание работы.</w:t>
      </w:r>
    </w:p>
    <w:p w:rsidR="00A66F58" w:rsidRPr="000841CC" w:rsidRDefault="00A66F58" w:rsidP="00626F2F">
      <w:pPr>
        <w:pStyle w:val="af1"/>
        <w:rPr>
          <w:sz w:val="26"/>
          <w:szCs w:val="26"/>
        </w:rPr>
      </w:pPr>
      <w:r w:rsidRPr="000841CC">
        <w:rPr>
          <w:sz w:val="26"/>
          <w:szCs w:val="26"/>
        </w:rPr>
        <w:t xml:space="preserve">Для решения поставленных задач должен быть выполнен следующий минимально необходимый перечень исследований и работ: </w:t>
      </w:r>
    </w:p>
    <w:p w:rsidR="000841CC" w:rsidRPr="000841CC" w:rsidRDefault="000841CC" w:rsidP="000841CC">
      <w:pPr>
        <w:ind w:firstLine="709"/>
        <w:jc w:val="both"/>
        <w:rPr>
          <w:bCs/>
          <w:sz w:val="26"/>
          <w:szCs w:val="26"/>
        </w:rPr>
      </w:pPr>
      <w:r w:rsidRPr="000841CC">
        <w:rPr>
          <w:bCs/>
          <w:sz w:val="26"/>
          <w:szCs w:val="26"/>
        </w:rPr>
        <w:t xml:space="preserve">Анализ состояния и основных тенденций развития оптовой торговли, опыт регионов РФ, анализ нормативной правовой базы в сфере регулирования оптовой </w:t>
      </w:r>
      <w:r w:rsidRPr="000841CC">
        <w:rPr>
          <w:bCs/>
          <w:sz w:val="26"/>
          <w:szCs w:val="26"/>
        </w:rPr>
        <w:lastRenderedPageBreak/>
        <w:t xml:space="preserve">торговли с учетом международного опыта, разработка рекомендаций по </w:t>
      </w:r>
      <w:r w:rsidRPr="000841CC">
        <w:rPr>
          <w:sz w:val="26"/>
          <w:szCs w:val="26"/>
        </w:rPr>
        <w:t>совершенствованию государственной политики и мер поддержки оптовой торговли в Российской Федерации.</w:t>
      </w:r>
    </w:p>
    <w:p w:rsidR="000841CC" w:rsidRPr="000841CC" w:rsidRDefault="000841CC" w:rsidP="000841CC">
      <w:pPr>
        <w:ind w:firstLine="709"/>
        <w:jc w:val="both"/>
        <w:rPr>
          <w:bCs/>
          <w:sz w:val="26"/>
          <w:szCs w:val="26"/>
        </w:rPr>
      </w:pPr>
      <w:r w:rsidRPr="000841CC">
        <w:rPr>
          <w:bCs/>
          <w:sz w:val="26"/>
          <w:szCs w:val="26"/>
        </w:rPr>
        <w:t>Подготовка отчета о проведении НИР, включающего:</w:t>
      </w:r>
    </w:p>
    <w:p w:rsidR="000841CC" w:rsidRPr="000841CC" w:rsidRDefault="000841CC" w:rsidP="000841CC">
      <w:pPr>
        <w:ind w:firstLine="709"/>
        <w:jc w:val="both"/>
        <w:rPr>
          <w:bCs/>
          <w:sz w:val="26"/>
          <w:szCs w:val="26"/>
        </w:rPr>
      </w:pPr>
      <w:r w:rsidRPr="000841CC">
        <w:rPr>
          <w:bCs/>
          <w:sz w:val="26"/>
          <w:szCs w:val="26"/>
        </w:rPr>
        <w:noBreakHyphen/>
        <w:t> описание результатов проведенного анализа, выводов и предложений;</w:t>
      </w:r>
    </w:p>
    <w:p w:rsidR="000841CC" w:rsidRPr="000841CC" w:rsidRDefault="000841CC" w:rsidP="000841CC">
      <w:pPr>
        <w:ind w:firstLine="709"/>
        <w:jc w:val="both"/>
        <w:rPr>
          <w:bCs/>
          <w:sz w:val="26"/>
          <w:szCs w:val="26"/>
        </w:rPr>
      </w:pPr>
      <w:r w:rsidRPr="000841CC">
        <w:rPr>
          <w:bCs/>
          <w:sz w:val="26"/>
          <w:szCs w:val="26"/>
        </w:rPr>
        <w:noBreakHyphen/>
        <w:t xml:space="preserve"> обоснование используемых подходов и решений по разработке </w:t>
      </w:r>
      <w:r w:rsidRPr="000841CC">
        <w:rPr>
          <w:sz w:val="26"/>
          <w:szCs w:val="26"/>
        </w:rPr>
        <w:t>положений  совершенствования регулирования оптовой торговли</w:t>
      </w:r>
      <w:r w:rsidRPr="000841CC">
        <w:rPr>
          <w:bCs/>
          <w:sz w:val="26"/>
          <w:szCs w:val="26"/>
        </w:rPr>
        <w:t>;</w:t>
      </w:r>
    </w:p>
    <w:p w:rsidR="000841CC" w:rsidRPr="000841CC" w:rsidRDefault="000841CC" w:rsidP="000841CC">
      <w:pPr>
        <w:ind w:firstLine="709"/>
        <w:jc w:val="both"/>
        <w:rPr>
          <w:bCs/>
          <w:sz w:val="26"/>
          <w:szCs w:val="26"/>
        </w:rPr>
      </w:pPr>
      <w:r w:rsidRPr="000841CC">
        <w:rPr>
          <w:bCs/>
          <w:sz w:val="26"/>
          <w:szCs w:val="26"/>
        </w:rPr>
        <w:noBreakHyphen/>
        <w:t xml:space="preserve"> рекомендации по </w:t>
      </w:r>
      <w:r w:rsidRPr="000841CC">
        <w:rPr>
          <w:sz w:val="26"/>
          <w:szCs w:val="26"/>
        </w:rPr>
        <w:t>совершенствованию государственной политики и нормативно-правового регулирования оптовой торговли</w:t>
      </w:r>
      <w:r w:rsidRPr="000841CC">
        <w:rPr>
          <w:bCs/>
          <w:sz w:val="26"/>
          <w:szCs w:val="26"/>
        </w:rPr>
        <w:t>.</w:t>
      </w:r>
    </w:p>
    <w:p w:rsidR="000841CC" w:rsidRPr="000841CC" w:rsidRDefault="000841CC" w:rsidP="000841CC">
      <w:pPr>
        <w:pStyle w:val="aff3"/>
        <w:ind w:firstLine="709"/>
        <w:rPr>
          <w:b/>
          <w:sz w:val="26"/>
          <w:szCs w:val="26"/>
        </w:rPr>
      </w:pPr>
      <w:r w:rsidRPr="000841CC">
        <w:rPr>
          <w:b/>
          <w:sz w:val="26"/>
          <w:szCs w:val="26"/>
        </w:rPr>
        <w:t xml:space="preserve">Предлагаемая структура отчета о проведении НИР: </w:t>
      </w:r>
    </w:p>
    <w:p w:rsidR="000841CC" w:rsidRPr="000841CC" w:rsidRDefault="000841CC" w:rsidP="000841CC">
      <w:pPr>
        <w:pStyle w:val="a00"/>
        <w:spacing w:before="0" w:beforeAutospacing="0" w:after="0" w:afterAutospacing="0"/>
        <w:ind w:firstLine="709"/>
        <w:jc w:val="both"/>
        <w:rPr>
          <w:sz w:val="26"/>
          <w:szCs w:val="26"/>
        </w:rPr>
      </w:pPr>
      <w:r w:rsidRPr="000841CC">
        <w:rPr>
          <w:sz w:val="26"/>
          <w:szCs w:val="26"/>
        </w:rPr>
        <w:t>1. Комплексный  анализ состояния и развития оптовой торговли отрасли в Российской Федерации, в том числе по регионам (масштабы и структура рынка, численность и характеристика хозяйствующих субъектов, материально-техническая инфраструктура, финансовое состояние предприятий, занятость, другое).</w:t>
      </w:r>
    </w:p>
    <w:p w:rsidR="000841CC" w:rsidRPr="000841CC" w:rsidRDefault="000841CC" w:rsidP="000841CC">
      <w:pPr>
        <w:pStyle w:val="a00"/>
        <w:spacing w:before="0" w:beforeAutospacing="0" w:after="0" w:afterAutospacing="0"/>
        <w:ind w:firstLine="709"/>
        <w:jc w:val="both"/>
        <w:rPr>
          <w:sz w:val="26"/>
          <w:szCs w:val="26"/>
        </w:rPr>
      </w:pPr>
      <w:r w:rsidRPr="000841CC">
        <w:rPr>
          <w:sz w:val="26"/>
          <w:szCs w:val="26"/>
        </w:rPr>
        <w:t>2. Особенности российской оптовой торговли и ее ключевые проблемы в настоящий период.</w:t>
      </w:r>
    </w:p>
    <w:p w:rsidR="000841CC" w:rsidRPr="000841CC" w:rsidRDefault="000841CC" w:rsidP="000841CC">
      <w:pPr>
        <w:pStyle w:val="af5"/>
        <w:spacing w:before="0" w:beforeAutospacing="0" w:after="0" w:afterAutospacing="0"/>
        <w:ind w:firstLine="709"/>
        <w:jc w:val="both"/>
        <w:rPr>
          <w:sz w:val="26"/>
          <w:szCs w:val="26"/>
        </w:rPr>
      </w:pPr>
      <w:r w:rsidRPr="000841CC">
        <w:rPr>
          <w:sz w:val="26"/>
          <w:szCs w:val="26"/>
        </w:rPr>
        <w:t>3. Основные тенденции и приоритетные направления развития оптовой торговли  на федеральном и региональном уровнях, степень их соответствия международным тенденциям.</w:t>
      </w:r>
    </w:p>
    <w:p w:rsidR="000841CC" w:rsidRPr="000841CC" w:rsidRDefault="000841CC" w:rsidP="000841CC">
      <w:pPr>
        <w:pStyle w:val="af5"/>
        <w:spacing w:before="0" w:beforeAutospacing="0" w:after="0" w:afterAutospacing="0"/>
        <w:ind w:firstLine="709"/>
        <w:jc w:val="both"/>
        <w:rPr>
          <w:sz w:val="26"/>
          <w:szCs w:val="26"/>
        </w:rPr>
      </w:pPr>
      <w:r w:rsidRPr="000841CC">
        <w:rPr>
          <w:sz w:val="26"/>
          <w:szCs w:val="26"/>
        </w:rPr>
        <w:t xml:space="preserve">4. Анализ действующей нормативно-правовой базы на федеральном и региональном уровнях, регулирующей оптовую торговлю, ее сопоставление с зарубежным законодательством в области регулирования оптовой торговли. Оценка  действующих мер государственной поддержки оптовой торговли. </w:t>
      </w:r>
    </w:p>
    <w:p w:rsidR="000841CC" w:rsidRPr="000841CC" w:rsidRDefault="000841CC" w:rsidP="000841CC">
      <w:pPr>
        <w:pStyle w:val="af5"/>
        <w:spacing w:before="0" w:beforeAutospacing="0" w:after="0" w:afterAutospacing="0"/>
        <w:ind w:firstLine="709"/>
        <w:jc w:val="both"/>
        <w:rPr>
          <w:sz w:val="26"/>
          <w:szCs w:val="26"/>
        </w:rPr>
      </w:pPr>
      <w:r w:rsidRPr="000841CC">
        <w:rPr>
          <w:sz w:val="26"/>
          <w:szCs w:val="26"/>
        </w:rPr>
        <w:t xml:space="preserve">5. Основные положения по совершенствованию государственного  регулирования оптовой торговли в Российской Федерации на базе результатов проведенного анализа. Предложения по внесению изменений в действующие нормативные правовые акты. </w:t>
      </w:r>
    </w:p>
    <w:p w:rsidR="000841CC" w:rsidRPr="000841CC" w:rsidRDefault="000841CC" w:rsidP="000841CC">
      <w:pPr>
        <w:pStyle w:val="af5"/>
        <w:spacing w:before="0" w:beforeAutospacing="0" w:after="0" w:afterAutospacing="0"/>
        <w:ind w:firstLine="709"/>
        <w:jc w:val="both"/>
        <w:rPr>
          <w:sz w:val="26"/>
          <w:szCs w:val="26"/>
        </w:rPr>
      </w:pPr>
      <w:r w:rsidRPr="000841CC">
        <w:rPr>
          <w:sz w:val="26"/>
          <w:szCs w:val="26"/>
        </w:rPr>
        <w:t>6. Приложения.</w:t>
      </w:r>
    </w:p>
    <w:p w:rsidR="000841CC" w:rsidRPr="000841CC" w:rsidRDefault="000841CC" w:rsidP="000841CC">
      <w:pPr>
        <w:ind w:firstLine="709"/>
        <w:jc w:val="both"/>
        <w:rPr>
          <w:i/>
          <w:sz w:val="26"/>
          <w:szCs w:val="26"/>
        </w:rPr>
      </w:pPr>
      <w:r w:rsidRPr="000841CC">
        <w:rPr>
          <w:i/>
          <w:sz w:val="26"/>
          <w:szCs w:val="26"/>
        </w:rPr>
        <w:t>Кроме указанного перечня работ участник размещения заказа вправе включить дополнительные предложения, имеющие отношение к содержанию и теме работы и улучшающие качественные характеристики работы, необходимые для выполнения поставленных в пункте 2 целей и задач работы.</w:t>
      </w:r>
    </w:p>
    <w:p w:rsidR="00A66F58" w:rsidRPr="00A66F58" w:rsidRDefault="00A66F58" w:rsidP="00A66F58">
      <w:pPr>
        <w:ind w:firstLine="709"/>
        <w:jc w:val="both"/>
        <w:rPr>
          <w:b/>
          <w:bCs/>
          <w:sz w:val="26"/>
          <w:szCs w:val="26"/>
        </w:rPr>
      </w:pPr>
      <w:r w:rsidRPr="00A66F58">
        <w:rPr>
          <w:b/>
          <w:bCs/>
          <w:sz w:val="26"/>
          <w:szCs w:val="26"/>
        </w:rPr>
        <w:t>4. Основные требования к выполнению НИР</w:t>
      </w:r>
    </w:p>
    <w:p w:rsidR="00A66F58" w:rsidRPr="00A66F58" w:rsidRDefault="00A66F58" w:rsidP="00A66F58">
      <w:pPr>
        <w:ind w:firstLine="709"/>
        <w:jc w:val="both"/>
        <w:rPr>
          <w:sz w:val="26"/>
          <w:szCs w:val="26"/>
        </w:rPr>
      </w:pPr>
      <w:r w:rsidRPr="00A66F58">
        <w:rPr>
          <w:sz w:val="26"/>
          <w:szCs w:val="26"/>
        </w:rPr>
        <w:t>4.1. Исследования и результаты должны соответствовать поставленным целям и задачам, базироваться на достоверных данных и источниках информации. Исполнители, привлекаемые к работам, должны иметь соответствующую квалификацию и компетенцию. Результаты работ должны носить конкретный характер.</w:t>
      </w:r>
    </w:p>
    <w:p w:rsidR="00A66F58" w:rsidRPr="00A66F58" w:rsidRDefault="00A66F58" w:rsidP="00A66F58">
      <w:pPr>
        <w:ind w:firstLine="709"/>
        <w:jc w:val="both"/>
        <w:rPr>
          <w:sz w:val="26"/>
          <w:szCs w:val="26"/>
        </w:rPr>
      </w:pPr>
      <w:r w:rsidRPr="00A66F58">
        <w:rPr>
          <w:sz w:val="26"/>
          <w:szCs w:val="26"/>
        </w:rPr>
        <w:t>4.2. Разрабатываемая документация должна быть оформлена в соответствии с ГОСТ 7.32-2001 «Отчет о научно-исследовательской работе. Структура и правила оформления».</w:t>
      </w:r>
    </w:p>
    <w:p w:rsidR="00A66F58" w:rsidRDefault="00A66F58" w:rsidP="00A66F58">
      <w:pPr>
        <w:ind w:firstLine="709"/>
        <w:jc w:val="both"/>
        <w:rPr>
          <w:sz w:val="26"/>
          <w:szCs w:val="26"/>
        </w:rPr>
      </w:pPr>
      <w:r w:rsidRPr="000A5931">
        <w:rPr>
          <w:sz w:val="26"/>
          <w:szCs w:val="26"/>
        </w:rPr>
        <w:t>4.3. Материалы по НИР должны быть представлены Заказчику в отпечатанном и сброшюрованном виде (формат А</w:t>
      </w:r>
      <w:proofErr w:type="gramStart"/>
      <w:r w:rsidRPr="000A5931">
        <w:rPr>
          <w:sz w:val="26"/>
          <w:szCs w:val="26"/>
        </w:rPr>
        <w:t>4</w:t>
      </w:r>
      <w:proofErr w:type="gramEnd"/>
      <w:r w:rsidRPr="000A5931">
        <w:rPr>
          <w:sz w:val="26"/>
          <w:szCs w:val="26"/>
        </w:rPr>
        <w:t xml:space="preserve">) в 1 экземпляре и в электронном виде на магнитных носителях (в формате </w:t>
      </w:r>
      <w:r w:rsidRPr="000A5931">
        <w:rPr>
          <w:sz w:val="26"/>
          <w:szCs w:val="26"/>
          <w:lang w:val="en-US"/>
        </w:rPr>
        <w:t>doc</w:t>
      </w:r>
      <w:r w:rsidRPr="000A5931">
        <w:rPr>
          <w:sz w:val="26"/>
          <w:szCs w:val="26"/>
        </w:rPr>
        <w:t xml:space="preserve"> или </w:t>
      </w:r>
      <w:proofErr w:type="spellStart"/>
      <w:r w:rsidRPr="000A5931">
        <w:rPr>
          <w:sz w:val="26"/>
          <w:szCs w:val="26"/>
        </w:rPr>
        <w:t>rtf</w:t>
      </w:r>
      <w:proofErr w:type="spellEnd"/>
      <w:r w:rsidRPr="000A5931">
        <w:rPr>
          <w:sz w:val="26"/>
          <w:szCs w:val="26"/>
        </w:rPr>
        <w:t xml:space="preserve">; в формате </w:t>
      </w:r>
      <w:proofErr w:type="spellStart"/>
      <w:r w:rsidRPr="000A5931">
        <w:rPr>
          <w:sz w:val="26"/>
          <w:szCs w:val="26"/>
        </w:rPr>
        <w:t>х</w:t>
      </w:r>
      <w:r w:rsidRPr="000A5931">
        <w:rPr>
          <w:sz w:val="26"/>
          <w:szCs w:val="26"/>
          <w:lang w:val="en-US"/>
        </w:rPr>
        <w:t>ls</w:t>
      </w:r>
      <w:proofErr w:type="spellEnd"/>
      <w:r w:rsidRPr="000A5931">
        <w:rPr>
          <w:sz w:val="26"/>
          <w:szCs w:val="26"/>
        </w:rPr>
        <w:t xml:space="preserve"> (для табличных).</w:t>
      </w:r>
    </w:p>
    <w:p w:rsidR="00A66F58" w:rsidRPr="002C0FA3" w:rsidRDefault="00A66F58" w:rsidP="00A66F58">
      <w:pPr>
        <w:ind w:firstLine="709"/>
        <w:jc w:val="both"/>
        <w:rPr>
          <w:b/>
          <w:bCs/>
          <w:sz w:val="26"/>
          <w:szCs w:val="26"/>
        </w:rPr>
      </w:pPr>
    </w:p>
    <w:p w:rsidR="00A66F58" w:rsidRPr="002C0FA3" w:rsidRDefault="00A66F58" w:rsidP="00A66F58">
      <w:pPr>
        <w:ind w:firstLine="709"/>
        <w:jc w:val="both"/>
        <w:rPr>
          <w:b/>
          <w:bCs/>
          <w:sz w:val="26"/>
          <w:szCs w:val="26"/>
        </w:rPr>
      </w:pPr>
      <w:r w:rsidRPr="002C0FA3">
        <w:rPr>
          <w:b/>
          <w:bCs/>
          <w:sz w:val="26"/>
          <w:szCs w:val="26"/>
        </w:rPr>
        <w:t>5</w:t>
      </w:r>
      <w:r>
        <w:rPr>
          <w:b/>
          <w:bCs/>
          <w:sz w:val="26"/>
          <w:szCs w:val="26"/>
        </w:rPr>
        <w:t>. </w:t>
      </w:r>
      <w:r w:rsidRPr="002C0FA3">
        <w:rPr>
          <w:b/>
          <w:bCs/>
          <w:sz w:val="26"/>
          <w:szCs w:val="26"/>
        </w:rPr>
        <w:t>Порядок рассмотрения и приемки работ</w:t>
      </w:r>
    </w:p>
    <w:p w:rsidR="00A66F58" w:rsidRPr="002C0FA3" w:rsidRDefault="00A66F58" w:rsidP="00A66F58">
      <w:pPr>
        <w:ind w:firstLine="709"/>
        <w:jc w:val="both"/>
        <w:rPr>
          <w:sz w:val="26"/>
          <w:szCs w:val="26"/>
        </w:rPr>
      </w:pPr>
      <w:r>
        <w:rPr>
          <w:sz w:val="26"/>
          <w:szCs w:val="26"/>
        </w:rPr>
        <w:t>5.1. </w:t>
      </w:r>
      <w:r w:rsidRPr="0067251B">
        <w:rPr>
          <w:sz w:val="26"/>
          <w:szCs w:val="26"/>
        </w:rPr>
        <w:t xml:space="preserve">Организация, выполнение и отчетность по </w:t>
      </w:r>
      <w:r>
        <w:rPr>
          <w:sz w:val="26"/>
          <w:szCs w:val="26"/>
        </w:rPr>
        <w:t xml:space="preserve">НИР </w:t>
      </w:r>
      <w:r w:rsidRPr="0067251B">
        <w:rPr>
          <w:sz w:val="26"/>
          <w:szCs w:val="26"/>
        </w:rPr>
        <w:t>осуществляются в соответствии с ГОСТ</w:t>
      </w:r>
      <w:r w:rsidRPr="002C0FA3">
        <w:rPr>
          <w:sz w:val="26"/>
          <w:szCs w:val="26"/>
        </w:rPr>
        <w:t xml:space="preserve"> 7.32-2001 «Отчет о научно-исследовательской работе. Структура и правила оформления».</w:t>
      </w:r>
    </w:p>
    <w:p w:rsidR="00A66F58" w:rsidRPr="002C0FA3" w:rsidRDefault="00A66F58" w:rsidP="00A66F58">
      <w:pPr>
        <w:ind w:firstLine="709"/>
        <w:jc w:val="both"/>
        <w:rPr>
          <w:sz w:val="26"/>
          <w:szCs w:val="26"/>
        </w:rPr>
      </w:pPr>
      <w:r>
        <w:rPr>
          <w:sz w:val="26"/>
          <w:szCs w:val="26"/>
        </w:rPr>
        <w:lastRenderedPageBreak/>
        <w:t>5.2. </w:t>
      </w:r>
      <w:r w:rsidRPr="002C0FA3">
        <w:rPr>
          <w:sz w:val="26"/>
          <w:szCs w:val="26"/>
        </w:rPr>
        <w:t xml:space="preserve">Результаты работы по отдельным ее этапам и по работе в целом, а также сроки их представления (в виде научно-технической продукции, подлежащей сдаче) должны соответствовать пункту 3 раздела </w:t>
      </w:r>
      <w:r w:rsidRPr="002C0FA3">
        <w:rPr>
          <w:sz w:val="26"/>
          <w:szCs w:val="26"/>
          <w:lang w:val="en-US"/>
        </w:rPr>
        <w:t>III</w:t>
      </w:r>
      <w:r w:rsidRPr="002C0FA3">
        <w:rPr>
          <w:sz w:val="26"/>
          <w:szCs w:val="26"/>
        </w:rPr>
        <w:t xml:space="preserve"> Требования к техническим характеристикам работы Конкурсной документации.</w:t>
      </w:r>
    </w:p>
    <w:p w:rsidR="00A66F58" w:rsidRDefault="00A66F58" w:rsidP="00A66F58">
      <w:pPr>
        <w:pStyle w:val="aff3"/>
        <w:ind w:firstLine="709"/>
        <w:rPr>
          <w:b/>
          <w:bCs/>
          <w:color w:val="000000"/>
          <w:sz w:val="26"/>
          <w:szCs w:val="26"/>
        </w:rPr>
      </w:pPr>
    </w:p>
    <w:p w:rsidR="00A66F58" w:rsidRPr="008164A9" w:rsidRDefault="00A66F58" w:rsidP="00A66F58">
      <w:pPr>
        <w:pStyle w:val="aff5"/>
        <w:spacing w:before="0" w:after="0"/>
        <w:ind w:left="0" w:firstLine="709"/>
      </w:pPr>
      <w:r>
        <w:t>6. </w:t>
      </w:r>
      <w:r w:rsidRPr="008164A9">
        <w:t>Предложения по использованию полученных результатов</w:t>
      </w:r>
    </w:p>
    <w:p w:rsidR="00A66F58" w:rsidRPr="008164A9" w:rsidRDefault="00A66F58" w:rsidP="00A66F58">
      <w:pPr>
        <w:pStyle w:val="aff3"/>
        <w:ind w:firstLine="709"/>
        <w:rPr>
          <w:color w:val="000000"/>
          <w:sz w:val="26"/>
          <w:szCs w:val="26"/>
        </w:rPr>
      </w:pPr>
      <w:proofErr w:type="gramStart"/>
      <w:r w:rsidRPr="008164A9">
        <w:rPr>
          <w:color w:val="000000"/>
          <w:sz w:val="26"/>
          <w:szCs w:val="26"/>
        </w:rPr>
        <w:t xml:space="preserve">Основные выводы и предложения данной научно-исследовательской работы могут быть использованы органами власти, общественными и некоммерческими организациями, представляющими интересы хозяйствующих в отрасли субъектов, для определения направлений государственной политики </w:t>
      </w:r>
      <w:r>
        <w:rPr>
          <w:color w:val="000000"/>
          <w:sz w:val="26"/>
          <w:szCs w:val="26"/>
        </w:rPr>
        <w:t xml:space="preserve">оптовой торговли </w:t>
      </w:r>
      <w:r w:rsidRPr="008164A9">
        <w:rPr>
          <w:color w:val="000000"/>
          <w:sz w:val="26"/>
          <w:szCs w:val="26"/>
        </w:rPr>
        <w:t xml:space="preserve">в Российской Федерации и субъектах Российской Федерации, и направлений по совершенствованию системы нормативного правового регулирования </w:t>
      </w:r>
      <w:r>
        <w:rPr>
          <w:color w:val="000000"/>
          <w:sz w:val="26"/>
          <w:szCs w:val="26"/>
        </w:rPr>
        <w:t xml:space="preserve">оптовой торговли </w:t>
      </w:r>
      <w:r w:rsidRPr="008164A9">
        <w:rPr>
          <w:color w:val="000000"/>
          <w:sz w:val="26"/>
          <w:szCs w:val="26"/>
        </w:rPr>
        <w:t>в Российской Федерации.</w:t>
      </w:r>
      <w:proofErr w:type="gramEnd"/>
    </w:p>
    <w:p w:rsidR="00A66F58" w:rsidRPr="008164A9" w:rsidRDefault="00A66F58" w:rsidP="00A66F58">
      <w:pPr>
        <w:pStyle w:val="aff3"/>
        <w:ind w:firstLine="709"/>
        <w:rPr>
          <w:sz w:val="26"/>
          <w:szCs w:val="26"/>
        </w:rPr>
      </w:pPr>
      <w:r w:rsidRPr="008164A9">
        <w:rPr>
          <w:sz w:val="26"/>
          <w:szCs w:val="26"/>
        </w:rPr>
        <w:t>Результаты работы также могут быть использованы при проведении конференций, круглых столов, заседаний экспертных органов, на которых будут обсуждаться вопросы развития</w:t>
      </w:r>
      <w:r>
        <w:rPr>
          <w:sz w:val="26"/>
          <w:szCs w:val="26"/>
        </w:rPr>
        <w:t xml:space="preserve"> оптовой торговли</w:t>
      </w:r>
      <w:r w:rsidRPr="008164A9">
        <w:rPr>
          <w:sz w:val="26"/>
          <w:szCs w:val="26"/>
        </w:rPr>
        <w:t>, совершенствования нормативного правового регулирования отношений в данной сфере.</w:t>
      </w:r>
    </w:p>
    <w:p w:rsidR="00BD09A0" w:rsidRDefault="00BD09A0" w:rsidP="00A66F58">
      <w:pPr>
        <w:pStyle w:val="af1"/>
        <w:rPr>
          <w:sz w:val="26"/>
          <w:szCs w:val="26"/>
        </w:rPr>
      </w:pPr>
    </w:p>
    <w:p w:rsidR="00A66F58" w:rsidRDefault="00A66F58" w:rsidP="00A66F58">
      <w:pPr>
        <w:pStyle w:val="af1"/>
        <w:rPr>
          <w:sz w:val="26"/>
          <w:szCs w:val="26"/>
        </w:rPr>
      </w:pPr>
    </w:p>
    <w:p w:rsidR="00A66F58" w:rsidRDefault="00A66F58" w:rsidP="00A66F58">
      <w:pPr>
        <w:pStyle w:val="af1"/>
        <w:rPr>
          <w:sz w:val="26"/>
          <w:szCs w:val="26"/>
        </w:rPr>
      </w:pPr>
    </w:p>
    <w:p w:rsidR="00A66F58" w:rsidRDefault="00A66F58" w:rsidP="00A66F58">
      <w:pPr>
        <w:pStyle w:val="af1"/>
        <w:rPr>
          <w:sz w:val="26"/>
          <w:szCs w:val="26"/>
        </w:rPr>
      </w:pPr>
    </w:p>
    <w:p w:rsidR="00A66F58" w:rsidRDefault="00A66F58" w:rsidP="00A66F58">
      <w:pPr>
        <w:pStyle w:val="af1"/>
        <w:rPr>
          <w:sz w:val="26"/>
          <w:szCs w:val="26"/>
        </w:rPr>
      </w:pPr>
    </w:p>
    <w:p w:rsidR="00A66F58" w:rsidRDefault="00A66F58" w:rsidP="00A66F58">
      <w:pPr>
        <w:pStyle w:val="af1"/>
        <w:rPr>
          <w:sz w:val="26"/>
          <w:szCs w:val="26"/>
        </w:rPr>
      </w:pPr>
    </w:p>
    <w:p w:rsidR="00A66F58" w:rsidRDefault="00A66F58" w:rsidP="00A66F58">
      <w:pPr>
        <w:pStyle w:val="af1"/>
        <w:rPr>
          <w:sz w:val="26"/>
          <w:szCs w:val="26"/>
        </w:rPr>
      </w:pPr>
    </w:p>
    <w:p w:rsidR="00CC7585" w:rsidRDefault="00CC7585" w:rsidP="00A66F58">
      <w:pPr>
        <w:pStyle w:val="af1"/>
        <w:rPr>
          <w:sz w:val="26"/>
          <w:szCs w:val="26"/>
        </w:rPr>
      </w:pPr>
      <w:r>
        <w:rPr>
          <w:sz w:val="26"/>
          <w:szCs w:val="26"/>
        </w:rPr>
        <w:t>Заместитель директора</w:t>
      </w:r>
    </w:p>
    <w:p w:rsidR="00CC7585" w:rsidRPr="003640F4" w:rsidRDefault="00CC7585" w:rsidP="00A66F58">
      <w:pPr>
        <w:pStyle w:val="af1"/>
        <w:rPr>
          <w:sz w:val="26"/>
          <w:szCs w:val="26"/>
        </w:rPr>
      </w:pPr>
      <w:r>
        <w:rPr>
          <w:sz w:val="26"/>
          <w:szCs w:val="26"/>
        </w:rPr>
        <w:t xml:space="preserve">       Департамента</w:t>
      </w:r>
      <w:r>
        <w:rPr>
          <w:sz w:val="26"/>
          <w:szCs w:val="26"/>
        </w:rPr>
        <w:tab/>
      </w:r>
      <w:r>
        <w:rPr>
          <w:sz w:val="26"/>
          <w:szCs w:val="26"/>
        </w:rPr>
        <w:tab/>
      </w:r>
      <w:r>
        <w:rPr>
          <w:sz w:val="26"/>
          <w:szCs w:val="26"/>
        </w:rPr>
        <w:tab/>
      </w:r>
      <w:r>
        <w:rPr>
          <w:sz w:val="26"/>
          <w:szCs w:val="26"/>
        </w:rPr>
        <w:tab/>
        <w:t>___________________</w:t>
      </w:r>
      <w:r>
        <w:rPr>
          <w:sz w:val="26"/>
          <w:szCs w:val="26"/>
        </w:rPr>
        <w:tab/>
        <w:t>В.К. Ардисламов</w:t>
      </w:r>
    </w:p>
    <w:p w:rsidR="00BD09A0" w:rsidRPr="00CC7585" w:rsidRDefault="00BD09A0" w:rsidP="00BD09A0">
      <w:pPr>
        <w:pStyle w:val="af1"/>
        <w:ind w:firstLine="540"/>
        <w:rPr>
          <w:sz w:val="26"/>
          <w:szCs w:val="26"/>
        </w:rPr>
      </w:pPr>
    </w:p>
    <w:p w:rsidR="00BD09A0" w:rsidRPr="00CC7585" w:rsidRDefault="00BD09A0" w:rsidP="00BD09A0">
      <w:pPr>
        <w:pStyle w:val="af1"/>
        <w:ind w:firstLine="540"/>
        <w:rPr>
          <w:sz w:val="26"/>
          <w:szCs w:val="26"/>
        </w:rPr>
      </w:pPr>
    </w:p>
    <w:p w:rsidR="00BD09A0" w:rsidRPr="00CC7585" w:rsidRDefault="00BD09A0" w:rsidP="00BD09A0">
      <w:pPr>
        <w:pStyle w:val="af1"/>
        <w:ind w:firstLine="540"/>
        <w:rPr>
          <w:sz w:val="26"/>
          <w:szCs w:val="26"/>
        </w:rPr>
      </w:pPr>
      <w:r w:rsidRPr="00CC7585">
        <w:rPr>
          <w:sz w:val="26"/>
          <w:szCs w:val="26"/>
        </w:rPr>
        <w:br w:type="page"/>
      </w:r>
    </w:p>
    <w:p w:rsidR="00BD09A0" w:rsidRPr="00CC7585" w:rsidRDefault="00BD09A0" w:rsidP="00BD09A0">
      <w:pPr>
        <w:pStyle w:val="af1"/>
        <w:ind w:firstLine="540"/>
        <w:rPr>
          <w:sz w:val="26"/>
          <w:szCs w:val="26"/>
        </w:rPr>
      </w:pPr>
    </w:p>
    <w:bookmarkEnd w:id="54"/>
    <w:p w:rsidR="00BD09A0" w:rsidRPr="009D1C53" w:rsidRDefault="00BD09A0" w:rsidP="00BD09A0"/>
    <w:p w:rsidR="00BD09A0" w:rsidRPr="009D1C53" w:rsidRDefault="00BD09A0" w:rsidP="00BD09A0"/>
    <w:bookmarkEnd w:id="47"/>
    <w:p w:rsidR="00BD09A0" w:rsidRPr="009D1C53"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CC7585" w:rsidRDefault="00BD09A0" w:rsidP="00BD09A0"/>
    <w:p w:rsidR="00BD09A0" w:rsidRPr="009D1C53" w:rsidRDefault="00BD09A0" w:rsidP="00BD09A0">
      <w:pPr>
        <w:jc w:val="center"/>
        <w:rPr>
          <w:b/>
          <w:bCs/>
          <w:sz w:val="28"/>
        </w:rPr>
      </w:pPr>
      <w:bookmarkStart w:id="55" w:name="Num_R4"/>
      <w:bookmarkEnd w:id="55"/>
      <w:r w:rsidRPr="009D1C53">
        <w:rPr>
          <w:b/>
          <w:bCs/>
          <w:sz w:val="28"/>
        </w:rPr>
        <w:t xml:space="preserve">РАЗДЕЛ </w:t>
      </w:r>
      <w:r w:rsidRPr="009D1C53">
        <w:rPr>
          <w:b/>
          <w:bCs/>
          <w:sz w:val="28"/>
          <w:lang w:val="en-US"/>
        </w:rPr>
        <w:t>IV</w:t>
      </w:r>
      <w:r w:rsidRPr="009D1C53">
        <w:rPr>
          <w:b/>
          <w:bCs/>
          <w:sz w:val="28"/>
        </w:rPr>
        <w:t>. Примерные образцы форм, входящие в состав заявки на участие в конкурсе, предлагаемые для заполнения участниками размещения заказа</w:t>
      </w:r>
    </w:p>
    <w:p w:rsidR="00BD09A0" w:rsidRPr="009D1C53" w:rsidRDefault="00BD09A0" w:rsidP="00BD09A0"/>
    <w:p w:rsidR="00CC7585" w:rsidRDefault="00BD09A0" w:rsidP="00BD09A0">
      <w:pPr>
        <w:jc w:val="right"/>
      </w:pPr>
      <w:r w:rsidRPr="009D1C53">
        <w:br w:type="page"/>
      </w:r>
    </w:p>
    <w:p w:rsidR="00CC7585" w:rsidRPr="009D1C53" w:rsidRDefault="00CC7585" w:rsidP="00CC7585">
      <w:pPr>
        <w:jc w:val="right"/>
        <w:rPr>
          <w:b/>
        </w:rPr>
      </w:pPr>
      <w:r w:rsidRPr="009D1C53">
        <w:rPr>
          <w:b/>
        </w:rPr>
        <w:lastRenderedPageBreak/>
        <w:t>ФОРМА 4.1</w:t>
      </w:r>
    </w:p>
    <w:p w:rsidR="00CC7585" w:rsidRPr="009D1C53" w:rsidRDefault="00CC7585" w:rsidP="00CC7585"/>
    <w:p w:rsidR="00CC7585" w:rsidRPr="009D1C53" w:rsidRDefault="00CC7585" w:rsidP="00CC7585"/>
    <w:p w:rsidR="00CC7585" w:rsidRPr="009D1C53" w:rsidRDefault="00CC7585" w:rsidP="00CC7585">
      <w:r w:rsidRPr="009D1C53">
        <w:t>На бланке организации</w:t>
      </w:r>
    </w:p>
    <w:p w:rsidR="00CC7585" w:rsidRPr="009D1C53" w:rsidRDefault="00CC7585" w:rsidP="00CC7585">
      <w:r w:rsidRPr="009D1C53">
        <w:t>Дата, исх. номер</w:t>
      </w:r>
    </w:p>
    <w:p w:rsidR="00CC7585" w:rsidRPr="009D1C53" w:rsidRDefault="00CC7585" w:rsidP="00CC7585"/>
    <w:p w:rsidR="00CC7585" w:rsidRPr="009D1C53" w:rsidRDefault="00CC7585" w:rsidP="00CC7585"/>
    <w:p w:rsidR="00CC7585" w:rsidRPr="009D1C53" w:rsidRDefault="00CC7585" w:rsidP="00CC7585">
      <w:pPr>
        <w:spacing w:before="360" w:line="260" w:lineRule="auto"/>
        <w:ind w:left="4880" w:hanging="20"/>
        <w:rPr>
          <w:b/>
        </w:rPr>
      </w:pPr>
      <w:r w:rsidRPr="009D1C53">
        <w:rPr>
          <w:b/>
        </w:rPr>
        <w:t>Государственному заказчику:</w:t>
      </w:r>
    </w:p>
    <w:p w:rsidR="00CC7585" w:rsidRPr="009D1C53" w:rsidRDefault="00CC7585" w:rsidP="00CC7585">
      <w:pPr>
        <w:spacing w:before="360" w:line="260" w:lineRule="auto"/>
        <w:ind w:left="4880" w:hanging="20"/>
        <w:rPr>
          <w:b/>
        </w:rPr>
      </w:pPr>
      <w:r w:rsidRPr="009D1C53">
        <w:rPr>
          <w:b/>
        </w:rPr>
        <w:t>Министерство промышленности и торговли Российской Федерации</w:t>
      </w:r>
    </w:p>
    <w:p w:rsidR="00CC7585" w:rsidRPr="009D1C53" w:rsidRDefault="00CC7585" w:rsidP="00CC7585"/>
    <w:p w:rsidR="00CC7585" w:rsidRPr="009D1C53" w:rsidRDefault="00CC7585" w:rsidP="00CC7585">
      <w:pPr>
        <w:jc w:val="center"/>
        <w:rPr>
          <w:b/>
          <w:i/>
        </w:rPr>
      </w:pPr>
      <w:r w:rsidRPr="009D1C53">
        <w:rPr>
          <w:b/>
          <w:i/>
        </w:rPr>
        <w:t>ЗАЯВКА</w:t>
      </w:r>
    </w:p>
    <w:p w:rsidR="00CC7585" w:rsidRPr="009D1C53" w:rsidRDefault="00CC7585" w:rsidP="00CC7585">
      <w:pPr>
        <w:spacing w:before="460"/>
        <w:jc w:val="center"/>
      </w:pPr>
      <w:r w:rsidRPr="009D1C53">
        <w:rPr>
          <w:b/>
          <w:i/>
        </w:rPr>
        <w:t>НА УЧАСТИЕ В КОНКУРСЕ</w:t>
      </w:r>
    </w:p>
    <w:p w:rsidR="00CC7585" w:rsidRPr="009D1C53" w:rsidRDefault="00CC7585" w:rsidP="00CC7585">
      <w:pPr>
        <w:jc w:val="center"/>
      </w:pPr>
      <w:r w:rsidRPr="009D1C53">
        <w:t xml:space="preserve">на право заключения с Министерством промышленности и торговли Российской Федерации государственного контракта </w:t>
      </w:r>
      <w:proofErr w:type="gramStart"/>
      <w:r w:rsidRPr="009D1C53">
        <w:t>на</w:t>
      </w:r>
      <w:proofErr w:type="gramEnd"/>
      <w:r w:rsidRPr="009D1C53">
        <w:t xml:space="preserve"> _________________________________________________________________________ </w:t>
      </w:r>
    </w:p>
    <w:p w:rsidR="00CC7585" w:rsidRPr="009D1C53" w:rsidRDefault="00CC7585" w:rsidP="00CC7585">
      <w:pPr>
        <w:jc w:val="center"/>
        <w:rPr>
          <w:i/>
        </w:rPr>
      </w:pPr>
      <w:r w:rsidRPr="009D1C53">
        <w:rPr>
          <w:i/>
        </w:rPr>
        <w:t>(предмет конкурса, шифр)</w:t>
      </w:r>
    </w:p>
    <w:p w:rsidR="00CC7585" w:rsidRPr="009D1C53" w:rsidRDefault="00CC7585" w:rsidP="00CC7585">
      <w:pPr>
        <w:numPr>
          <w:ilvl w:val="0"/>
          <w:numId w:val="5"/>
        </w:numPr>
        <w:tabs>
          <w:tab w:val="clear" w:pos="810"/>
          <w:tab w:val="left" w:pos="720"/>
        </w:tabs>
        <w:spacing w:before="440"/>
        <w:ind w:left="0" w:firstLine="540"/>
      </w:pPr>
      <w:r w:rsidRPr="009D1C53">
        <w:t xml:space="preserve"> Изучив конкурсную документацию на право заключения вышеупомянутого контракта, а также применимые к данному конкурсу законодательство и нормативные правовые акты ________________________________________________________________</w:t>
      </w:r>
    </w:p>
    <w:p w:rsidR="00CC7585" w:rsidRPr="009D1C53" w:rsidRDefault="00CC7585" w:rsidP="00CC7585">
      <w:pPr>
        <w:ind w:firstLine="540"/>
        <w:rPr>
          <w:i/>
        </w:rPr>
      </w:pPr>
      <w:r w:rsidRPr="009D1C53">
        <w:rPr>
          <w:i/>
        </w:rPr>
        <w:t xml:space="preserve">                              (наименование организации - участника размещения заказа)</w:t>
      </w:r>
    </w:p>
    <w:p w:rsidR="00CC7585" w:rsidRPr="009D1C53" w:rsidRDefault="00CC7585" w:rsidP="00CC7585">
      <w:pPr>
        <w:pBdr>
          <w:bottom w:val="single" w:sz="6" w:space="1" w:color="auto"/>
        </w:pBdr>
      </w:pPr>
      <w:r w:rsidRPr="009D1C53">
        <w:t>в лице,</w:t>
      </w:r>
    </w:p>
    <w:p w:rsidR="00CC7585" w:rsidRPr="009D1C53" w:rsidRDefault="00CC7585" w:rsidP="00CC7585">
      <w:pPr>
        <w:ind w:left="1980"/>
        <w:rPr>
          <w:sz w:val="18"/>
        </w:rPr>
      </w:pPr>
      <w:r w:rsidRPr="009D1C53">
        <w:rPr>
          <w:i/>
        </w:rPr>
        <w:t xml:space="preserve">     (наименование должности руководителя и его Ф.И.О.)</w:t>
      </w:r>
    </w:p>
    <w:p w:rsidR="00CC7585" w:rsidRPr="009D1C53" w:rsidRDefault="00CC7585" w:rsidP="00CC7585">
      <w:pPr>
        <w:spacing w:after="100" w:afterAutospacing="1"/>
        <w:jc w:val="both"/>
      </w:pPr>
      <w:r w:rsidRPr="009D1C53">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CC7585" w:rsidRPr="009D1C53" w:rsidRDefault="00CC7585" w:rsidP="00CC7585">
      <w:pPr>
        <w:numPr>
          <w:ilvl w:val="0"/>
          <w:numId w:val="5"/>
        </w:numPr>
        <w:tabs>
          <w:tab w:val="clear" w:pos="810"/>
          <w:tab w:val="left" w:pos="720"/>
        </w:tabs>
        <w:spacing w:before="460" w:after="100" w:afterAutospacing="1"/>
        <w:ind w:left="0" w:firstLine="540"/>
        <w:jc w:val="both"/>
        <w:rPr>
          <w:sz w:val="18"/>
          <w:szCs w:val="18"/>
        </w:rPr>
      </w:pPr>
      <w:r w:rsidRPr="009D1C53">
        <w:t xml:space="preserve"> Мы согласны </w:t>
      </w:r>
      <w:r w:rsidRPr="009D1C53">
        <w:rPr>
          <w:i/>
        </w:rPr>
        <w:t>выполнить работы</w:t>
      </w:r>
      <w:r w:rsidRPr="009D1C53">
        <w:t>, являющиеся предметом конкурса, в соответствии с требованиями конкурсной документации и на условиях, которые мы представили в настоящей заявке на участие в конкурсе в течение ____________</w:t>
      </w:r>
      <w:r w:rsidRPr="00EC3826">
        <w:t xml:space="preserve"> </w:t>
      </w:r>
      <w:r>
        <w:t xml:space="preserve">дней </w:t>
      </w:r>
      <w:proofErr w:type="gramStart"/>
      <w:r>
        <w:t>с даты заключения</w:t>
      </w:r>
      <w:proofErr w:type="gramEnd"/>
      <w:r>
        <w:t xml:space="preserve"> государственного контракта. </w:t>
      </w:r>
    </w:p>
    <w:p w:rsidR="00CC7585" w:rsidRPr="009D1C53" w:rsidRDefault="00CC7585" w:rsidP="00CC7585">
      <w:pPr>
        <w:numPr>
          <w:ilvl w:val="0"/>
          <w:numId w:val="5"/>
        </w:numPr>
        <w:spacing w:before="460" w:after="100" w:afterAutospacing="1"/>
        <w:ind w:left="0" w:firstLine="539"/>
        <w:jc w:val="both"/>
      </w:pPr>
      <w:r w:rsidRPr="009D1C53">
        <w:t>Предлагаемая нами цена государственного контракта составляет:</w:t>
      </w:r>
    </w:p>
    <w:p w:rsidR="00CC7585" w:rsidRPr="009D1C53" w:rsidRDefault="00CC7585" w:rsidP="00CC7585">
      <w:pPr>
        <w:spacing w:after="100" w:afterAutospacing="1"/>
        <w:ind w:firstLine="539"/>
        <w:jc w:val="both"/>
      </w:pPr>
      <w:r w:rsidRPr="009D1C53">
        <w:t xml:space="preserve"> из средств федерального бюджета всего: ______ </w:t>
      </w:r>
      <w:r w:rsidRPr="009D1C53">
        <w:rPr>
          <w:i/>
        </w:rPr>
        <w:t>(прописью)</w:t>
      </w:r>
      <w:r w:rsidRPr="009D1C53">
        <w:t xml:space="preserve"> рублей, </w:t>
      </w:r>
    </w:p>
    <w:p w:rsidR="00CC7585" w:rsidRPr="009D1C53" w:rsidRDefault="00CC7585" w:rsidP="00CC7585">
      <w:pPr>
        <w:spacing w:before="20" w:line="260" w:lineRule="auto"/>
        <w:jc w:val="both"/>
      </w:pPr>
      <w:r w:rsidRPr="009D1C53">
        <w:t xml:space="preserve">в том числе на 2011 год - _____ </w:t>
      </w:r>
      <w:r w:rsidRPr="009D1C53">
        <w:rPr>
          <w:i/>
        </w:rPr>
        <w:t>(прописью)</w:t>
      </w:r>
      <w:r w:rsidRPr="009D1C53">
        <w:t xml:space="preserve"> рублей.</w:t>
      </w:r>
    </w:p>
    <w:p w:rsidR="00CC7585" w:rsidRPr="009D1C53" w:rsidRDefault="00CC7585" w:rsidP="00CC7585">
      <w:pPr>
        <w:spacing w:before="20" w:line="259" w:lineRule="auto"/>
        <w:ind w:firstLine="709"/>
        <w:jc w:val="both"/>
      </w:pPr>
    </w:p>
    <w:p w:rsidR="00CC7585" w:rsidRPr="009D1C53" w:rsidRDefault="00CC7585" w:rsidP="00CC7585">
      <w:pPr>
        <w:numPr>
          <w:ilvl w:val="0"/>
          <w:numId w:val="5"/>
        </w:numPr>
        <w:tabs>
          <w:tab w:val="clear" w:pos="810"/>
          <w:tab w:val="left" w:pos="720"/>
        </w:tabs>
        <w:spacing w:after="100" w:afterAutospacing="1"/>
        <w:ind w:left="0" w:firstLine="540"/>
        <w:jc w:val="both"/>
      </w:pPr>
      <w:r w:rsidRPr="009D1C53">
        <w:t>Мы согласны с тем, что в случае, если нами не были учтены какие-либо расценки на</w:t>
      </w:r>
      <w:r w:rsidRPr="009D1C53">
        <w:rPr>
          <w:i/>
          <w:iCs/>
        </w:rPr>
        <w:t xml:space="preserve"> </w:t>
      </w:r>
      <w:r w:rsidRPr="009D1C53">
        <w:rPr>
          <w:iCs/>
        </w:rPr>
        <w:t>выполнение работ</w:t>
      </w:r>
      <w:r w:rsidRPr="009D1C53">
        <w:t>, составляющие полный комплекс по предмету конкурса, данные</w:t>
      </w:r>
      <w:r w:rsidRPr="009D1C53">
        <w:rPr>
          <w:iCs/>
        </w:rPr>
        <w:t xml:space="preserve"> работы  </w:t>
      </w:r>
      <w:r w:rsidRPr="009D1C53">
        <w:t>будут в любом случае выполнены  в полном соответствии с Техническим заданием в пределах предлагаемой нами цены государственного контракта.</w:t>
      </w:r>
    </w:p>
    <w:p w:rsidR="00CC7585" w:rsidRPr="009D1C53" w:rsidRDefault="00CC7585" w:rsidP="00CC7585">
      <w:pPr>
        <w:numPr>
          <w:ilvl w:val="0"/>
          <w:numId w:val="5"/>
        </w:numPr>
        <w:spacing w:before="460" w:line="259" w:lineRule="auto"/>
        <w:ind w:left="0" w:firstLine="539"/>
        <w:jc w:val="both"/>
      </w:pPr>
      <w:r w:rsidRPr="009D1C53">
        <w:lastRenderedPageBreak/>
        <w:t>Если наши предложения, изложенные выше, будут приняты, мы берем на себя обязательство</w:t>
      </w:r>
      <w:r w:rsidRPr="009D1C53">
        <w:rPr>
          <w:iCs/>
        </w:rPr>
        <w:t xml:space="preserve"> выполнения работ </w:t>
      </w:r>
      <w:r w:rsidRPr="009D1C53">
        <w:t>в соответствии с требованиями конкурсной документации и согласно нашим предложениям об условиях исполнения государственного контракта.</w:t>
      </w:r>
    </w:p>
    <w:p w:rsidR="00CC7585" w:rsidRPr="009D1C53" w:rsidRDefault="00CC7585" w:rsidP="00CC7585">
      <w:pPr>
        <w:numPr>
          <w:ilvl w:val="0"/>
          <w:numId w:val="5"/>
        </w:numPr>
        <w:spacing w:before="460" w:line="259" w:lineRule="auto"/>
        <w:ind w:left="0" w:firstLine="539"/>
        <w:jc w:val="both"/>
      </w:pPr>
      <w:r w:rsidRPr="009D1C53">
        <w:t xml:space="preserve">Настоящим гарантируем достоверность представленной нами в заявке информации. </w:t>
      </w:r>
    </w:p>
    <w:p w:rsidR="00CC7585" w:rsidRPr="009D1C53" w:rsidRDefault="00CC7585" w:rsidP="00CC7585">
      <w:pPr>
        <w:numPr>
          <w:ilvl w:val="0"/>
          <w:numId w:val="5"/>
        </w:numPr>
        <w:spacing w:before="460"/>
        <w:ind w:left="0" w:firstLine="539"/>
      </w:pPr>
      <w:r w:rsidRPr="009D1C53">
        <w:t xml:space="preserve">Настоящей заявкой декларируем, что </w:t>
      </w:r>
      <w:proofErr w:type="gramStart"/>
      <w:r w:rsidRPr="009D1C53">
        <w:t>против</w:t>
      </w:r>
      <w:proofErr w:type="gramEnd"/>
      <w:r w:rsidRPr="009D1C53">
        <w:t xml:space="preserve"> ________________________________</w:t>
      </w:r>
    </w:p>
    <w:p w:rsidR="00CC7585" w:rsidRPr="009D1C53" w:rsidRDefault="00CC7585" w:rsidP="00CC7585">
      <w:pPr>
        <w:spacing w:before="120"/>
        <w:jc w:val="right"/>
        <w:rPr>
          <w:sz w:val="20"/>
          <w:szCs w:val="20"/>
        </w:rPr>
      </w:pPr>
      <w:r w:rsidRPr="009D1C53">
        <w:rPr>
          <w:i/>
          <w:sz w:val="20"/>
          <w:szCs w:val="20"/>
        </w:rPr>
        <w:t>(наименование организации участника размещения заказа)</w:t>
      </w:r>
    </w:p>
    <w:p w:rsidR="00CC7585" w:rsidRPr="009D1C53" w:rsidRDefault="00CC7585" w:rsidP="00CC7585">
      <w:pPr>
        <w:spacing w:before="40" w:line="260" w:lineRule="auto"/>
        <w:jc w:val="both"/>
      </w:pPr>
      <w:proofErr w:type="gramStart"/>
      <w:r w:rsidRPr="009D1C53">
        <w:t>не проводится процедура ликвидации (для юридического лица), отсутствует решение арбитражного суда о признании (юридического лица, индивидуального предпринимателя) банкротом и об открытии конкурсного производства, деятельность в порядке, предусмотренном Кодексом Российской Федерации об административных правонарушениях,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proofErr w:type="gramEnd"/>
      <w:r w:rsidRPr="009D1C53">
        <w:t xml:space="preserve"> не превышает ______ % (значение указать цифрами и прописью) балансовой стоимости активов ___________________ (наименование организации-участника размещения заказа) по данным бухгалтерской отчетности за последний завершенный отчетный период.</w:t>
      </w:r>
    </w:p>
    <w:p w:rsidR="00CC7585" w:rsidRPr="009D1C53" w:rsidRDefault="00CC7585" w:rsidP="00CC7585">
      <w:pPr>
        <w:numPr>
          <w:ilvl w:val="0"/>
          <w:numId w:val="5"/>
        </w:numPr>
        <w:tabs>
          <w:tab w:val="clear" w:pos="810"/>
          <w:tab w:val="left" w:pos="720"/>
        </w:tabs>
        <w:spacing w:before="460" w:line="259" w:lineRule="auto"/>
        <w:ind w:left="0" w:firstLine="539"/>
        <w:jc w:val="both"/>
      </w:pPr>
      <w:r w:rsidRPr="009D1C53">
        <w:t xml:space="preserve"> В случае</w:t>
      </w:r>
      <w:proofErr w:type="gramStart"/>
      <w:r w:rsidRPr="009D1C53">
        <w:t>,</w:t>
      </w:r>
      <w:proofErr w:type="gramEnd"/>
      <w:r w:rsidRPr="009D1C53">
        <w:t xml:space="preserve"> если наши предложения будут признаны лучшими по условиям исполнения государственного контракта и нашей заявке будет присвоен первый номер, мы берем на себя обязательства подписать государственный контракт с </w:t>
      </w:r>
      <w:proofErr w:type="spellStart"/>
      <w:r w:rsidRPr="009D1C53">
        <w:t>Минпромторгом</w:t>
      </w:r>
      <w:proofErr w:type="spellEnd"/>
      <w:r w:rsidRPr="009D1C53">
        <w:t xml:space="preserve"> России на </w:t>
      </w:r>
      <w:r w:rsidRPr="009D1C53">
        <w:rPr>
          <w:i/>
          <w:iCs/>
        </w:rPr>
        <w:t xml:space="preserve"> выполнение работ </w:t>
      </w:r>
      <w:r w:rsidRPr="009D1C53">
        <w:t>в соответствии с требованиями конкурсной документации и условиями наших предложений в срок, указанный в Информационной карте конкура.</w:t>
      </w:r>
    </w:p>
    <w:p w:rsidR="00CC7585" w:rsidRPr="009D1C53" w:rsidRDefault="00CC7585" w:rsidP="00CC7585">
      <w:pPr>
        <w:numPr>
          <w:ilvl w:val="0"/>
          <w:numId w:val="5"/>
        </w:numPr>
        <w:spacing w:before="460" w:line="259" w:lineRule="auto"/>
        <w:ind w:left="0" w:firstLine="539"/>
        <w:jc w:val="both"/>
      </w:pPr>
      <w:r w:rsidRPr="009D1C53">
        <w:t>В случае</w:t>
      </w:r>
      <w:proofErr w:type="gramStart"/>
      <w:r w:rsidRPr="009D1C53">
        <w:t>,</w:t>
      </w:r>
      <w:proofErr w:type="gramEnd"/>
      <w:r w:rsidRPr="009D1C53">
        <w:t xml:space="preserve"> если наши предложения будут лучшими после предложений победителя конкурса, и нашей заявке на участие в конкурсе будет присвоен второй порядковый номер, а победитель конкурса будет признан уклонившимся от заключения государственного контракта с </w:t>
      </w:r>
      <w:proofErr w:type="spellStart"/>
      <w:r w:rsidRPr="009D1C53">
        <w:t>Минпромторгом</w:t>
      </w:r>
      <w:proofErr w:type="spellEnd"/>
      <w:r w:rsidRPr="009D1C53">
        <w:t xml:space="preserve"> России, мы обязуемся подписать данный государственный контракт на </w:t>
      </w:r>
      <w:r w:rsidRPr="009D1C53">
        <w:rPr>
          <w:i/>
          <w:iCs/>
        </w:rPr>
        <w:t xml:space="preserve">выполнение работ </w:t>
      </w:r>
      <w:r w:rsidRPr="009D1C53">
        <w:t>в соответствии с требованиями конкурсной документации и условиями нашего предложения о цене государственного контракта.</w:t>
      </w:r>
    </w:p>
    <w:p w:rsidR="00CC7585" w:rsidRPr="009D1C53" w:rsidRDefault="00CC7585" w:rsidP="00CC7585">
      <w:pPr>
        <w:numPr>
          <w:ilvl w:val="0"/>
          <w:numId w:val="5"/>
        </w:numPr>
        <w:tabs>
          <w:tab w:val="clear" w:pos="810"/>
          <w:tab w:val="left" w:pos="900"/>
        </w:tabs>
        <w:spacing w:before="460" w:line="259" w:lineRule="auto"/>
        <w:ind w:left="0" w:firstLine="539"/>
        <w:jc w:val="both"/>
        <w:rPr>
          <w:i/>
          <w:iCs/>
        </w:rPr>
      </w:pPr>
      <w:r w:rsidRPr="009D1C53">
        <w:t xml:space="preserve">Сообщаем, что для оперативного уведомления нас по вопросам организационного характера и взаимодействия с Заказчиком нами уполномочен _________________________ </w:t>
      </w:r>
      <w:r w:rsidRPr="009D1C53">
        <w:rPr>
          <w:i/>
          <w:iCs/>
        </w:rPr>
        <w:t>(Ф.И.О., телефон представителя организации – участника размещения заказа).</w:t>
      </w:r>
    </w:p>
    <w:p w:rsidR="00CC7585" w:rsidRPr="009D1C53" w:rsidRDefault="00CC7585" w:rsidP="00CC7585">
      <w:pPr>
        <w:spacing w:line="260" w:lineRule="auto"/>
        <w:ind w:firstLine="540"/>
        <w:jc w:val="both"/>
        <w:rPr>
          <w:i/>
          <w:iCs/>
        </w:rPr>
      </w:pPr>
    </w:p>
    <w:p w:rsidR="00CC7585" w:rsidRPr="009D1C53" w:rsidRDefault="00CC7585" w:rsidP="00CC7585">
      <w:pPr>
        <w:spacing w:before="120"/>
        <w:ind w:firstLine="540"/>
      </w:pPr>
      <w:r w:rsidRPr="009D1C53">
        <w:t>Все сведения о проведении конкурса просим сообщать уполномоченному лицу.</w:t>
      </w:r>
    </w:p>
    <w:p w:rsidR="00CC7585" w:rsidRPr="009D1C53" w:rsidRDefault="00CC7585" w:rsidP="00CC7585">
      <w:pPr>
        <w:ind w:firstLine="560"/>
        <w:jc w:val="both"/>
      </w:pPr>
    </w:p>
    <w:p w:rsidR="00CC7585" w:rsidRPr="009D1C53" w:rsidRDefault="00CC7585" w:rsidP="00CC7585">
      <w:pPr>
        <w:numPr>
          <w:ilvl w:val="0"/>
          <w:numId w:val="5"/>
        </w:numPr>
        <w:tabs>
          <w:tab w:val="clear" w:pos="810"/>
          <w:tab w:val="left" w:pos="900"/>
        </w:tabs>
        <w:ind w:left="0" w:right="12" w:firstLine="540"/>
        <w:jc w:val="both"/>
      </w:pPr>
      <w:r w:rsidRPr="009D1C53">
        <w:t>Настоящая заявка на участие в конкурсе действует до завершения процедуры проведения конкурса.</w:t>
      </w:r>
    </w:p>
    <w:p w:rsidR="00CC7585" w:rsidRPr="009D1C53" w:rsidRDefault="00CC7585" w:rsidP="00CC7585">
      <w:pPr>
        <w:numPr>
          <w:ilvl w:val="0"/>
          <w:numId w:val="5"/>
        </w:numPr>
        <w:tabs>
          <w:tab w:val="clear" w:pos="810"/>
          <w:tab w:val="left" w:pos="900"/>
        </w:tabs>
        <w:spacing w:before="340"/>
        <w:ind w:left="0" w:firstLine="540"/>
        <w:jc w:val="both"/>
      </w:pPr>
      <w:r w:rsidRPr="009D1C53">
        <w:t>Наши юридический и фактический адреса, телефон __________, факс _______, банковские реквизиты:</w:t>
      </w:r>
    </w:p>
    <w:p w:rsidR="00CC7585" w:rsidRPr="009D1C53" w:rsidRDefault="00CC7585" w:rsidP="00CC7585">
      <w:pPr>
        <w:numPr>
          <w:ilvl w:val="0"/>
          <w:numId w:val="5"/>
        </w:numPr>
        <w:tabs>
          <w:tab w:val="clear" w:pos="810"/>
          <w:tab w:val="left" w:pos="900"/>
        </w:tabs>
        <w:spacing w:before="340"/>
        <w:ind w:left="0" w:firstLine="540"/>
      </w:pPr>
      <w:r w:rsidRPr="009D1C53">
        <w:t>Корреспонденцию в наш адрес просим направлять по адресу:</w:t>
      </w:r>
    </w:p>
    <w:p w:rsidR="00CC7585" w:rsidRPr="009D1C53" w:rsidRDefault="00CC7585" w:rsidP="00CC7585">
      <w:pPr>
        <w:numPr>
          <w:ilvl w:val="0"/>
          <w:numId w:val="5"/>
        </w:numPr>
        <w:tabs>
          <w:tab w:val="clear" w:pos="810"/>
          <w:tab w:val="left" w:pos="900"/>
        </w:tabs>
        <w:spacing w:before="340"/>
        <w:ind w:left="0" w:firstLine="540"/>
        <w:jc w:val="both"/>
      </w:pPr>
      <w:r w:rsidRPr="009D1C53">
        <w:lastRenderedPageBreak/>
        <w:t>В состав настоящей заявки на участие в конкурсе входят документы согласно описи – на ___ стр.</w:t>
      </w:r>
    </w:p>
    <w:p w:rsidR="00CC7585" w:rsidRPr="009D1C53" w:rsidRDefault="00CC7585" w:rsidP="00CC7585">
      <w:pPr>
        <w:tabs>
          <w:tab w:val="left" w:pos="900"/>
        </w:tabs>
        <w:spacing w:before="340"/>
        <w:jc w:val="both"/>
      </w:pPr>
    </w:p>
    <w:p w:rsidR="00CC7585" w:rsidRPr="009D1C53" w:rsidRDefault="00CC7585" w:rsidP="00CC7585">
      <w:pPr>
        <w:keepNext/>
        <w:keepLines/>
        <w:widowControl w:val="0"/>
        <w:suppressLineNumbers/>
        <w:suppressAutoHyphens/>
        <w:autoSpaceDE w:val="0"/>
        <w:autoSpaceDN w:val="0"/>
        <w:adjustRightInd w:val="0"/>
        <w:ind w:left="283" w:right="283"/>
        <w:jc w:val="both"/>
      </w:pPr>
      <w:r w:rsidRPr="009D1C53">
        <w:t>Должность руководителя (уполномоченного лица)</w:t>
      </w:r>
    </w:p>
    <w:p w:rsidR="00CC7585" w:rsidRPr="009D1C53" w:rsidRDefault="00CC7585" w:rsidP="00CC7585">
      <w:pPr>
        <w:pStyle w:val="3"/>
        <w:spacing w:before="0"/>
        <w:rPr>
          <w:b w:val="0"/>
        </w:rPr>
      </w:pPr>
      <w:r w:rsidRPr="00D45475">
        <w:rPr>
          <w:b w:val="0"/>
          <w:sz w:val="24"/>
          <w:szCs w:val="24"/>
        </w:rPr>
        <w:t>организации - участника размещения заказа</w:t>
      </w:r>
      <w:r w:rsidRPr="009D1C53">
        <w:rPr>
          <w:b w:val="0"/>
        </w:rPr>
        <w:t xml:space="preserve">     _______________                __________</w:t>
      </w:r>
    </w:p>
    <w:p w:rsidR="00CC7585" w:rsidRPr="009D1C53" w:rsidRDefault="00CC7585" w:rsidP="00CC7585">
      <w:pPr>
        <w:jc w:val="center"/>
        <w:rPr>
          <w:i/>
          <w:sz w:val="20"/>
          <w:szCs w:val="20"/>
        </w:rPr>
      </w:pPr>
      <w:r w:rsidRPr="009D1C53">
        <w:rPr>
          <w:i/>
          <w:sz w:val="20"/>
          <w:szCs w:val="20"/>
        </w:rPr>
        <w:t xml:space="preserve">                                                                                                         (подпись)                                                         (Ф.И.О.)</w:t>
      </w:r>
    </w:p>
    <w:p w:rsidR="00CC7585" w:rsidRPr="009D1C53" w:rsidRDefault="00CC7585" w:rsidP="00CC7585">
      <w:pPr>
        <w:pStyle w:val="FR3"/>
        <w:spacing w:line="240" w:lineRule="auto"/>
        <w:ind w:left="480" w:right="800"/>
        <w:jc w:val="left"/>
        <w:rPr>
          <w:sz w:val="24"/>
        </w:rPr>
      </w:pPr>
      <w:r w:rsidRPr="009D1C53">
        <w:rPr>
          <w:sz w:val="24"/>
        </w:rPr>
        <w:t>М.П.</w:t>
      </w:r>
    </w:p>
    <w:p w:rsidR="00CC7585" w:rsidRPr="009D1C53" w:rsidRDefault="00CC7585" w:rsidP="00CC7585">
      <w:pPr>
        <w:pStyle w:val="FR3"/>
        <w:spacing w:line="240" w:lineRule="auto"/>
        <w:ind w:left="480" w:right="800"/>
        <w:jc w:val="left"/>
        <w:rPr>
          <w:sz w:val="24"/>
        </w:rPr>
      </w:pPr>
    </w:p>
    <w:p w:rsidR="00CC7585" w:rsidRPr="009D1C53" w:rsidRDefault="00CC7585" w:rsidP="00CC7585">
      <w:pPr>
        <w:pStyle w:val="FR3"/>
        <w:spacing w:line="240" w:lineRule="auto"/>
        <w:ind w:left="0" w:right="800"/>
        <w:jc w:val="left"/>
        <w:rPr>
          <w:sz w:val="24"/>
        </w:rPr>
        <w:sectPr w:rsidR="00CC7585" w:rsidRPr="009D1C53" w:rsidSect="00A66F58">
          <w:pgSz w:w="11906" w:h="16838"/>
          <w:pgMar w:top="1134" w:right="851" w:bottom="1134" w:left="1134" w:header="709" w:footer="709" w:gutter="0"/>
          <w:cols w:space="708"/>
          <w:docGrid w:linePitch="360"/>
        </w:sectPr>
      </w:pPr>
    </w:p>
    <w:p w:rsidR="00CC7585" w:rsidRPr="009D1C53" w:rsidRDefault="00CC7585" w:rsidP="00CC7585">
      <w:pPr>
        <w:pStyle w:val="FR3"/>
        <w:spacing w:line="240" w:lineRule="auto"/>
        <w:ind w:left="0" w:right="800"/>
        <w:jc w:val="left"/>
        <w:rPr>
          <w:sz w:val="24"/>
        </w:rPr>
      </w:pPr>
    </w:p>
    <w:p w:rsidR="00CC7585" w:rsidRPr="009D1C53" w:rsidRDefault="00CC7585" w:rsidP="00CC7585">
      <w:pPr>
        <w:pStyle w:val="FR3"/>
        <w:spacing w:before="580" w:line="260" w:lineRule="auto"/>
        <w:ind w:left="440" w:right="800"/>
        <w:rPr>
          <w:b/>
          <w:bCs/>
          <w:sz w:val="24"/>
        </w:rPr>
      </w:pPr>
      <w:r w:rsidRPr="009D1C53">
        <w:rPr>
          <w:b/>
          <w:bCs/>
          <w:sz w:val="24"/>
        </w:rPr>
        <w:t>ОПИСЬ ДОКУМЕНТОВ, ПРЕДСТАВЛЯЕМЫХ В СОСТАВЕ ЗАЯВКИ НА УЧАСТИЕ В КОНКУРСЕ</w:t>
      </w:r>
    </w:p>
    <w:p w:rsidR="00CC7585" w:rsidRPr="009D1C53" w:rsidRDefault="00CC7585" w:rsidP="00CC7585">
      <w:pPr>
        <w:ind w:left="720" w:right="1000"/>
        <w:jc w:val="center"/>
      </w:pPr>
      <w:r w:rsidRPr="009D1C53">
        <w:t xml:space="preserve">на право заключения  государственного контракта </w:t>
      </w:r>
      <w:proofErr w:type="gramStart"/>
      <w:r w:rsidRPr="009D1C53">
        <w:t>на</w:t>
      </w:r>
      <w:proofErr w:type="gramEnd"/>
      <w:r w:rsidRPr="009D1C53">
        <w:t xml:space="preserve"> _______________________________________________________________</w:t>
      </w:r>
    </w:p>
    <w:p w:rsidR="00CC7585" w:rsidRPr="009D1C53" w:rsidRDefault="00CC7585" w:rsidP="00CC7585">
      <w:pPr>
        <w:jc w:val="center"/>
        <w:rPr>
          <w:i/>
        </w:rPr>
      </w:pPr>
      <w:r w:rsidRPr="009D1C53">
        <w:rPr>
          <w:i/>
        </w:rPr>
        <w:t>(предмет конкурса, шифр)</w:t>
      </w:r>
    </w:p>
    <w:p w:rsidR="00CC7585" w:rsidRPr="009D1C53" w:rsidRDefault="00CC7585" w:rsidP="00CC7585">
      <w:pPr>
        <w:tabs>
          <w:tab w:val="left" w:pos="6540"/>
        </w:tabs>
        <w:spacing w:before="380"/>
        <w:jc w:val="both"/>
      </w:pPr>
      <w:r w:rsidRPr="009D1C53">
        <w:t xml:space="preserve">Настоящим </w:t>
      </w:r>
      <w:proofErr w:type="spellStart"/>
      <w:r w:rsidRPr="009D1C53">
        <w:t>________________________________________________подтверждает</w:t>
      </w:r>
      <w:proofErr w:type="spellEnd"/>
      <w:r w:rsidRPr="009D1C53">
        <w:t xml:space="preserve">, что </w:t>
      </w:r>
      <w:proofErr w:type="gramStart"/>
      <w:r w:rsidRPr="009D1C53">
        <w:t>для</w:t>
      </w:r>
      <w:proofErr w:type="gramEnd"/>
    </w:p>
    <w:p w:rsidR="00CC7585" w:rsidRPr="009D1C53" w:rsidRDefault="00CC7585" w:rsidP="00CC7585">
      <w:pPr>
        <w:ind w:firstLine="1600"/>
        <w:jc w:val="both"/>
        <w:rPr>
          <w:i/>
          <w:sz w:val="18"/>
        </w:rPr>
      </w:pPr>
      <w:r w:rsidRPr="009D1C53">
        <w:rPr>
          <w:i/>
          <w:sz w:val="18"/>
        </w:rPr>
        <w:t>(наименование организации-участника размещения заказа)</w:t>
      </w:r>
    </w:p>
    <w:p w:rsidR="00CC7585" w:rsidRPr="009D1C53" w:rsidRDefault="00CC7585" w:rsidP="00CC7585">
      <w:pPr>
        <w:jc w:val="both"/>
      </w:pPr>
      <w:r w:rsidRPr="009D1C53">
        <w:rPr>
          <w:i/>
        </w:rPr>
        <w:t xml:space="preserve"> </w:t>
      </w:r>
      <w:r w:rsidRPr="009D1C53">
        <w:rPr>
          <w:iCs/>
        </w:rPr>
        <w:t>участия в конкурсе</w:t>
      </w:r>
      <w:r w:rsidRPr="009D1C53">
        <w:t xml:space="preserve"> </w:t>
      </w:r>
      <w:proofErr w:type="gramStart"/>
      <w:r w:rsidRPr="009D1C53">
        <w:t>на право _______________________ нами</w:t>
      </w:r>
      <w:proofErr w:type="gramEnd"/>
      <w:r w:rsidRPr="009D1C53">
        <w:t xml:space="preserve"> направляются ниже перечисленные документы.</w:t>
      </w:r>
    </w:p>
    <w:p w:rsidR="00CC7585" w:rsidRPr="009D1C53" w:rsidRDefault="00CC7585" w:rsidP="00CC7585"/>
    <w:p w:rsidR="00CC7585" w:rsidRPr="009D1C53" w:rsidRDefault="00CC7585" w:rsidP="00CC7585"/>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6716"/>
        <w:gridCol w:w="1260"/>
        <w:gridCol w:w="1265"/>
      </w:tblGrid>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center"/>
            </w:pPr>
            <w:r w:rsidRPr="009D1C53">
              <w:rPr>
                <w:sz w:val="22"/>
                <w:szCs w:val="22"/>
              </w:rPr>
              <w:t xml:space="preserve">№ </w:t>
            </w:r>
            <w:proofErr w:type="spellStart"/>
            <w:proofErr w:type="gramStart"/>
            <w:r w:rsidRPr="009D1C53">
              <w:rPr>
                <w:sz w:val="22"/>
                <w:szCs w:val="22"/>
              </w:rPr>
              <w:t>п</w:t>
            </w:r>
            <w:proofErr w:type="spellEnd"/>
            <w:proofErr w:type="gramEnd"/>
            <w:r w:rsidRPr="009D1C53">
              <w:rPr>
                <w:sz w:val="22"/>
                <w:szCs w:val="22"/>
              </w:rPr>
              <w:t>/</w:t>
            </w:r>
            <w:proofErr w:type="spellStart"/>
            <w:r w:rsidRPr="009D1C53">
              <w:rPr>
                <w:sz w:val="22"/>
                <w:szCs w:val="22"/>
              </w:rPr>
              <w:t>п</w:t>
            </w:r>
            <w:proofErr w:type="spellEnd"/>
          </w:p>
        </w:tc>
        <w:tc>
          <w:tcPr>
            <w:tcW w:w="6716"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r w:rsidRPr="009D1C53">
              <w:rPr>
                <w:sz w:val="22"/>
                <w:szCs w:val="22"/>
              </w:rPr>
              <w:t>Наименование</w:t>
            </w: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r w:rsidRPr="009D1C53">
              <w:rPr>
                <w:sz w:val="22"/>
                <w:szCs w:val="22"/>
              </w:rPr>
              <w:t>№№ листов</w:t>
            </w:r>
          </w:p>
          <w:p w:rsidR="00CC7585" w:rsidRPr="009D1C53" w:rsidRDefault="00CC7585" w:rsidP="00A66F58">
            <w:pPr>
              <w:jc w:val="center"/>
            </w:pPr>
            <w:r w:rsidRPr="009D1C53">
              <w:rPr>
                <w:sz w:val="22"/>
                <w:szCs w:val="22"/>
              </w:rPr>
              <w:t>(с_ по_</w:t>
            </w:r>
            <w:proofErr w:type="gramStart"/>
            <w:r w:rsidRPr="009D1C53">
              <w:rPr>
                <w:sz w:val="22"/>
                <w:szCs w:val="22"/>
              </w:rPr>
              <w:t xml:space="preserve"> )</w:t>
            </w:r>
            <w:proofErr w:type="gramEnd"/>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r w:rsidRPr="009D1C53">
              <w:rPr>
                <w:sz w:val="22"/>
                <w:szCs w:val="22"/>
              </w:rPr>
              <w:t>Кол-во листов</w:t>
            </w: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pStyle w:val="16"/>
              <w:numPr>
                <w:ilvl w:val="0"/>
                <w:numId w:val="3"/>
              </w:numP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numPr>
                <w:ilvl w:val="0"/>
                <w:numId w:val="3"/>
              </w:numPr>
              <w:jc w:val="cente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numPr>
                <w:ilvl w:val="0"/>
                <w:numId w:val="3"/>
              </w:numPr>
              <w:jc w:val="cente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numPr>
                <w:ilvl w:val="0"/>
                <w:numId w:val="3"/>
              </w:numPr>
              <w:jc w:val="cente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CC7585" w:rsidRPr="009D1C53" w:rsidTr="00A66F58">
        <w:tc>
          <w:tcPr>
            <w:tcW w:w="64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CC7585" w:rsidRPr="009D1C53" w:rsidRDefault="00CC7585" w:rsidP="00A66F58">
            <w:pPr>
              <w:jc w:val="center"/>
            </w:pPr>
          </w:p>
        </w:tc>
      </w:tr>
      <w:tr w:rsidR="00A66F58" w:rsidRPr="009D1C53" w:rsidTr="00A66F58">
        <w:tc>
          <w:tcPr>
            <w:tcW w:w="648" w:type="dxa"/>
            <w:tcBorders>
              <w:top w:val="single" w:sz="4" w:space="0" w:color="auto"/>
              <w:left w:val="single" w:sz="4" w:space="0" w:color="auto"/>
              <w:bottom w:val="single" w:sz="4" w:space="0" w:color="auto"/>
              <w:right w:val="single" w:sz="4" w:space="0" w:color="auto"/>
            </w:tcBorders>
          </w:tcPr>
          <w:p w:rsidR="00A66F58" w:rsidRPr="009D1C53" w:rsidRDefault="00A66F58" w:rsidP="00A66F58">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66F58" w:rsidRPr="009D1C53" w:rsidRDefault="00A66F58"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66F58" w:rsidRPr="009D1C53" w:rsidRDefault="00A66F58"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A66F58" w:rsidRPr="009D1C53" w:rsidRDefault="00A66F58" w:rsidP="00A66F58">
            <w:pPr>
              <w:jc w:val="center"/>
            </w:pPr>
          </w:p>
        </w:tc>
      </w:tr>
      <w:tr w:rsidR="00A66F58" w:rsidRPr="009D1C53" w:rsidTr="00A66F58">
        <w:tc>
          <w:tcPr>
            <w:tcW w:w="648" w:type="dxa"/>
            <w:tcBorders>
              <w:top w:val="single" w:sz="4" w:space="0" w:color="auto"/>
              <w:left w:val="single" w:sz="4" w:space="0" w:color="auto"/>
              <w:bottom w:val="single" w:sz="4" w:space="0" w:color="auto"/>
              <w:right w:val="single" w:sz="4" w:space="0" w:color="auto"/>
            </w:tcBorders>
          </w:tcPr>
          <w:p w:rsidR="00A66F58" w:rsidRPr="009D1C53" w:rsidRDefault="00A66F58" w:rsidP="00A66F58">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66F58" w:rsidRPr="009D1C53" w:rsidRDefault="00A66F58"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66F58" w:rsidRPr="009D1C53" w:rsidRDefault="00A66F58"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A66F58" w:rsidRPr="009D1C53" w:rsidRDefault="00A66F58" w:rsidP="00A66F58">
            <w:pPr>
              <w:jc w:val="center"/>
            </w:pPr>
          </w:p>
        </w:tc>
      </w:tr>
      <w:tr w:rsidR="00A66F58" w:rsidRPr="009D1C53" w:rsidTr="00A66F58">
        <w:tc>
          <w:tcPr>
            <w:tcW w:w="648" w:type="dxa"/>
            <w:tcBorders>
              <w:top w:val="single" w:sz="4" w:space="0" w:color="auto"/>
              <w:left w:val="single" w:sz="4" w:space="0" w:color="auto"/>
              <w:bottom w:val="single" w:sz="4" w:space="0" w:color="auto"/>
              <w:right w:val="single" w:sz="4" w:space="0" w:color="auto"/>
            </w:tcBorders>
          </w:tcPr>
          <w:p w:rsidR="00A66F58" w:rsidRPr="009D1C53" w:rsidRDefault="00A66F58" w:rsidP="00A66F58">
            <w:pPr>
              <w:numPr>
                <w:ilvl w:val="0"/>
                <w:numId w:val="3"/>
              </w:numPr>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66F58" w:rsidRPr="009D1C53" w:rsidRDefault="00A66F58" w:rsidP="00A66F58">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66F58" w:rsidRPr="009D1C53" w:rsidRDefault="00A66F58" w:rsidP="00A66F58">
            <w:pPr>
              <w:jc w:val="center"/>
            </w:pPr>
          </w:p>
        </w:tc>
        <w:tc>
          <w:tcPr>
            <w:tcW w:w="1265" w:type="dxa"/>
            <w:tcBorders>
              <w:top w:val="single" w:sz="4" w:space="0" w:color="auto"/>
              <w:left w:val="single" w:sz="4" w:space="0" w:color="auto"/>
              <w:bottom w:val="single" w:sz="4" w:space="0" w:color="auto"/>
              <w:right w:val="single" w:sz="4" w:space="0" w:color="auto"/>
            </w:tcBorders>
            <w:vAlign w:val="center"/>
          </w:tcPr>
          <w:p w:rsidR="00A66F58" w:rsidRPr="009D1C53" w:rsidRDefault="00A66F58" w:rsidP="00A66F58">
            <w:pPr>
              <w:jc w:val="center"/>
            </w:pPr>
          </w:p>
        </w:tc>
      </w:tr>
    </w:tbl>
    <w:p w:rsidR="00CC7585" w:rsidRPr="009D1C53" w:rsidRDefault="00CC7585" w:rsidP="00CC7585"/>
    <w:p w:rsidR="00CC7585" w:rsidRPr="009D1C53" w:rsidRDefault="00CC7585" w:rsidP="00CC7585">
      <w:pPr>
        <w:jc w:val="right"/>
        <w:rPr>
          <w:b/>
        </w:rPr>
      </w:pPr>
      <w:r w:rsidRPr="009D1C53">
        <w:br w:type="page"/>
      </w:r>
      <w:r w:rsidRPr="009D1C53">
        <w:rPr>
          <w:b/>
        </w:rPr>
        <w:lastRenderedPageBreak/>
        <w:t>ФОРМА 4.2</w:t>
      </w:r>
    </w:p>
    <w:p w:rsidR="00CC7585" w:rsidRPr="009D1C53" w:rsidRDefault="00CC7585" w:rsidP="00CC7585">
      <w:pPr>
        <w:pStyle w:val="FR3"/>
        <w:spacing w:line="240" w:lineRule="auto"/>
        <w:ind w:left="480" w:right="800"/>
        <w:jc w:val="right"/>
        <w:rPr>
          <w:b/>
          <w:sz w:val="24"/>
        </w:rPr>
      </w:pPr>
    </w:p>
    <w:p w:rsidR="00CC7585" w:rsidRPr="009D1C53" w:rsidRDefault="00CC7585" w:rsidP="00CC7585">
      <w:pPr>
        <w:pStyle w:val="FR3"/>
        <w:spacing w:line="240" w:lineRule="auto"/>
        <w:ind w:left="480" w:right="800"/>
        <w:rPr>
          <w:b/>
          <w:sz w:val="24"/>
          <w:szCs w:val="24"/>
        </w:rPr>
      </w:pPr>
      <w:r w:rsidRPr="009D1C53">
        <w:rPr>
          <w:b/>
          <w:sz w:val="24"/>
          <w:szCs w:val="24"/>
        </w:rPr>
        <w:t>ПРЕДЛОЖЕНИЯ УЧАСТНИКА РАЗМЕЩЕНИЯ ЗАКАЗА</w:t>
      </w:r>
    </w:p>
    <w:p w:rsidR="00CC7585" w:rsidRPr="009D1C53" w:rsidRDefault="00CC7585" w:rsidP="00CC7585">
      <w:pPr>
        <w:pStyle w:val="FR3"/>
        <w:spacing w:line="240" w:lineRule="auto"/>
        <w:ind w:left="480" w:right="800"/>
        <w:rPr>
          <w:b/>
          <w:sz w:val="24"/>
          <w:szCs w:val="24"/>
        </w:rPr>
      </w:pPr>
      <w:r w:rsidRPr="009D1C53">
        <w:rPr>
          <w:b/>
          <w:sz w:val="24"/>
          <w:szCs w:val="24"/>
        </w:rPr>
        <w:t>ПО ВЫПОЛНЕНИЮ УСЛОВИЙ ГОСУДАРСТВЕННОГО КОНТРАКТА, ЯВЛЯЮЩИХСЯ КРИТЕРИЯМИ ОЦЕНКИ ЗАЯВОК НА УЧАСТИЕ В КОНКУРСЕ</w:t>
      </w:r>
    </w:p>
    <w:p w:rsidR="00CC7585" w:rsidRPr="009D1C53" w:rsidRDefault="00CC7585" w:rsidP="00CC7585">
      <w:pPr>
        <w:pStyle w:val="FR3"/>
        <w:spacing w:line="240" w:lineRule="auto"/>
        <w:ind w:left="480" w:right="800"/>
        <w:rPr>
          <w:b/>
          <w:sz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4100"/>
        <w:gridCol w:w="4720"/>
      </w:tblGrid>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tabs>
                <w:tab w:val="left" w:pos="900"/>
              </w:tabs>
              <w:spacing w:line="240" w:lineRule="auto"/>
              <w:ind w:left="0" w:right="48"/>
              <w:rPr>
                <w:b/>
                <w:sz w:val="20"/>
              </w:rPr>
            </w:pPr>
            <w:r w:rsidRPr="009D1C53">
              <w:rPr>
                <w:b/>
                <w:sz w:val="20"/>
              </w:rPr>
              <w:t xml:space="preserve">№ </w:t>
            </w:r>
            <w:proofErr w:type="spellStart"/>
            <w:proofErr w:type="gramStart"/>
            <w:r w:rsidRPr="009D1C53">
              <w:rPr>
                <w:b/>
                <w:sz w:val="20"/>
              </w:rPr>
              <w:t>п</w:t>
            </w:r>
            <w:proofErr w:type="spellEnd"/>
            <w:proofErr w:type="gramEnd"/>
            <w:r w:rsidRPr="009D1C53">
              <w:rPr>
                <w:b/>
                <w:sz w:val="20"/>
              </w:rPr>
              <w:t>/</w:t>
            </w:r>
            <w:proofErr w:type="spellStart"/>
            <w:r w:rsidRPr="009D1C53">
              <w:rPr>
                <w:b/>
                <w:sz w:val="20"/>
              </w:rPr>
              <w:t>п</w:t>
            </w:r>
            <w:proofErr w:type="spellEnd"/>
          </w:p>
        </w:tc>
        <w:tc>
          <w:tcPr>
            <w:tcW w:w="410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tabs>
                <w:tab w:val="left" w:pos="2960"/>
              </w:tabs>
              <w:spacing w:line="240" w:lineRule="auto"/>
              <w:ind w:left="0" w:right="0"/>
              <w:rPr>
                <w:b/>
                <w:sz w:val="20"/>
              </w:rPr>
            </w:pPr>
            <w:r w:rsidRPr="009D1C53">
              <w:rPr>
                <w:b/>
                <w:sz w:val="20"/>
              </w:rPr>
              <w:t>Наименование критерия оценки заявок на участие в конкурсе</w:t>
            </w:r>
          </w:p>
        </w:tc>
        <w:tc>
          <w:tcPr>
            <w:tcW w:w="472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line="240" w:lineRule="auto"/>
              <w:ind w:left="0" w:right="800"/>
              <w:rPr>
                <w:b/>
                <w:sz w:val="20"/>
              </w:rPr>
            </w:pPr>
            <w:r w:rsidRPr="009D1C53">
              <w:rPr>
                <w:b/>
                <w:sz w:val="20"/>
              </w:rPr>
              <w:t>Предложения участника размещения заказа</w:t>
            </w: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before="120" w:line="240" w:lineRule="auto"/>
              <w:ind w:left="0" w:right="0"/>
              <w:jc w:val="left"/>
              <w:rPr>
                <w:b/>
                <w:sz w:val="20"/>
              </w:rPr>
            </w:pPr>
            <w:r w:rsidRPr="009D1C53">
              <w:rPr>
                <w:b/>
                <w:sz w:val="20"/>
              </w:rPr>
              <w:t>1.</w:t>
            </w:r>
          </w:p>
        </w:tc>
        <w:tc>
          <w:tcPr>
            <w:tcW w:w="410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before="120" w:line="240" w:lineRule="auto"/>
              <w:ind w:left="0" w:right="0"/>
              <w:jc w:val="left"/>
              <w:rPr>
                <w:b/>
                <w:sz w:val="20"/>
              </w:rPr>
            </w:pPr>
            <w:r w:rsidRPr="009D1C53">
              <w:rPr>
                <w:b/>
                <w:bCs/>
                <w:sz w:val="20"/>
              </w:rPr>
              <w:t xml:space="preserve">Цена </w:t>
            </w:r>
            <w:r w:rsidRPr="009D1C53">
              <w:rPr>
                <w:b/>
                <w:sz w:val="20"/>
              </w:rPr>
              <w:t>государственного</w:t>
            </w:r>
            <w:r w:rsidRPr="009D1C53">
              <w:rPr>
                <w:b/>
                <w:bCs/>
                <w:sz w:val="20"/>
              </w:rPr>
              <w:t xml:space="preserve"> контракта </w:t>
            </w:r>
          </w:p>
        </w:tc>
        <w:tc>
          <w:tcPr>
            <w:tcW w:w="4720" w:type="dxa"/>
            <w:tcBorders>
              <w:top w:val="single" w:sz="4" w:space="0" w:color="auto"/>
              <w:left w:val="single" w:sz="4" w:space="0" w:color="auto"/>
              <w:bottom w:val="single" w:sz="4" w:space="0" w:color="auto"/>
              <w:right w:val="single" w:sz="4" w:space="0" w:color="auto"/>
            </w:tcBorders>
          </w:tcPr>
          <w:p w:rsidR="00CC7585" w:rsidRPr="000D2582" w:rsidRDefault="00CC7585" w:rsidP="00A66F58">
            <w:pPr>
              <w:pStyle w:val="FR3"/>
              <w:spacing w:line="240" w:lineRule="auto"/>
              <w:ind w:left="0" w:right="800"/>
              <w:jc w:val="left"/>
              <w:rPr>
                <w:b/>
                <w:sz w:val="20"/>
              </w:rPr>
            </w:pPr>
            <w:r w:rsidRPr="000D2582">
              <w:rPr>
                <w:i/>
                <w:sz w:val="20"/>
              </w:rPr>
              <w:t>заполняется участником размещения заказа</w:t>
            </w:r>
            <w:r>
              <w:rPr>
                <w:i/>
                <w:sz w:val="20"/>
              </w:rPr>
              <w:t xml:space="preserve"> </w:t>
            </w:r>
            <w:r w:rsidRPr="000D2582">
              <w:rPr>
                <w:i/>
                <w:sz w:val="20"/>
              </w:rPr>
              <w:t>(в соответствии с п.3. формы 4.1)</w:t>
            </w: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293095" w:rsidRDefault="00CC7585" w:rsidP="00A66F58">
            <w:pPr>
              <w:pStyle w:val="FR3"/>
              <w:spacing w:line="240" w:lineRule="auto"/>
              <w:ind w:left="0" w:right="0"/>
              <w:jc w:val="left"/>
              <w:rPr>
                <w:b/>
                <w:sz w:val="20"/>
              </w:rPr>
            </w:pPr>
            <w:r>
              <w:rPr>
                <w:b/>
                <w:sz w:val="20"/>
              </w:rPr>
              <w:t>2.</w:t>
            </w:r>
          </w:p>
        </w:tc>
        <w:tc>
          <w:tcPr>
            <w:tcW w:w="4100" w:type="dxa"/>
            <w:tcBorders>
              <w:top w:val="single" w:sz="4" w:space="0" w:color="auto"/>
              <w:left w:val="single" w:sz="4" w:space="0" w:color="auto"/>
              <w:bottom w:val="single" w:sz="4" w:space="0" w:color="auto"/>
              <w:right w:val="single" w:sz="4" w:space="0" w:color="auto"/>
            </w:tcBorders>
          </w:tcPr>
          <w:p w:rsidR="00CC7585" w:rsidRPr="00293095" w:rsidRDefault="00CC7585" w:rsidP="00A66F58">
            <w:pPr>
              <w:pStyle w:val="FR3"/>
              <w:spacing w:line="240" w:lineRule="auto"/>
              <w:ind w:left="0" w:right="800"/>
              <w:jc w:val="left"/>
              <w:rPr>
                <w:b/>
                <w:sz w:val="20"/>
              </w:rPr>
            </w:pPr>
            <w:r w:rsidRPr="00293095">
              <w:rPr>
                <w:b/>
                <w:sz w:val="20"/>
              </w:rPr>
              <w:t>Качество работ</w:t>
            </w:r>
            <w:r>
              <w:rPr>
                <w:b/>
                <w:sz w:val="20"/>
              </w:rPr>
              <w:t xml:space="preserve"> и квалификация участника конкурса</w:t>
            </w:r>
          </w:p>
        </w:tc>
        <w:tc>
          <w:tcPr>
            <w:tcW w:w="472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line="240" w:lineRule="auto"/>
              <w:ind w:left="0" w:right="0"/>
              <w:jc w:val="left"/>
              <w:rPr>
                <w:sz w:val="20"/>
              </w:rPr>
            </w:pP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293095" w:rsidRDefault="00CC7585" w:rsidP="00A66F58">
            <w:pPr>
              <w:pStyle w:val="FR3"/>
              <w:spacing w:line="240" w:lineRule="auto"/>
              <w:ind w:left="0" w:right="0"/>
              <w:jc w:val="left"/>
              <w:rPr>
                <w:b/>
                <w:sz w:val="20"/>
              </w:rPr>
            </w:pPr>
            <w:r w:rsidRPr="00293095">
              <w:rPr>
                <w:b/>
                <w:sz w:val="20"/>
              </w:rPr>
              <w:t>2.1.</w:t>
            </w:r>
          </w:p>
        </w:tc>
        <w:tc>
          <w:tcPr>
            <w:tcW w:w="4100" w:type="dxa"/>
            <w:tcBorders>
              <w:top w:val="single" w:sz="4" w:space="0" w:color="auto"/>
              <w:left w:val="single" w:sz="4" w:space="0" w:color="auto"/>
              <w:bottom w:val="single" w:sz="4" w:space="0" w:color="auto"/>
              <w:right w:val="single" w:sz="4" w:space="0" w:color="auto"/>
            </w:tcBorders>
          </w:tcPr>
          <w:p w:rsidR="00CC7585" w:rsidRPr="00293095" w:rsidRDefault="00CC7585" w:rsidP="00A66F58">
            <w:pPr>
              <w:pStyle w:val="FR3"/>
              <w:spacing w:line="240" w:lineRule="auto"/>
              <w:ind w:left="0" w:right="800"/>
              <w:jc w:val="left"/>
              <w:rPr>
                <w:b/>
                <w:sz w:val="20"/>
              </w:rPr>
            </w:pPr>
            <w:r w:rsidRPr="00293095">
              <w:rPr>
                <w:b/>
                <w:sz w:val="20"/>
              </w:rPr>
              <w:t>Качество работ</w:t>
            </w:r>
          </w:p>
        </w:tc>
        <w:tc>
          <w:tcPr>
            <w:tcW w:w="472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line="240" w:lineRule="auto"/>
              <w:ind w:left="0" w:right="0"/>
              <w:jc w:val="left"/>
              <w:rPr>
                <w:sz w:val="20"/>
              </w:rPr>
            </w:pP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293095" w:rsidRDefault="00CC7585" w:rsidP="00A66F58">
            <w:pPr>
              <w:pStyle w:val="FR3"/>
              <w:spacing w:line="240" w:lineRule="auto"/>
              <w:ind w:left="0" w:right="0"/>
              <w:jc w:val="left"/>
              <w:rPr>
                <w:b/>
                <w:sz w:val="20"/>
              </w:rPr>
            </w:pPr>
          </w:p>
        </w:tc>
        <w:tc>
          <w:tcPr>
            <w:tcW w:w="4100" w:type="dxa"/>
            <w:tcBorders>
              <w:top w:val="single" w:sz="4" w:space="0" w:color="auto"/>
              <w:left w:val="single" w:sz="4" w:space="0" w:color="auto"/>
              <w:bottom w:val="single" w:sz="4" w:space="0" w:color="auto"/>
              <w:right w:val="single" w:sz="4" w:space="0" w:color="auto"/>
            </w:tcBorders>
          </w:tcPr>
          <w:p w:rsidR="00CC7585" w:rsidRPr="00293095" w:rsidRDefault="00CC7585" w:rsidP="00A66F58">
            <w:pPr>
              <w:pStyle w:val="FR3"/>
              <w:spacing w:line="240" w:lineRule="auto"/>
              <w:ind w:left="0" w:right="800"/>
              <w:jc w:val="left"/>
              <w:rPr>
                <w:sz w:val="20"/>
              </w:rPr>
            </w:pPr>
            <w:r w:rsidRPr="00293095">
              <w:rPr>
                <w:sz w:val="20"/>
              </w:rPr>
              <w:t xml:space="preserve">Предлагаемый порядок и методология выполнения </w:t>
            </w:r>
            <w:r>
              <w:rPr>
                <w:sz w:val="20"/>
              </w:rPr>
              <w:t>р</w:t>
            </w:r>
            <w:r w:rsidRPr="00293095">
              <w:rPr>
                <w:sz w:val="20"/>
              </w:rPr>
              <w:t xml:space="preserve">аботы, их адекватность ожидаемым результатам, эффективность и обоснованность </w:t>
            </w:r>
            <w:r>
              <w:rPr>
                <w:sz w:val="20"/>
              </w:rPr>
              <w:t>предложенных</w:t>
            </w:r>
            <w:r w:rsidRPr="00293095">
              <w:rPr>
                <w:sz w:val="20"/>
              </w:rPr>
              <w:t xml:space="preserve"> работ</w:t>
            </w:r>
          </w:p>
        </w:tc>
        <w:tc>
          <w:tcPr>
            <w:tcW w:w="4720" w:type="dxa"/>
            <w:tcBorders>
              <w:top w:val="single" w:sz="4" w:space="0" w:color="auto"/>
              <w:left w:val="single" w:sz="4" w:space="0" w:color="auto"/>
              <w:bottom w:val="single" w:sz="4" w:space="0" w:color="auto"/>
              <w:right w:val="single" w:sz="4" w:space="0" w:color="auto"/>
            </w:tcBorders>
          </w:tcPr>
          <w:p w:rsidR="00CC7585" w:rsidRDefault="00CC7585" w:rsidP="00A66F58">
            <w:pPr>
              <w:pStyle w:val="FR3"/>
              <w:spacing w:line="240" w:lineRule="auto"/>
              <w:ind w:left="0" w:right="800"/>
              <w:jc w:val="left"/>
              <w:rPr>
                <w:i/>
                <w:sz w:val="20"/>
              </w:rPr>
            </w:pPr>
            <w:proofErr w:type="gramStart"/>
            <w:r w:rsidRPr="000D2582">
              <w:rPr>
                <w:i/>
                <w:sz w:val="20"/>
              </w:rPr>
              <w:t>заполняется участником размещен</w:t>
            </w:r>
            <w:r>
              <w:rPr>
                <w:i/>
                <w:sz w:val="20"/>
              </w:rPr>
              <w:t>ия заказа (в соответствии с п.</w:t>
            </w:r>
            <w:r w:rsidRPr="000D2582">
              <w:rPr>
                <w:i/>
                <w:sz w:val="20"/>
              </w:rPr>
              <w:t xml:space="preserve"> 2.</w:t>
            </w:r>
            <w:proofErr w:type="gramEnd"/>
          </w:p>
          <w:p w:rsidR="00CC7585" w:rsidRPr="009D1C53" w:rsidRDefault="00CC7585" w:rsidP="00A66F58">
            <w:pPr>
              <w:pStyle w:val="FR3"/>
              <w:spacing w:line="240" w:lineRule="auto"/>
              <w:ind w:left="0" w:right="800"/>
              <w:jc w:val="left"/>
              <w:rPr>
                <w:sz w:val="20"/>
              </w:rPr>
            </w:pPr>
            <w:r w:rsidRPr="000D2582">
              <w:rPr>
                <w:i/>
                <w:sz w:val="20"/>
              </w:rPr>
              <w:t xml:space="preserve"> формы 4.5)</w:t>
            </w:r>
          </w:p>
          <w:p w:rsidR="00CC7585" w:rsidRPr="009D1C53" w:rsidRDefault="00CC7585" w:rsidP="00A66F58">
            <w:pPr>
              <w:pStyle w:val="FR3"/>
              <w:spacing w:line="240" w:lineRule="auto"/>
              <w:ind w:left="0" w:right="0"/>
              <w:jc w:val="left"/>
              <w:rPr>
                <w:sz w:val="20"/>
              </w:rPr>
            </w:pP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1E0678" w:rsidRDefault="00CC7585" w:rsidP="00A66F58">
            <w:pPr>
              <w:pStyle w:val="FR3"/>
              <w:spacing w:line="240" w:lineRule="auto"/>
              <w:ind w:left="0" w:right="0"/>
              <w:jc w:val="left"/>
              <w:rPr>
                <w:b/>
                <w:sz w:val="20"/>
              </w:rPr>
            </w:pPr>
            <w:r w:rsidRPr="005C0D04">
              <w:rPr>
                <w:b/>
                <w:sz w:val="20"/>
              </w:rPr>
              <w:t>2</w:t>
            </w:r>
            <w:r>
              <w:rPr>
                <w:b/>
                <w:sz w:val="20"/>
              </w:rPr>
              <w:t>.2.</w:t>
            </w:r>
          </w:p>
        </w:tc>
        <w:tc>
          <w:tcPr>
            <w:tcW w:w="4100" w:type="dxa"/>
            <w:tcBorders>
              <w:top w:val="single" w:sz="4" w:space="0" w:color="auto"/>
              <w:left w:val="single" w:sz="4" w:space="0" w:color="auto"/>
              <w:bottom w:val="single" w:sz="4" w:space="0" w:color="auto"/>
              <w:right w:val="single" w:sz="4" w:space="0" w:color="auto"/>
            </w:tcBorders>
          </w:tcPr>
          <w:p w:rsidR="00CC7585" w:rsidRPr="001E0678" w:rsidRDefault="00CC7585" w:rsidP="00A66F58">
            <w:pPr>
              <w:pStyle w:val="FR3"/>
              <w:spacing w:line="240" w:lineRule="auto"/>
              <w:ind w:left="0" w:right="800"/>
              <w:jc w:val="left"/>
              <w:rPr>
                <w:b/>
                <w:sz w:val="20"/>
              </w:rPr>
            </w:pPr>
            <w:r w:rsidRPr="001E0678">
              <w:rPr>
                <w:b/>
                <w:sz w:val="20"/>
              </w:rPr>
              <w:t>Квалификация участника конкурса</w:t>
            </w:r>
          </w:p>
        </w:tc>
        <w:tc>
          <w:tcPr>
            <w:tcW w:w="472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line="240" w:lineRule="auto"/>
              <w:ind w:left="0" w:right="0"/>
              <w:jc w:val="left"/>
              <w:rPr>
                <w:sz w:val="20"/>
              </w:rPr>
            </w:pP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1E0678" w:rsidRDefault="00CC7585" w:rsidP="00A66F58">
            <w:pPr>
              <w:pStyle w:val="FR3"/>
              <w:spacing w:line="240" w:lineRule="auto"/>
              <w:ind w:left="0" w:right="0"/>
              <w:jc w:val="left"/>
              <w:rPr>
                <w:b/>
                <w:sz w:val="20"/>
              </w:rPr>
            </w:pPr>
            <w:r>
              <w:rPr>
                <w:b/>
                <w:sz w:val="20"/>
              </w:rPr>
              <w:t>2.2.1.</w:t>
            </w:r>
          </w:p>
        </w:tc>
        <w:tc>
          <w:tcPr>
            <w:tcW w:w="4100" w:type="dxa"/>
            <w:tcBorders>
              <w:top w:val="single" w:sz="4" w:space="0" w:color="auto"/>
              <w:left w:val="single" w:sz="4" w:space="0" w:color="auto"/>
              <w:bottom w:val="single" w:sz="4" w:space="0" w:color="auto"/>
              <w:right w:val="single" w:sz="4" w:space="0" w:color="auto"/>
            </w:tcBorders>
          </w:tcPr>
          <w:p w:rsidR="00CC7585" w:rsidRPr="001E0678" w:rsidRDefault="00CC7585" w:rsidP="00A66F58">
            <w:pPr>
              <w:pStyle w:val="FR3"/>
              <w:spacing w:line="240" w:lineRule="auto"/>
              <w:ind w:left="0" w:right="800"/>
              <w:jc w:val="left"/>
              <w:rPr>
                <w:b/>
                <w:sz w:val="20"/>
              </w:rPr>
            </w:pPr>
            <w:r w:rsidRPr="001E0678">
              <w:rPr>
                <w:sz w:val="20"/>
              </w:rPr>
              <w:t>Количество лет, в течение которых организация проводила работы в области, являющейся предметом конкурса</w:t>
            </w:r>
            <w:r w:rsidRPr="001E0678">
              <w:rPr>
                <w:b/>
                <w:sz w:val="20"/>
              </w:rPr>
              <w:t xml:space="preserve"> </w:t>
            </w:r>
          </w:p>
        </w:tc>
        <w:tc>
          <w:tcPr>
            <w:tcW w:w="472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rPr>
                <w:sz w:val="20"/>
              </w:rPr>
            </w:pPr>
            <w:r w:rsidRPr="000D2582">
              <w:rPr>
                <w:i/>
                <w:sz w:val="20"/>
                <w:szCs w:val="20"/>
              </w:rPr>
              <w:t>заполняется участником размещения заказа</w:t>
            </w:r>
            <w:r>
              <w:rPr>
                <w:i/>
                <w:sz w:val="20"/>
                <w:szCs w:val="20"/>
              </w:rPr>
              <w:t xml:space="preserve"> </w:t>
            </w:r>
            <w:r w:rsidRPr="000D2582">
              <w:rPr>
                <w:i/>
                <w:sz w:val="20"/>
                <w:szCs w:val="20"/>
              </w:rPr>
              <w:t>(в соответствии с п.1.</w:t>
            </w:r>
            <w:r>
              <w:rPr>
                <w:i/>
                <w:sz w:val="20"/>
                <w:szCs w:val="20"/>
              </w:rPr>
              <w:t>а.</w:t>
            </w:r>
            <w:r w:rsidRPr="000D2582">
              <w:rPr>
                <w:i/>
                <w:sz w:val="20"/>
                <w:szCs w:val="20"/>
              </w:rPr>
              <w:t xml:space="preserve"> формы 4.4)</w:t>
            </w: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Default="00CC7585" w:rsidP="00A66F58">
            <w:pPr>
              <w:pStyle w:val="FR3"/>
              <w:spacing w:line="240" w:lineRule="auto"/>
              <w:ind w:left="0" w:right="0"/>
              <w:jc w:val="left"/>
              <w:rPr>
                <w:b/>
                <w:sz w:val="20"/>
              </w:rPr>
            </w:pPr>
            <w:r>
              <w:rPr>
                <w:b/>
                <w:sz w:val="20"/>
              </w:rPr>
              <w:t>2.2.2.</w:t>
            </w:r>
          </w:p>
        </w:tc>
        <w:tc>
          <w:tcPr>
            <w:tcW w:w="4100" w:type="dxa"/>
            <w:tcBorders>
              <w:top w:val="single" w:sz="4" w:space="0" w:color="auto"/>
              <w:left w:val="single" w:sz="4" w:space="0" w:color="auto"/>
              <w:bottom w:val="single" w:sz="4" w:space="0" w:color="auto"/>
              <w:right w:val="single" w:sz="4" w:space="0" w:color="auto"/>
            </w:tcBorders>
          </w:tcPr>
          <w:p w:rsidR="00CC7585" w:rsidRPr="001E0678" w:rsidRDefault="00CC7585" w:rsidP="00A66F58">
            <w:pPr>
              <w:pStyle w:val="FR3"/>
              <w:spacing w:line="240" w:lineRule="auto"/>
              <w:ind w:left="0" w:right="800"/>
              <w:jc w:val="left"/>
              <w:rPr>
                <w:sz w:val="20"/>
              </w:rPr>
            </w:pPr>
            <w:r w:rsidRPr="00F651B4">
              <w:rPr>
                <w:bCs/>
                <w:sz w:val="20"/>
              </w:rPr>
              <w:t xml:space="preserve">Количество выполненных </w:t>
            </w:r>
            <w:r>
              <w:rPr>
                <w:bCs/>
                <w:sz w:val="20"/>
              </w:rPr>
              <w:t xml:space="preserve">за </w:t>
            </w:r>
            <w:proofErr w:type="gramStart"/>
            <w:r>
              <w:rPr>
                <w:bCs/>
                <w:sz w:val="20"/>
              </w:rPr>
              <w:t>последние</w:t>
            </w:r>
            <w:proofErr w:type="gramEnd"/>
            <w:r>
              <w:rPr>
                <w:bCs/>
                <w:sz w:val="20"/>
              </w:rPr>
              <w:t xml:space="preserve"> 10 лет</w:t>
            </w:r>
            <w:r w:rsidRPr="00F651B4">
              <w:rPr>
                <w:bCs/>
                <w:sz w:val="20"/>
              </w:rPr>
              <w:t xml:space="preserve"> участником конкурса</w:t>
            </w:r>
            <w:r>
              <w:rPr>
                <w:bCs/>
                <w:sz w:val="20"/>
              </w:rPr>
              <w:t xml:space="preserve"> </w:t>
            </w:r>
            <w:r w:rsidRPr="00F651B4">
              <w:rPr>
                <w:bCs/>
                <w:sz w:val="20"/>
              </w:rPr>
              <w:t xml:space="preserve">работ, аналогичных тематике,  </w:t>
            </w:r>
            <w:r w:rsidRPr="00F651B4">
              <w:rPr>
                <w:sz w:val="20"/>
              </w:rPr>
              <w:t>выставляемой на конкурс</w:t>
            </w:r>
          </w:p>
        </w:tc>
        <w:tc>
          <w:tcPr>
            <w:tcW w:w="4720" w:type="dxa"/>
            <w:tcBorders>
              <w:top w:val="single" w:sz="4" w:space="0" w:color="auto"/>
              <w:left w:val="single" w:sz="4" w:space="0" w:color="auto"/>
              <w:bottom w:val="single" w:sz="4" w:space="0" w:color="auto"/>
              <w:right w:val="single" w:sz="4" w:space="0" w:color="auto"/>
            </w:tcBorders>
          </w:tcPr>
          <w:p w:rsidR="00CC7585" w:rsidRDefault="00CC7585" w:rsidP="00A66F58">
            <w:pPr>
              <w:rPr>
                <w:sz w:val="20"/>
              </w:rPr>
            </w:pPr>
            <w:r w:rsidRPr="000D2582">
              <w:rPr>
                <w:i/>
                <w:sz w:val="20"/>
                <w:szCs w:val="20"/>
              </w:rPr>
              <w:t>заполняется участником размещения заказа</w:t>
            </w:r>
            <w:r>
              <w:rPr>
                <w:i/>
                <w:sz w:val="20"/>
                <w:szCs w:val="20"/>
              </w:rPr>
              <w:t xml:space="preserve"> </w:t>
            </w:r>
            <w:r w:rsidRPr="000D2582">
              <w:rPr>
                <w:i/>
                <w:sz w:val="20"/>
                <w:szCs w:val="20"/>
              </w:rPr>
              <w:t>(в соответствии с п.1</w:t>
            </w:r>
            <w:r>
              <w:rPr>
                <w:i/>
                <w:sz w:val="20"/>
                <w:szCs w:val="20"/>
              </w:rPr>
              <w:t>.б.</w:t>
            </w:r>
            <w:r w:rsidRPr="000D2582">
              <w:rPr>
                <w:i/>
                <w:sz w:val="20"/>
                <w:szCs w:val="20"/>
              </w:rPr>
              <w:t xml:space="preserve"> формы 4.4)</w:t>
            </w: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Default="00CC7585" w:rsidP="00A66F58">
            <w:pPr>
              <w:pStyle w:val="FR3"/>
              <w:spacing w:line="240" w:lineRule="auto"/>
              <w:ind w:left="0" w:right="0"/>
              <w:jc w:val="left"/>
              <w:rPr>
                <w:b/>
                <w:sz w:val="20"/>
              </w:rPr>
            </w:pPr>
            <w:r>
              <w:rPr>
                <w:b/>
                <w:sz w:val="20"/>
              </w:rPr>
              <w:t>2.2.3.</w:t>
            </w:r>
          </w:p>
        </w:tc>
        <w:tc>
          <w:tcPr>
            <w:tcW w:w="4100" w:type="dxa"/>
            <w:tcBorders>
              <w:top w:val="single" w:sz="4" w:space="0" w:color="auto"/>
              <w:left w:val="single" w:sz="4" w:space="0" w:color="auto"/>
              <w:bottom w:val="single" w:sz="4" w:space="0" w:color="auto"/>
              <w:right w:val="single" w:sz="4" w:space="0" w:color="auto"/>
            </w:tcBorders>
          </w:tcPr>
          <w:p w:rsidR="00CC7585" w:rsidRPr="000D2582" w:rsidRDefault="00CC7585" w:rsidP="00A66F58">
            <w:pPr>
              <w:pStyle w:val="FR3"/>
              <w:spacing w:line="240" w:lineRule="auto"/>
              <w:ind w:left="0" w:right="800"/>
              <w:jc w:val="left"/>
              <w:rPr>
                <w:b/>
                <w:sz w:val="20"/>
              </w:rPr>
            </w:pPr>
            <w:r w:rsidRPr="000D2582">
              <w:rPr>
                <w:sz w:val="20"/>
              </w:rPr>
              <w:t xml:space="preserve">Количество привлекаемых участником конкурса для выполнения работы </w:t>
            </w:r>
            <w:r w:rsidRPr="000D2582">
              <w:rPr>
                <w:i/>
                <w:sz w:val="20"/>
              </w:rPr>
              <w:t>штатных</w:t>
            </w:r>
            <w:r w:rsidRPr="000D2582">
              <w:rPr>
                <w:sz w:val="20"/>
              </w:rPr>
              <w:t xml:space="preserve"> </w:t>
            </w:r>
            <w:r w:rsidRPr="000E218C">
              <w:rPr>
                <w:sz w:val="20"/>
              </w:rPr>
              <w:t>дипломированных специалистов, имеющих ученые степени</w:t>
            </w:r>
            <w:r w:rsidRPr="000E218C">
              <w:rPr>
                <w:color w:val="FF0000"/>
                <w:sz w:val="20"/>
              </w:rPr>
              <w:t xml:space="preserve"> </w:t>
            </w:r>
            <w:r w:rsidRPr="000E218C">
              <w:rPr>
                <w:sz w:val="20"/>
              </w:rPr>
              <w:t>кандидата</w:t>
            </w:r>
            <w:r>
              <w:rPr>
                <w:sz w:val="20"/>
              </w:rPr>
              <w:t xml:space="preserve"> или </w:t>
            </w:r>
            <w:r w:rsidRPr="000E218C">
              <w:rPr>
                <w:sz w:val="20"/>
              </w:rPr>
              <w:t>докт</w:t>
            </w:r>
            <w:r>
              <w:rPr>
                <w:sz w:val="20"/>
              </w:rPr>
              <w:t xml:space="preserve">ора экономических, юридических </w:t>
            </w:r>
            <w:r w:rsidRPr="000E218C">
              <w:rPr>
                <w:sz w:val="20"/>
              </w:rPr>
              <w:t xml:space="preserve"> или социологических</w:t>
            </w:r>
            <w:r>
              <w:rPr>
                <w:sz w:val="20"/>
              </w:rPr>
              <w:t xml:space="preserve"> наук</w:t>
            </w:r>
          </w:p>
        </w:tc>
        <w:tc>
          <w:tcPr>
            <w:tcW w:w="4720" w:type="dxa"/>
            <w:tcBorders>
              <w:top w:val="single" w:sz="4" w:space="0" w:color="auto"/>
              <w:left w:val="single" w:sz="4" w:space="0" w:color="auto"/>
              <w:bottom w:val="single" w:sz="4" w:space="0" w:color="auto"/>
              <w:right w:val="single" w:sz="4" w:space="0" w:color="auto"/>
            </w:tcBorders>
          </w:tcPr>
          <w:p w:rsidR="00CC7585" w:rsidRDefault="00CC7585" w:rsidP="00A66F58">
            <w:pPr>
              <w:rPr>
                <w:sz w:val="20"/>
              </w:rPr>
            </w:pPr>
            <w:r w:rsidRPr="000D2582">
              <w:rPr>
                <w:i/>
                <w:sz w:val="20"/>
                <w:szCs w:val="20"/>
              </w:rPr>
              <w:t>заполняется участником размещения заказа</w:t>
            </w:r>
            <w:r>
              <w:rPr>
                <w:i/>
                <w:sz w:val="20"/>
                <w:szCs w:val="20"/>
              </w:rPr>
              <w:t xml:space="preserve"> </w:t>
            </w:r>
            <w:r w:rsidRPr="000D2582">
              <w:rPr>
                <w:i/>
                <w:sz w:val="20"/>
                <w:szCs w:val="20"/>
              </w:rPr>
              <w:t>(в соответствии с п.2. формы 4.4)</w:t>
            </w:r>
          </w:p>
        </w:tc>
      </w:tr>
      <w:tr w:rsidR="00CC7585" w:rsidRPr="009D1C53" w:rsidTr="00A66F58">
        <w:tc>
          <w:tcPr>
            <w:tcW w:w="828"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line="240" w:lineRule="auto"/>
              <w:ind w:left="0" w:right="0"/>
              <w:rPr>
                <w:b/>
                <w:sz w:val="20"/>
              </w:rPr>
            </w:pPr>
            <w:r w:rsidRPr="009D1C53">
              <w:rPr>
                <w:b/>
                <w:sz w:val="20"/>
              </w:rPr>
              <w:t>3.</w:t>
            </w:r>
          </w:p>
        </w:tc>
        <w:tc>
          <w:tcPr>
            <w:tcW w:w="410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pStyle w:val="FR3"/>
              <w:spacing w:line="240" w:lineRule="auto"/>
              <w:ind w:left="0" w:right="0"/>
              <w:jc w:val="both"/>
              <w:rPr>
                <w:b/>
                <w:sz w:val="20"/>
              </w:rPr>
            </w:pPr>
            <w:r w:rsidRPr="009D1C53">
              <w:rPr>
                <w:b/>
                <w:sz w:val="20"/>
              </w:rPr>
              <w:t>Сроки выполнения работ</w:t>
            </w:r>
            <w:r w:rsidRPr="009D1C53">
              <w:rPr>
                <w:b/>
                <w:bCs/>
                <w:sz w:val="20"/>
              </w:rPr>
              <w:t xml:space="preserve"> </w:t>
            </w:r>
          </w:p>
        </w:tc>
        <w:tc>
          <w:tcPr>
            <w:tcW w:w="4720" w:type="dxa"/>
            <w:tcBorders>
              <w:top w:val="single" w:sz="4" w:space="0" w:color="auto"/>
              <w:left w:val="single" w:sz="4" w:space="0" w:color="auto"/>
              <w:bottom w:val="single" w:sz="4" w:space="0" w:color="auto"/>
              <w:right w:val="single" w:sz="4" w:space="0" w:color="auto"/>
            </w:tcBorders>
          </w:tcPr>
          <w:p w:rsidR="00CC7585" w:rsidRPr="009D1C53" w:rsidRDefault="00CC7585" w:rsidP="00A66F58">
            <w:pPr>
              <w:rPr>
                <w:b/>
                <w:sz w:val="20"/>
              </w:rPr>
            </w:pPr>
            <w:r w:rsidRPr="000D2582">
              <w:rPr>
                <w:i/>
                <w:sz w:val="20"/>
                <w:szCs w:val="20"/>
              </w:rPr>
              <w:t>заполняется участником размещения заказа</w:t>
            </w:r>
            <w:r>
              <w:rPr>
                <w:i/>
                <w:sz w:val="20"/>
                <w:szCs w:val="20"/>
              </w:rPr>
              <w:t xml:space="preserve"> </w:t>
            </w:r>
            <w:r w:rsidRPr="000D2582">
              <w:rPr>
                <w:i/>
                <w:sz w:val="20"/>
                <w:szCs w:val="20"/>
              </w:rPr>
              <w:t>(в соответствии с п.2. формы 4.1)</w:t>
            </w:r>
          </w:p>
        </w:tc>
      </w:tr>
    </w:tbl>
    <w:p w:rsidR="00CC7585" w:rsidRDefault="00CC7585" w:rsidP="00CC7585">
      <w:pPr>
        <w:pStyle w:val="FR3"/>
        <w:spacing w:line="240" w:lineRule="auto"/>
        <w:ind w:left="480" w:right="800"/>
        <w:rPr>
          <w:b/>
          <w:sz w:val="24"/>
        </w:rPr>
      </w:pPr>
    </w:p>
    <w:p w:rsidR="00CC7585" w:rsidRDefault="00CC7585" w:rsidP="00CC7585">
      <w:pPr>
        <w:pStyle w:val="FR3"/>
        <w:spacing w:line="240" w:lineRule="auto"/>
        <w:ind w:left="480" w:right="800"/>
        <w:rPr>
          <w:b/>
          <w:sz w:val="24"/>
        </w:rPr>
      </w:pPr>
    </w:p>
    <w:p w:rsidR="00CC7585" w:rsidRPr="009D1C53" w:rsidRDefault="00CC7585" w:rsidP="00CC7585">
      <w:pPr>
        <w:pStyle w:val="FR3"/>
        <w:spacing w:line="240" w:lineRule="auto"/>
        <w:ind w:left="480" w:right="800"/>
        <w:rPr>
          <w:b/>
          <w:sz w:val="24"/>
        </w:rPr>
      </w:pPr>
    </w:p>
    <w:p w:rsidR="00CC7585" w:rsidRPr="009D1C53" w:rsidRDefault="00CC7585" w:rsidP="00CC7585">
      <w:pPr>
        <w:pStyle w:val="FR3"/>
        <w:spacing w:line="240" w:lineRule="auto"/>
        <w:ind w:left="480" w:right="800"/>
        <w:rPr>
          <w:b/>
          <w:sz w:val="24"/>
        </w:rPr>
      </w:pPr>
    </w:p>
    <w:p w:rsidR="00CC7585" w:rsidRPr="009D1C53" w:rsidRDefault="00CC7585" w:rsidP="00CC7585">
      <w:pPr>
        <w:keepNext/>
        <w:keepLines/>
        <w:widowControl w:val="0"/>
        <w:suppressLineNumbers/>
        <w:suppressAutoHyphens/>
        <w:autoSpaceDE w:val="0"/>
        <w:autoSpaceDN w:val="0"/>
        <w:adjustRightInd w:val="0"/>
        <w:ind w:right="283"/>
        <w:jc w:val="both"/>
      </w:pPr>
      <w:r w:rsidRPr="009D1C53">
        <w:t>Должность руководителя (уполномоченного лица)</w:t>
      </w:r>
    </w:p>
    <w:p w:rsidR="00CC7585" w:rsidRPr="009D1C53" w:rsidRDefault="00CC7585" w:rsidP="00CC7585">
      <w:pPr>
        <w:pStyle w:val="3"/>
        <w:spacing w:before="0"/>
        <w:rPr>
          <w:b w:val="0"/>
        </w:rPr>
      </w:pPr>
      <w:r w:rsidRPr="00D45475">
        <w:rPr>
          <w:b w:val="0"/>
          <w:sz w:val="24"/>
          <w:szCs w:val="24"/>
        </w:rPr>
        <w:t>организации - участника размещения заказа</w:t>
      </w:r>
      <w:r w:rsidRPr="009D1C53">
        <w:rPr>
          <w:b w:val="0"/>
        </w:rPr>
        <w:t xml:space="preserve">     _______________                __________</w:t>
      </w:r>
    </w:p>
    <w:p w:rsidR="00CC7585" w:rsidRPr="009D1C53" w:rsidRDefault="00CC7585" w:rsidP="00CC7585">
      <w:pPr>
        <w:jc w:val="center"/>
        <w:rPr>
          <w:i/>
          <w:sz w:val="20"/>
          <w:szCs w:val="20"/>
        </w:rPr>
      </w:pPr>
      <w:r w:rsidRPr="009D1C53">
        <w:rPr>
          <w:i/>
          <w:sz w:val="20"/>
          <w:szCs w:val="20"/>
        </w:rPr>
        <w:t xml:space="preserve">                                                                                                         (подпись)                                                         (Ф.И.О.)</w:t>
      </w:r>
    </w:p>
    <w:p w:rsidR="00CC7585" w:rsidRPr="009D1C53" w:rsidRDefault="00CC7585" w:rsidP="00CC7585">
      <w:pPr>
        <w:pStyle w:val="FR3"/>
        <w:spacing w:line="240" w:lineRule="auto"/>
        <w:ind w:left="480" w:right="800"/>
        <w:jc w:val="left"/>
        <w:rPr>
          <w:sz w:val="24"/>
        </w:rPr>
      </w:pPr>
      <w:r w:rsidRPr="009D1C53">
        <w:rPr>
          <w:sz w:val="24"/>
        </w:rPr>
        <w:t>М.П.</w:t>
      </w:r>
    </w:p>
    <w:p w:rsidR="00CC7585" w:rsidRPr="009D1C53" w:rsidRDefault="00CC7585" w:rsidP="00CC7585">
      <w:pPr>
        <w:jc w:val="center"/>
        <w:rPr>
          <w:i/>
          <w:sz w:val="20"/>
          <w:szCs w:val="20"/>
        </w:rPr>
      </w:pPr>
    </w:p>
    <w:p w:rsidR="00CC7585" w:rsidRPr="009D1C53" w:rsidRDefault="00CC7585" w:rsidP="00CC7585">
      <w:pPr>
        <w:jc w:val="center"/>
        <w:rPr>
          <w:i/>
          <w:sz w:val="20"/>
          <w:szCs w:val="20"/>
        </w:rPr>
      </w:pPr>
    </w:p>
    <w:p w:rsidR="00CC7585" w:rsidRPr="009D1C53" w:rsidRDefault="00CC7585" w:rsidP="00CC7585">
      <w:pPr>
        <w:pStyle w:val="FR3"/>
        <w:spacing w:line="240" w:lineRule="auto"/>
        <w:ind w:left="480" w:right="-5"/>
        <w:jc w:val="right"/>
        <w:rPr>
          <w:b/>
          <w:sz w:val="24"/>
        </w:rPr>
      </w:pPr>
      <w:r w:rsidRPr="009D1C53">
        <w:rPr>
          <w:b/>
          <w:sz w:val="24"/>
        </w:rPr>
        <w:br w:type="page"/>
      </w:r>
      <w:r w:rsidRPr="009D1C53">
        <w:rPr>
          <w:b/>
          <w:sz w:val="24"/>
        </w:rPr>
        <w:lastRenderedPageBreak/>
        <w:t>ФОРМА 4.3</w:t>
      </w:r>
    </w:p>
    <w:p w:rsidR="00CC7585" w:rsidRPr="009D1C53" w:rsidRDefault="00CC7585" w:rsidP="00CC7585">
      <w:pPr>
        <w:pStyle w:val="FR3"/>
        <w:spacing w:line="240" w:lineRule="auto"/>
        <w:ind w:left="480" w:right="-1"/>
        <w:jc w:val="right"/>
        <w:rPr>
          <w:b/>
          <w:i/>
          <w:sz w:val="20"/>
        </w:rPr>
      </w:pPr>
      <w:r w:rsidRPr="009D1C53">
        <w:rPr>
          <w:b/>
          <w:i/>
          <w:sz w:val="20"/>
        </w:rPr>
        <w:t>(рекомендуемая форма)</w:t>
      </w:r>
    </w:p>
    <w:p w:rsidR="00CC7585" w:rsidRPr="009D1C53" w:rsidRDefault="00CC7585" w:rsidP="00CC7585">
      <w:pPr>
        <w:pStyle w:val="FR3"/>
        <w:spacing w:line="240" w:lineRule="auto"/>
        <w:ind w:left="480" w:right="-1"/>
        <w:jc w:val="right"/>
        <w:rPr>
          <w:b/>
          <w:i/>
          <w:sz w:val="20"/>
        </w:rPr>
      </w:pPr>
    </w:p>
    <w:p w:rsidR="00CC7585" w:rsidRPr="009D1C53" w:rsidRDefault="00CC7585" w:rsidP="00CC7585">
      <w:pPr>
        <w:pStyle w:val="FR3"/>
        <w:spacing w:line="240" w:lineRule="auto"/>
        <w:ind w:left="480" w:right="800"/>
        <w:rPr>
          <w:b/>
          <w:sz w:val="24"/>
        </w:rPr>
      </w:pPr>
      <w:r w:rsidRPr="009D1C53">
        <w:rPr>
          <w:b/>
          <w:sz w:val="24"/>
        </w:rPr>
        <w:t>СВЕДЕНИЯ ОБ УЧАСТНИКЕ РАЗМЕЩЕНИЯ ЗАКАЗА</w:t>
      </w:r>
    </w:p>
    <w:p w:rsidR="00CC7585" w:rsidRPr="009D1C53" w:rsidRDefault="00CC7585" w:rsidP="00CC7585">
      <w:pPr>
        <w:pStyle w:val="FR3"/>
        <w:spacing w:line="240" w:lineRule="auto"/>
        <w:ind w:left="480" w:right="800"/>
        <w:rPr>
          <w:b/>
          <w:sz w:val="24"/>
        </w:rPr>
      </w:pPr>
    </w:p>
    <w:p w:rsidR="00CC7585" w:rsidRPr="009D1C53" w:rsidRDefault="00CC7585" w:rsidP="00CC7585">
      <w:pPr>
        <w:ind w:right="-5" w:firstLine="709"/>
        <w:jc w:val="both"/>
        <w:rPr>
          <w:b/>
        </w:rPr>
      </w:pPr>
      <w:r w:rsidRPr="009D1C53">
        <w:rPr>
          <w:b/>
        </w:rPr>
        <w:t xml:space="preserve">1. </w:t>
      </w:r>
      <w:proofErr w:type="gramStart"/>
      <w:r w:rsidRPr="009D1C53">
        <w:rPr>
          <w:b/>
        </w:rPr>
        <w:t xml:space="preserve">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w:t>
      </w:r>
      <w:proofErr w:type="gramEnd"/>
    </w:p>
    <w:p w:rsidR="00CC7585" w:rsidRPr="009D1C53" w:rsidRDefault="00CC7585" w:rsidP="00CC7585">
      <w:pPr>
        <w:ind w:right="-80" w:firstLine="709"/>
        <w:jc w:val="both"/>
        <w:rPr>
          <w:i/>
        </w:rPr>
      </w:pPr>
      <w:r w:rsidRPr="009D1C53">
        <w:rPr>
          <w:i/>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CC7585" w:rsidRPr="009D1C53" w:rsidRDefault="00CC7585" w:rsidP="00CC7585">
      <w:pPr>
        <w:ind w:right="-5" w:firstLine="709"/>
        <w:jc w:val="both"/>
      </w:pPr>
      <w:r w:rsidRPr="009D1C53">
        <w:rPr>
          <w:b/>
          <w:iCs/>
        </w:rPr>
        <w:t>2.</w:t>
      </w:r>
      <w:r w:rsidRPr="009D1C53">
        <w:rPr>
          <w:rStyle w:val="ab"/>
          <w:b/>
          <w:iCs/>
        </w:rPr>
        <w:footnoteReference w:id="2"/>
      </w:r>
      <w:r w:rsidRPr="009D1C53">
        <w:t>Предыдущие полные и сокращенные наименования организации с указанием даты переименования и подтверждением правопреемственности.</w:t>
      </w:r>
    </w:p>
    <w:p w:rsidR="00CC7585" w:rsidRPr="009D1C53" w:rsidRDefault="00CC7585" w:rsidP="00CC7585">
      <w:pPr>
        <w:ind w:firstLine="709"/>
        <w:jc w:val="both"/>
      </w:pPr>
      <w:r w:rsidRPr="009D1C53">
        <w:rPr>
          <w:b/>
        </w:rPr>
        <w:t>3.</w:t>
      </w:r>
      <w:r w:rsidRPr="009D1C53">
        <w:rPr>
          <w:rStyle w:val="ab"/>
          <w:b/>
        </w:rPr>
        <w:footnoteReference w:id="3"/>
      </w:r>
      <w:r w:rsidRPr="009D1C53">
        <w:t>Регистрационные данные:</w:t>
      </w:r>
    </w:p>
    <w:p w:rsidR="00CC7585" w:rsidRPr="009D1C53" w:rsidRDefault="00CC7585" w:rsidP="00CC7585">
      <w:pPr>
        <w:ind w:firstLine="1080"/>
        <w:jc w:val="both"/>
      </w:pPr>
      <w:r w:rsidRPr="009D1C53">
        <w:t>3.1. Дата, место и орган регистрации.</w:t>
      </w:r>
    </w:p>
    <w:p w:rsidR="00CC7585" w:rsidRPr="009D1C53" w:rsidRDefault="00CC7585" w:rsidP="00CC7585">
      <w:pPr>
        <w:jc w:val="both"/>
      </w:pPr>
      <w:r w:rsidRPr="009D1C53">
        <w:rPr>
          <w:i/>
        </w:rPr>
        <w:t>(на основании Свидетельства о государственной регистрации)</w:t>
      </w:r>
    </w:p>
    <w:p w:rsidR="00CC7585" w:rsidRPr="009D1C53" w:rsidRDefault="00CC7585" w:rsidP="00CC7585">
      <w:pPr>
        <w:ind w:firstLine="1080"/>
        <w:jc w:val="both"/>
      </w:pPr>
      <w:r w:rsidRPr="009D1C53">
        <w:t>3.2. Срок деятельности организации (с учетом правопреемственности).</w:t>
      </w:r>
    </w:p>
    <w:p w:rsidR="00CC7585" w:rsidRPr="009D1C53" w:rsidRDefault="00CC7585" w:rsidP="00CC7585">
      <w:pPr>
        <w:ind w:firstLine="1080"/>
        <w:jc w:val="both"/>
      </w:pPr>
      <w:r w:rsidRPr="009D1C53">
        <w:t>3.3. Размер уставного капитала.</w:t>
      </w:r>
    </w:p>
    <w:p w:rsidR="00CC7585" w:rsidRPr="009D1C53" w:rsidRDefault="00CC7585" w:rsidP="00CC7585">
      <w:pPr>
        <w:ind w:firstLine="1080"/>
        <w:jc w:val="both"/>
      </w:pPr>
      <w:r w:rsidRPr="009D1C53">
        <w:t>3.4. Номер и почтовый адрес Инспекции Федеральной налоговой службы, в которой претендент зарегистрирован в качестве налогоплательщика.</w:t>
      </w:r>
    </w:p>
    <w:p w:rsidR="00CC7585" w:rsidRPr="009D1C53" w:rsidRDefault="00CC7585" w:rsidP="00CC7585">
      <w:pPr>
        <w:ind w:firstLine="1080"/>
        <w:jc w:val="both"/>
      </w:pPr>
      <w:r w:rsidRPr="009D1C53">
        <w:t>3.5. ИНН, КПП, ОГРН, ОКПО участника размещения заказа.</w:t>
      </w:r>
    </w:p>
    <w:p w:rsidR="00CC7585" w:rsidRPr="009D1C53" w:rsidRDefault="00CC7585" w:rsidP="00CC7585">
      <w:pPr>
        <w:pStyle w:val="FR5"/>
        <w:spacing w:line="240" w:lineRule="auto"/>
        <w:ind w:left="40" w:firstLine="709"/>
        <w:jc w:val="both"/>
      </w:pPr>
      <w:r w:rsidRPr="009D1C53">
        <w:rPr>
          <w:rFonts w:ascii="Times New Roman" w:hAnsi="Times New Roman"/>
          <w:b w:val="0"/>
          <w:i/>
          <w:sz w:val="24"/>
        </w:rPr>
        <w:t>Примечание:</w:t>
      </w:r>
    </w:p>
    <w:p w:rsidR="00CC7585" w:rsidRPr="009D1C53" w:rsidRDefault="00CC7585" w:rsidP="00CC7585">
      <w:pPr>
        <w:pStyle w:val="FR5"/>
        <w:spacing w:line="240" w:lineRule="auto"/>
        <w:ind w:left="40" w:firstLine="709"/>
        <w:jc w:val="both"/>
      </w:pPr>
      <w:r w:rsidRPr="009D1C53">
        <w:rPr>
          <w:rFonts w:ascii="Times New Roman" w:hAnsi="Times New Roman"/>
          <w:b w:val="0"/>
          <w:i/>
          <w:sz w:val="24"/>
        </w:rPr>
        <w:t>Вышеуказанные данные могут быть по усмотрению участника размещения заказа подтверждены путем предоставления копий следующих документов:</w:t>
      </w:r>
    </w:p>
    <w:p w:rsidR="00CC7585" w:rsidRPr="009D1C53" w:rsidRDefault="00CC7585" w:rsidP="00CC7585">
      <w:pPr>
        <w:ind w:left="520" w:firstLine="709"/>
        <w:jc w:val="both"/>
      </w:pPr>
      <w:r w:rsidRPr="009D1C53">
        <w:rPr>
          <w:i/>
        </w:rPr>
        <w:t>- Свидетельство о государственной регистрации;</w:t>
      </w:r>
    </w:p>
    <w:p w:rsidR="00CC7585" w:rsidRPr="009D1C53" w:rsidRDefault="00CC7585" w:rsidP="00CC7585">
      <w:pPr>
        <w:ind w:left="520" w:firstLine="709"/>
        <w:jc w:val="both"/>
      </w:pPr>
      <w:r w:rsidRPr="009D1C53">
        <w:rPr>
          <w:i/>
        </w:rPr>
        <w:t>- Информационное письмо об учете в ЕГРПО;</w:t>
      </w:r>
    </w:p>
    <w:p w:rsidR="00CC7585" w:rsidRPr="009D1C53" w:rsidRDefault="00CC7585" w:rsidP="00CC7585">
      <w:pPr>
        <w:ind w:left="520" w:firstLine="709"/>
        <w:jc w:val="both"/>
        <w:rPr>
          <w:i/>
        </w:rPr>
      </w:pPr>
      <w:r w:rsidRPr="009D1C53">
        <w:rPr>
          <w:i/>
        </w:rPr>
        <w:t>- Свидетельство о постановке на учет в налоговом органе.</w:t>
      </w:r>
    </w:p>
    <w:p w:rsidR="00CC7585" w:rsidRPr="009D1C53" w:rsidRDefault="00CC7585" w:rsidP="00CC7585">
      <w:pPr>
        <w:ind w:firstLine="709"/>
        <w:jc w:val="both"/>
        <w:rPr>
          <w:b/>
        </w:rPr>
      </w:pPr>
      <w:r w:rsidRPr="009D1C53">
        <w:rPr>
          <w:b/>
        </w:rPr>
        <w:t>4.</w:t>
      </w:r>
      <w:r w:rsidRPr="009D1C53">
        <w:rPr>
          <w:rStyle w:val="ab"/>
          <w:b/>
        </w:rPr>
        <w:footnoteReference w:id="4"/>
      </w:r>
      <w:r w:rsidRPr="009D1C53">
        <w:t>Банковские реквизиты</w:t>
      </w:r>
      <w:r w:rsidRPr="009D1C53">
        <w:rPr>
          <w:b/>
        </w:rPr>
        <w:t>:</w:t>
      </w:r>
    </w:p>
    <w:p w:rsidR="00CC7585" w:rsidRPr="009D1C53" w:rsidRDefault="00CC7585" w:rsidP="00CC7585">
      <w:pPr>
        <w:ind w:firstLine="709"/>
        <w:jc w:val="both"/>
      </w:pPr>
      <w:r w:rsidRPr="009D1C53">
        <w:t>(может быть несколько)</w:t>
      </w:r>
    </w:p>
    <w:p w:rsidR="00CC7585" w:rsidRPr="009D1C53" w:rsidRDefault="00CC7585" w:rsidP="00CC7585">
      <w:pPr>
        <w:ind w:firstLine="1080"/>
        <w:jc w:val="both"/>
      </w:pPr>
      <w:r w:rsidRPr="009D1C53">
        <w:t>4.1. Наименование обслуживающего банка;</w:t>
      </w:r>
    </w:p>
    <w:p w:rsidR="00CC7585" w:rsidRPr="009D1C53" w:rsidRDefault="00CC7585" w:rsidP="00CC7585">
      <w:pPr>
        <w:ind w:firstLine="1080"/>
        <w:jc w:val="both"/>
      </w:pPr>
      <w:r w:rsidRPr="009D1C53">
        <w:t>4.2. Расчетный счет;</w:t>
      </w:r>
    </w:p>
    <w:p w:rsidR="00CC7585" w:rsidRPr="009D1C53" w:rsidRDefault="00CC7585" w:rsidP="00CC7585">
      <w:pPr>
        <w:ind w:firstLine="1080"/>
        <w:jc w:val="both"/>
      </w:pPr>
      <w:r w:rsidRPr="009D1C53">
        <w:t>4.3. Корреспондентский счет;</w:t>
      </w:r>
    </w:p>
    <w:p w:rsidR="00CC7585" w:rsidRPr="009D1C53" w:rsidRDefault="00CC7585" w:rsidP="00CC7585">
      <w:pPr>
        <w:ind w:firstLine="1080"/>
        <w:jc w:val="both"/>
      </w:pPr>
      <w:r w:rsidRPr="009D1C53">
        <w:t>4.4. Код БИК.</w:t>
      </w:r>
    </w:p>
    <w:p w:rsidR="00CC7585" w:rsidRPr="009D1C53" w:rsidRDefault="00CC7585" w:rsidP="00CC7585">
      <w:pPr>
        <w:pStyle w:val="FR5"/>
        <w:spacing w:line="240" w:lineRule="auto"/>
        <w:ind w:left="40" w:firstLine="709"/>
        <w:jc w:val="both"/>
        <w:rPr>
          <w:rFonts w:ascii="Times New Roman" w:hAnsi="Times New Roman"/>
          <w:b w:val="0"/>
          <w:i/>
          <w:sz w:val="24"/>
        </w:rPr>
      </w:pPr>
      <w:r w:rsidRPr="009D1C53">
        <w:rPr>
          <w:rFonts w:ascii="Times New Roman" w:hAnsi="Times New Roman"/>
          <w:b w:val="0"/>
          <w:i/>
          <w:sz w:val="24"/>
        </w:rPr>
        <w:t>Примечание:</w:t>
      </w:r>
    </w:p>
    <w:p w:rsidR="00CC7585" w:rsidRPr="009D1C53" w:rsidRDefault="00CC7585" w:rsidP="00CC7585">
      <w:pPr>
        <w:pStyle w:val="FR5"/>
        <w:spacing w:line="240" w:lineRule="auto"/>
        <w:ind w:left="40" w:firstLine="709"/>
        <w:jc w:val="both"/>
        <w:rPr>
          <w:rFonts w:ascii="Times New Roman" w:hAnsi="Times New Roman"/>
          <w:b w:val="0"/>
          <w:i/>
          <w:sz w:val="24"/>
        </w:rPr>
      </w:pPr>
      <w:r w:rsidRPr="009D1C53">
        <w:rPr>
          <w:rFonts w:ascii="Times New Roman" w:hAnsi="Times New Roman"/>
          <w:b w:val="0"/>
          <w:i/>
          <w:sz w:val="24"/>
        </w:rPr>
        <w:t>Вышеуказанные данные могут быть подтверждены путем предоставления письма из финансирующего банка об открытии расчетного счета.</w:t>
      </w:r>
    </w:p>
    <w:p w:rsidR="00CC7585" w:rsidRPr="009D1C53" w:rsidRDefault="00CC7585" w:rsidP="00CC7585">
      <w:pPr>
        <w:ind w:right="-5" w:firstLine="720"/>
        <w:jc w:val="both"/>
      </w:pPr>
      <w:r w:rsidRPr="009D1C53">
        <w:rPr>
          <w:i/>
        </w:rPr>
        <w:t>В подтверждение отсутствия задолженности по начисленным налогам, сборам и иным обязательным платежам в бюджеты любого уровня или государственные внебюджетные фонды по усмотрению участника размещения заказа могут быть представлены копии:</w:t>
      </w:r>
    </w:p>
    <w:p w:rsidR="00CC7585" w:rsidRPr="009D1C53" w:rsidRDefault="00CC7585" w:rsidP="00CC7585">
      <w:pPr>
        <w:ind w:firstLine="720"/>
        <w:jc w:val="both"/>
      </w:pPr>
      <w:r w:rsidRPr="009D1C53">
        <w:rPr>
          <w:i/>
        </w:rPr>
        <w:t>- формы № 1 «Бухгалтерский баланс» и № 2 «Отчет о прибылях и убытках» за два предыдущих года и последний отчетный период отчетного года с отметкой налоговой инспекции, и заверенные печатью организации;</w:t>
      </w:r>
    </w:p>
    <w:p w:rsidR="00CC7585" w:rsidRPr="009D1C53" w:rsidRDefault="00CC7585" w:rsidP="00CC7585">
      <w:pPr>
        <w:ind w:firstLine="720"/>
        <w:jc w:val="both"/>
      </w:pPr>
      <w:r w:rsidRPr="009D1C53">
        <w:rPr>
          <w:i/>
        </w:rPr>
        <w:t>- 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CC7585" w:rsidRPr="009D1C53" w:rsidRDefault="00CC7585" w:rsidP="00CC7585">
      <w:pPr>
        <w:ind w:firstLine="720"/>
        <w:jc w:val="both"/>
        <w:rPr>
          <w:i/>
        </w:rPr>
      </w:pPr>
      <w:r w:rsidRPr="009D1C53">
        <w:rPr>
          <w:i/>
        </w:rPr>
        <w:t>Данные документы предоставляются по усмотрению участника размещения заказа.</w:t>
      </w:r>
    </w:p>
    <w:p w:rsidR="00CC7585" w:rsidRPr="009D1C53" w:rsidRDefault="00CC7585" w:rsidP="00CC7585">
      <w:pPr>
        <w:ind w:firstLine="720"/>
        <w:jc w:val="both"/>
      </w:pPr>
    </w:p>
    <w:p w:rsidR="00CC7585" w:rsidRPr="009D1C53" w:rsidRDefault="00CC7585" w:rsidP="00CC7585">
      <w:pPr>
        <w:ind w:firstLine="709"/>
        <w:jc w:val="both"/>
      </w:pPr>
      <w:r w:rsidRPr="009D1C53">
        <w:lastRenderedPageBreak/>
        <w:t>Я, нижеподписавшийся, заверяю правильность всех данных, указанных в данной форме. В подтверждение вышеприведенных данных к настоящей форме прикладываются следующие документы:</w:t>
      </w:r>
    </w:p>
    <w:p w:rsidR="00CC7585" w:rsidRPr="009D1C53" w:rsidRDefault="00CC7585" w:rsidP="00CC7585">
      <w:pPr>
        <w:spacing w:before="60"/>
        <w:ind w:right="-6540"/>
        <w:jc w:val="both"/>
      </w:pPr>
      <w:r w:rsidRPr="009D1C53">
        <w:t xml:space="preserve">1. _______ </w:t>
      </w:r>
      <w:r w:rsidRPr="009D1C53">
        <w:rPr>
          <w:i/>
        </w:rPr>
        <w:t>(название документа)</w:t>
      </w:r>
      <w:r w:rsidRPr="009D1C53">
        <w:t xml:space="preserve"> __ </w:t>
      </w:r>
      <w:r w:rsidRPr="009D1C53">
        <w:rPr>
          <w:i/>
        </w:rPr>
        <w:t>(количество страниц в документе);</w:t>
      </w:r>
    </w:p>
    <w:p w:rsidR="00CC7585" w:rsidRPr="009D1C53" w:rsidRDefault="00CC7585" w:rsidP="00CC7585">
      <w:pPr>
        <w:spacing w:before="60"/>
        <w:ind w:right="-6540"/>
        <w:jc w:val="both"/>
      </w:pPr>
      <w:r w:rsidRPr="009D1C53">
        <w:t xml:space="preserve">2. _______ </w:t>
      </w:r>
      <w:r w:rsidRPr="009D1C53">
        <w:rPr>
          <w:i/>
        </w:rPr>
        <w:t>(название документа)</w:t>
      </w:r>
      <w:r w:rsidRPr="009D1C53">
        <w:t xml:space="preserve"> __ </w:t>
      </w:r>
      <w:r w:rsidRPr="009D1C53">
        <w:rPr>
          <w:i/>
        </w:rPr>
        <w:t>(количество страниц в документе);</w:t>
      </w:r>
    </w:p>
    <w:p w:rsidR="00CC7585" w:rsidRPr="009D1C53" w:rsidRDefault="00CC7585" w:rsidP="00CC7585">
      <w:pPr>
        <w:ind w:right="-6540"/>
        <w:jc w:val="both"/>
      </w:pPr>
    </w:p>
    <w:p w:rsidR="00CC7585" w:rsidRPr="009D1C53" w:rsidRDefault="00CC7585" w:rsidP="00CC7585">
      <w:pPr>
        <w:jc w:val="both"/>
      </w:pPr>
      <w:proofErr w:type="spellStart"/>
      <w:r w:rsidRPr="009D1C53">
        <w:t>n</w:t>
      </w:r>
      <w:proofErr w:type="spellEnd"/>
      <w:r w:rsidRPr="009D1C53">
        <w:t xml:space="preserve">. _______ </w:t>
      </w:r>
      <w:r w:rsidRPr="009D1C53">
        <w:rPr>
          <w:i/>
        </w:rPr>
        <w:t>(название документа) __ (количество страниц в документе)</w:t>
      </w:r>
      <w:r w:rsidRPr="009D1C53">
        <w:t>.</w:t>
      </w:r>
    </w:p>
    <w:p w:rsidR="00CC7585" w:rsidRPr="009D1C53" w:rsidRDefault="00CC7585" w:rsidP="00CC7585"/>
    <w:p w:rsidR="00CC7585" w:rsidRPr="009D1C53" w:rsidRDefault="00CC7585" w:rsidP="00CC7585">
      <w:pPr>
        <w:pStyle w:val="ac"/>
        <w:keepNext w:val="0"/>
        <w:suppressAutoHyphens w:val="0"/>
        <w:jc w:val="both"/>
        <w:outlineLvl w:val="9"/>
      </w:pPr>
    </w:p>
    <w:p w:rsidR="00CC7585" w:rsidRPr="009D1C53" w:rsidRDefault="00CC7585" w:rsidP="00CC7585">
      <w:pPr>
        <w:pStyle w:val="ac"/>
        <w:keepNext w:val="0"/>
        <w:suppressAutoHyphens w:val="0"/>
        <w:jc w:val="both"/>
        <w:outlineLvl w:val="9"/>
      </w:pPr>
    </w:p>
    <w:p w:rsidR="00CC7585" w:rsidRPr="009D1C53" w:rsidRDefault="00CC7585" w:rsidP="00A66F58">
      <w:pPr>
        <w:keepNext/>
        <w:keepLines/>
        <w:widowControl w:val="0"/>
        <w:suppressLineNumbers/>
        <w:suppressAutoHyphens/>
        <w:autoSpaceDE w:val="0"/>
        <w:autoSpaceDN w:val="0"/>
        <w:adjustRightInd w:val="0"/>
        <w:ind w:right="283"/>
        <w:jc w:val="both"/>
      </w:pPr>
      <w:r w:rsidRPr="009D1C53">
        <w:t>Должность руководителя (уполномоченного лица)</w:t>
      </w:r>
    </w:p>
    <w:p w:rsidR="00CC7585" w:rsidRPr="009D1C53" w:rsidRDefault="00CC7585" w:rsidP="00CC7585">
      <w:pPr>
        <w:pStyle w:val="3"/>
        <w:spacing w:before="0"/>
        <w:rPr>
          <w:b w:val="0"/>
        </w:rPr>
      </w:pPr>
      <w:r w:rsidRPr="00D45475">
        <w:rPr>
          <w:b w:val="0"/>
          <w:sz w:val="24"/>
          <w:szCs w:val="24"/>
        </w:rPr>
        <w:t>организации - участника размещения заказа</w:t>
      </w:r>
      <w:r w:rsidRPr="009D1C53">
        <w:rPr>
          <w:b w:val="0"/>
        </w:rPr>
        <w:t xml:space="preserve">     _______________                __________</w:t>
      </w:r>
    </w:p>
    <w:p w:rsidR="00CC7585" w:rsidRPr="009D1C53" w:rsidRDefault="00CC7585" w:rsidP="00CC7585">
      <w:pPr>
        <w:jc w:val="center"/>
        <w:rPr>
          <w:i/>
          <w:sz w:val="20"/>
          <w:szCs w:val="20"/>
        </w:rPr>
      </w:pPr>
      <w:r w:rsidRPr="009D1C53">
        <w:rPr>
          <w:i/>
          <w:sz w:val="20"/>
          <w:szCs w:val="20"/>
        </w:rPr>
        <w:t xml:space="preserve">                                                                                                         (подпись)                                                         (Ф.И.О.)</w:t>
      </w:r>
    </w:p>
    <w:p w:rsidR="00CC7585" w:rsidRPr="009D1C53" w:rsidRDefault="00CC7585" w:rsidP="00CC7585">
      <w:pPr>
        <w:pStyle w:val="FR3"/>
        <w:spacing w:line="240" w:lineRule="auto"/>
        <w:ind w:left="480" w:right="800"/>
        <w:jc w:val="left"/>
        <w:rPr>
          <w:sz w:val="24"/>
        </w:rPr>
      </w:pPr>
      <w:r w:rsidRPr="009D1C53">
        <w:rPr>
          <w:sz w:val="24"/>
        </w:rPr>
        <w:t>М.П.</w:t>
      </w:r>
    </w:p>
    <w:p w:rsidR="00CC7585" w:rsidRPr="007E0670" w:rsidRDefault="00CC7585" w:rsidP="00CC7585">
      <w:pPr>
        <w:pStyle w:val="FR3"/>
        <w:spacing w:line="260" w:lineRule="auto"/>
        <w:ind w:left="160" w:right="0"/>
        <w:jc w:val="left"/>
        <w:rPr>
          <w:sz w:val="24"/>
        </w:rPr>
      </w:pPr>
    </w:p>
    <w:p w:rsidR="00CC7585" w:rsidRPr="009D1C53" w:rsidRDefault="00CC7585" w:rsidP="00CC7585">
      <w:pPr>
        <w:pStyle w:val="FR3"/>
        <w:spacing w:line="260" w:lineRule="auto"/>
        <w:ind w:left="0" w:right="0"/>
        <w:jc w:val="right"/>
        <w:rPr>
          <w:b/>
          <w:caps/>
          <w:sz w:val="26"/>
          <w:szCs w:val="26"/>
        </w:rPr>
      </w:pPr>
      <w:r w:rsidRPr="009D1C53">
        <w:rPr>
          <w:sz w:val="24"/>
        </w:rPr>
        <w:br w:type="page"/>
      </w:r>
      <w:r w:rsidRPr="009D1C53">
        <w:rPr>
          <w:b/>
          <w:sz w:val="26"/>
          <w:szCs w:val="26"/>
        </w:rPr>
        <w:lastRenderedPageBreak/>
        <w:t>ФОРМА 4.4</w:t>
      </w:r>
    </w:p>
    <w:p w:rsidR="00CC7585" w:rsidRPr="009D1C53" w:rsidRDefault="00CC7585" w:rsidP="00CC7585">
      <w:pPr>
        <w:pStyle w:val="FR3"/>
        <w:spacing w:line="240" w:lineRule="auto"/>
        <w:ind w:left="480" w:right="-1"/>
        <w:jc w:val="right"/>
        <w:rPr>
          <w:b/>
          <w:i/>
          <w:sz w:val="20"/>
        </w:rPr>
      </w:pPr>
    </w:p>
    <w:p w:rsidR="00CC7585" w:rsidRPr="009D1C53" w:rsidRDefault="00CC7585" w:rsidP="00CC7585">
      <w:pPr>
        <w:pStyle w:val="FR3"/>
        <w:spacing w:line="240" w:lineRule="auto"/>
        <w:ind w:left="480" w:right="-1"/>
        <w:jc w:val="right"/>
        <w:rPr>
          <w:b/>
          <w:i/>
          <w:sz w:val="20"/>
        </w:rPr>
      </w:pPr>
    </w:p>
    <w:p w:rsidR="00CC7585" w:rsidRPr="009D1C53" w:rsidRDefault="00CC7585" w:rsidP="00CC7585">
      <w:pPr>
        <w:pStyle w:val="ac"/>
        <w:jc w:val="center"/>
        <w:rPr>
          <w:b/>
          <w:bCs/>
          <w:szCs w:val="28"/>
        </w:rPr>
      </w:pPr>
      <w:r w:rsidRPr="009D1C53">
        <w:rPr>
          <w:b/>
          <w:bCs/>
          <w:szCs w:val="28"/>
        </w:rPr>
        <w:t>СВЕДЕНИЯ О КВАЛИФИКАЦИИ УЧАСТНИКА РАЗМЕЩЕНИЯ ЗАКАЗА</w:t>
      </w:r>
    </w:p>
    <w:p w:rsidR="00CC7585" w:rsidRPr="009D1C53" w:rsidRDefault="00CC7585" w:rsidP="00CC7585">
      <w:pPr>
        <w:pStyle w:val="ac"/>
        <w:jc w:val="center"/>
        <w:rPr>
          <w:b/>
          <w:bCs/>
        </w:rPr>
      </w:pPr>
    </w:p>
    <w:p w:rsidR="00CC7585" w:rsidRPr="00DC57EA" w:rsidRDefault="00CC7585" w:rsidP="00CC7585">
      <w:pPr>
        <w:widowControl w:val="0"/>
        <w:spacing w:after="60"/>
        <w:ind w:firstLine="456"/>
        <w:jc w:val="both"/>
        <w:rPr>
          <w:sz w:val="26"/>
          <w:szCs w:val="26"/>
        </w:rPr>
      </w:pPr>
      <w:r w:rsidRPr="00DC57EA">
        <w:rPr>
          <w:sz w:val="26"/>
          <w:szCs w:val="26"/>
        </w:rPr>
        <w:t>Квалификация участника размещения заказа подтверждается следующей информацией:</w:t>
      </w:r>
    </w:p>
    <w:p w:rsidR="00CC7585" w:rsidRPr="00DC57EA" w:rsidRDefault="00CC7585" w:rsidP="00CC7585">
      <w:pPr>
        <w:widowControl w:val="0"/>
        <w:spacing w:after="60"/>
        <w:ind w:firstLine="456"/>
        <w:jc w:val="both"/>
        <w:rPr>
          <w:b/>
          <w:sz w:val="26"/>
          <w:szCs w:val="26"/>
        </w:rPr>
      </w:pPr>
      <w:r w:rsidRPr="00DC57EA">
        <w:rPr>
          <w:b/>
          <w:sz w:val="26"/>
          <w:szCs w:val="26"/>
        </w:rPr>
        <w:t>1. Сведения об опыте организации по выполнению работ в области, являющейся предметом конкурса</w:t>
      </w:r>
    </w:p>
    <w:p w:rsidR="00CC7585" w:rsidRPr="00DC57EA" w:rsidRDefault="00CC7585" w:rsidP="00CC7585">
      <w:pPr>
        <w:widowControl w:val="0"/>
        <w:spacing w:after="60"/>
        <w:ind w:left="-540" w:firstLine="996"/>
        <w:jc w:val="both"/>
        <w:rPr>
          <w:sz w:val="26"/>
          <w:szCs w:val="26"/>
        </w:rPr>
      </w:pPr>
      <w:r w:rsidRPr="00DC57EA">
        <w:rPr>
          <w:sz w:val="26"/>
          <w:szCs w:val="26"/>
        </w:rPr>
        <w:t>В данном разделе указывается:</w:t>
      </w:r>
    </w:p>
    <w:p w:rsidR="00CC7585" w:rsidRPr="00DC57EA" w:rsidRDefault="00CC7585" w:rsidP="00CC7585">
      <w:pPr>
        <w:widowControl w:val="0"/>
        <w:spacing w:after="60"/>
        <w:ind w:left="-540" w:firstLine="996"/>
        <w:jc w:val="both"/>
        <w:rPr>
          <w:sz w:val="26"/>
          <w:szCs w:val="26"/>
        </w:rPr>
      </w:pPr>
      <w:r w:rsidRPr="00DC57EA">
        <w:rPr>
          <w:sz w:val="26"/>
          <w:szCs w:val="26"/>
        </w:rPr>
        <w:t>а) количество лет, в течение которых организация проводила работы в области, являющейся предметом конкурса;</w:t>
      </w:r>
    </w:p>
    <w:p w:rsidR="00CC7585" w:rsidRPr="00DC57EA" w:rsidRDefault="00CC7585" w:rsidP="00CC7585">
      <w:pPr>
        <w:widowControl w:val="0"/>
        <w:spacing w:after="60"/>
        <w:ind w:left="-540" w:firstLine="996"/>
        <w:jc w:val="both"/>
        <w:rPr>
          <w:sz w:val="26"/>
          <w:szCs w:val="26"/>
        </w:rPr>
      </w:pPr>
      <w:proofErr w:type="gramStart"/>
      <w:r w:rsidRPr="00DC57EA">
        <w:rPr>
          <w:sz w:val="26"/>
          <w:szCs w:val="26"/>
        </w:rPr>
        <w:t>б) количество выполненных</w:t>
      </w:r>
      <w:r>
        <w:rPr>
          <w:sz w:val="26"/>
          <w:szCs w:val="26"/>
        </w:rPr>
        <w:t xml:space="preserve"> за последние 10 лет</w:t>
      </w:r>
      <w:r w:rsidRPr="00DC57EA">
        <w:rPr>
          <w:sz w:val="26"/>
          <w:szCs w:val="26"/>
        </w:rPr>
        <w:t xml:space="preserve"> участником конкурса работ,</w:t>
      </w:r>
      <w:r w:rsidRPr="00DC57EA">
        <w:rPr>
          <w:b/>
          <w:sz w:val="26"/>
          <w:szCs w:val="26"/>
        </w:rPr>
        <w:t xml:space="preserve"> </w:t>
      </w:r>
      <w:r w:rsidRPr="00DC57EA">
        <w:rPr>
          <w:sz w:val="26"/>
          <w:szCs w:val="26"/>
        </w:rPr>
        <w:t xml:space="preserve">аналогичных </w:t>
      </w:r>
      <w:r>
        <w:rPr>
          <w:sz w:val="26"/>
          <w:szCs w:val="26"/>
        </w:rPr>
        <w:t>тематике, выставляемой на</w:t>
      </w:r>
      <w:r w:rsidRPr="00DC57EA">
        <w:rPr>
          <w:sz w:val="26"/>
          <w:szCs w:val="26"/>
        </w:rPr>
        <w:t xml:space="preserve"> конкурс</w:t>
      </w:r>
      <w:r>
        <w:rPr>
          <w:sz w:val="26"/>
          <w:szCs w:val="26"/>
        </w:rPr>
        <w:t>,</w:t>
      </w:r>
      <w:r w:rsidRPr="00DC57EA">
        <w:rPr>
          <w:sz w:val="26"/>
          <w:szCs w:val="26"/>
        </w:rPr>
        <w:t xml:space="preserve"> по содержанию, сложности, объемам, условиям выполнения, с приложением </w:t>
      </w:r>
      <w:r>
        <w:rPr>
          <w:sz w:val="26"/>
          <w:szCs w:val="26"/>
        </w:rPr>
        <w:t xml:space="preserve">копий </w:t>
      </w:r>
      <w:r w:rsidRPr="00DC57EA">
        <w:rPr>
          <w:sz w:val="26"/>
          <w:szCs w:val="26"/>
        </w:rPr>
        <w:t xml:space="preserve">документов, подтверждающих соответствие тематики и качество выполнения аналогичных </w:t>
      </w:r>
      <w:r>
        <w:rPr>
          <w:sz w:val="26"/>
          <w:szCs w:val="26"/>
        </w:rPr>
        <w:t>тематике, выставляемой на</w:t>
      </w:r>
      <w:r w:rsidRPr="00DC57EA">
        <w:rPr>
          <w:sz w:val="26"/>
          <w:szCs w:val="26"/>
        </w:rPr>
        <w:t xml:space="preserve"> конкурс</w:t>
      </w:r>
      <w:r>
        <w:rPr>
          <w:sz w:val="26"/>
          <w:szCs w:val="26"/>
        </w:rPr>
        <w:t>,</w:t>
      </w:r>
      <w:r w:rsidRPr="00DC57EA">
        <w:rPr>
          <w:sz w:val="26"/>
          <w:szCs w:val="26"/>
        </w:rPr>
        <w:t xml:space="preserve"> видов работ (акты сдачи-приемки, заключения и решения Заказчика по приемке работ, а также другие документы и материалы, свидетельствующие о качестве выполнения аналогичных</w:t>
      </w:r>
      <w:r>
        <w:rPr>
          <w:sz w:val="26"/>
          <w:szCs w:val="26"/>
        </w:rPr>
        <w:t xml:space="preserve"> тематике, выставляемой</w:t>
      </w:r>
      <w:proofErr w:type="gramEnd"/>
      <w:r>
        <w:rPr>
          <w:sz w:val="26"/>
          <w:szCs w:val="26"/>
        </w:rPr>
        <w:t xml:space="preserve"> на</w:t>
      </w:r>
      <w:r w:rsidRPr="00DC57EA">
        <w:rPr>
          <w:sz w:val="26"/>
          <w:szCs w:val="26"/>
        </w:rPr>
        <w:t xml:space="preserve"> конкурс</w:t>
      </w:r>
      <w:r>
        <w:rPr>
          <w:sz w:val="26"/>
          <w:szCs w:val="26"/>
        </w:rPr>
        <w:t>,</w:t>
      </w:r>
      <w:r w:rsidRPr="00DC57EA">
        <w:rPr>
          <w:sz w:val="26"/>
          <w:szCs w:val="26"/>
        </w:rPr>
        <w:t xml:space="preserve"> </w:t>
      </w:r>
      <w:r>
        <w:rPr>
          <w:sz w:val="26"/>
          <w:szCs w:val="26"/>
        </w:rPr>
        <w:t>видов работ).</w:t>
      </w:r>
    </w:p>
    <w:p w:rsidR="00CC7585" w:rsidRPr="00F60741" w:rsidRDefault="00CC7585" w:rsidP="00CC7585">
      <w:pPr>
        <w:widowControl w:val="0"/>
        <w:spacing w:after="60"/>
        <w:ind w:firstLine="456"/>
        <w:jc w:val="both"/>
        <w:rPr>
          <w:b/>
          <w:sz w:val="26"/>
          <w:szCs w:val="26"/>
        </w:rPr>
      </w:pPr>
      <w:proofErr w:type="gramStart"/>
      <w:r w:rsidRPr="00DC57EA">
        <w:rPr>
          <w:b/>
          <w:sz w:val="26"/>
          <w:szCs w:val="26"/>
        </w:rPr>
        <w:t xml:space="preserve">Сведения о </w:t>
      </w:r>
      <w:r w:rsidRPr="00F60741">
        <w:rPr>
          <w:b/>
          <w:sz w:val="26"/>
          <w:szCs w:val="26"/>
        </w:rPr>
        <w:t>наличии выполненных за последние 10 лет участником конкурса работ, аналогичных тематике, выставляемой на конкурс</w:t>
      </w:r>
      <w:proofErr w:type="gramEnd"/>
    </w:p>
    <w:p w:rsidR="00CC7585" w:rsidRPr="00A34583" w:rsidRDefault="00CC7585" w:rsidP="00CC7585">
      <w:pPr>
        <w:widowControl w:val="0"/>
        <w:spacing w:after="60"/>
        <w:ind w:left="-540" w:firstLine="996"/>
        <w:jc w:val="both"/>
        <w:rPr>
          <w:sz w:val="23"/>
          <w:szCs w:val="23"/>
        </w:rPr>
      </w:pPr>
    </w:p>
    <w:tbl>
      <w:tblPr>
        <w:tblW w:w="102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872"/>
        <w:gridCol w:w="2880"/>
        <w:gridCol w:w="810"/>
        <w:gridCol w:w="810"/>
        <w:gridCol w:w="1800"/>
      </w:tblGrid>
      <w:tr w:rsidR="00CC7585" w:rsidRPr="00A34583" w:rsidTr="00A66F58">
        <w:trPr>
          <w:cantSplit/>
          <w:trHeight w:val="753"/>
        </w:trPr>
        <w:tc>
          <w:tcPr>
            <w:tcW w:w="2088" w:type="dxa"/>
            <w:vMerge w:val="restart"/>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Наименование работы, наименование Заказчика</w:t>
            </w:r>
          </w:p>
        </w:tc>
        <w:tc>
          <w:tcPr>
            <w:tcW w:w="1872" w:type="dxa"/>
            <w:vMerge w:val="restart"/>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Объем работ, выполненных собственными силами,</w:t>
            </w:r>
          </w:p>
          <w:p w:rsidR="00CC7585" w:rsidRPr="00A34583" w:rsidRDefault="00CC7585" w:rsidP="00A66F58">
            <w:pPr>
              <w:jc w:val="center"/>
              <w:rPr>
                <w:sz w:val="23"/>
                <w:szCs w:val="23"/>
              </w:rPr>
            </w:pPr>
            <w:r w:rsidRPr="00A34583">
              <w:rPr>
                <w:sz w:val="23"/>
                <w:szCs w:val="23"/>
              </w:rPr>
              <w:t>руб.</w:t>
            </w:r>
          </w:p>
        </w:tc>
        <w:tc>
          <w:tcPr>
            <w:tcW w:w="2880" w:type="dxa"/>
            <w:vMerge w:val="restart"/>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Виды, входившие в состав проекта и выполненные собственными силами</w:t>
            </w:r>
          </w:p>
        </w:tc>
        <w:tc>
          <w:tcPr>
            <w:tcW w:w="1620" w:type="dxa"/>
            <w:gridSpan w:val="2"/>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 xml:space="preserve">Период выполнения работ </w:t>
            </w:r>
          </w:p>
        </w:tc>
        <w:tc>
          <w:tcPr>
            <w:tcW w:w="1800" w:type="dxa"/>
            <w:vMerge w:val="restart"/>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 xml:space="preserve">Основные результаты выполненных работ </w:t>
            </w:r>
          </w:p>
        </w:tc>
      </w:tr>
      <w:tr w:rsidR="00CC7585" w:rsidRPr="00A34583" w:rsidTr="00A66F58">
        <w:trPr>
          <w:cantSplit/>
          <w:trHeight w:val="465"/>
        </w:trPr>
        <w:tc>
          <w:tcPr>
            <w:tcW w:w="2088" w:type="dxa"/>
            <w:vMerge/>
            <w:tcBorders>
              <w:top w:val="single" w:sz="4" w:space="0" w:color="auto"/>
              <w:left w:val="single" w:sz="4" w:space="0" w:color="auto"/>
              <w:bottom w:val="single" w:sz="4" w:space="0" w:color="auto"/>
              <w:right w:val="single" w:sz="4" w:space="0" w:color="auto"/>
            </w:tcBorders>
            <w:vAlign w:val="center"/>
            <w:hideMark/>
          </w:tcPr>
          <w:p w:rsidR="00CC7585" w:rsidRPr="00A34583" w:rsidRDefault="00CC7585" w:rsidP="00A66F58">
            <w:pPr>
              <w:rPr>
                <w:sz w:val="23"/>
                <w:szCs w:val="23"/>
              </w:rPr>
            </w:pPr>
          </w:p>
        </w:tc>
        <w:tc>
          <w:tcPr>
            <w:tcW w:w="1872" w:type="dxa"/>
            <w:vMerge/>
            <w:tcBorders>
              <w:top w:val="single" w:sz="4" w:space="0" w:color="auto"/>
              <w:left w:val="single" w:sz="4" w:space="0" w:color="auto"/>
              <w:bottom w:val="single" w:sz="4" w:space="0" w:color="auto"/>
              <w:right w:val="single" w:sz="4" w:space="0" w:color="auto"/>
            </w:tcBorders>
            <w:vAlign w:val="center"/>
            <w:hideMark/>
          </w:tcPr>
          <w:p w:rsidR="00CC7585" w:rsidRPr="00A34583" w:rsidRDefault="00CC7585" w:rsidP="00A66F58">
            <w:pPr>
              <w:rPr>
                <w:sz w:val="23"/>
                <w:szCs w:val="23"/>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C7585" w:rsidRPr="00A34583" w:rsidRDefault="00CC7585" w:rsidP="00A66F58">
            <w:pPr>
              <w:rPr>
                <w:sz w:val="23"/>
                <w:szCs w:val="23"/>
              </w:rPr>
            </w:pPr>
          </w:p>
        </w:tc>
        <w:tc>
          <w:tcPr>
            <w:tcW w:w="810"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proofErr w:type="spellStart"/>
            <w:proofErr w:type="gramStart"/>
            <w:r w:rsidRPr="00A34583">
              <w:rPr>
                <w:sz w:val="23"/>
                <w:szCs w:val="23"/>
              </w:rPr>
              <w:t>нача-ло</w:t>
            </w:r>
            <w:proofErr w:type="spellEnd"/>
            <w:proofErr w:type="gramEnd"/>
          </w:p>
        </w:tc>
        <w:tc>
          <w:tcPr>
            <w:tcW w:w="810"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proofErr w:type="spellStart"/>
            <w:proofErr w:type="gramStart"/>
            <w:r w:rsidRPr="00A34583">
              <w:rPr>
                <w:sz w:val="23"/>
                <w:szCs w:val="23"/>
              </w:rPr>
              <w:t>окон-чание</w:t>
            </w:r>
            <w:proofErr w:type="spellEnd"/>
            <w:proofErr w:type="gramEnd"/>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C7585" w:rsidRPr="00A34583" w:rsidRDefault="00CC7585" w:rsidP="00A66F58">
            <w:pPr>
              <w:rPr>
                <w:sz w:val="23"/>
                <w:szCs w:val="23"/>
              </w:rPr>
            </w:pPr>
          </w:p>
        </w:tc>
      </w:tr>
      <w:tr w:rsidR="00CC7585" w:rsidRPr="00A34583" w:rsidTr="00A66F58">
        <w:trPr>
          <w:trHeight w:val="67"/>
        </w:trPr>
        <w:tc>
          <w:tcPr>
            <w:tcW w:w="2088"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1</w:t>
            </w:r>
          </w:p>
        </w:tc>
        <w:tc>
          <w:tcPr>
            <w:tcW w:w="1872"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2</w:t>
            </w:r>
          </w:p>
        </w:tc>
        <w:tc>
          <w:tcPr>
            <w:tcW w:w="2880"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3</w:t>
            </w:r>
          </w:p>
        </w:tc>
        <w:tc>
          <w:tcPr>
            <w:tcW w:w="810"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4</w:t>
            </w:r>
          </w:p>
        </w:tc>
        <w:tc>
          <w:tcPr>
            <w:tcW w:w="810"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5</w:t>
            </w:r>
          </w:p>
        </w:tc>
        <w:tc>
          <w:tcPr>
            <w:tcW w:w="1800" w:type="dxa"/>
            <w:tcBorders>
              <w:top w:val="single" w:sz="4" w:space="0" w:color="auto"/>
              <w:left w:val="single" w:sz="4" w:space="0" w:color="auto"/>
              <w:bottom w:val="single" w:sz="4" w:space="0" w:color="auto"/>
              <w:right w:val="single" w:sz="4" w:space="0" w:color="auto"/>
            </w:tcBorders>
            <w:hideMark/>
          </w:tcPr>
          <w:p w:rsidR="00CC7585" w:rsidRPr="00A34583" w:rsidRDefault="00CC7585" w:rsidP="00A66F58">
            <w:pPr>
              <w:jc w:val="center"/>
              <w:rPr>
                <w:sz w:val="23"/>
                <w:szCs w:val="23"/>
              </w:rPr>
            </w:pPr>
            <w:r w:rsidRPr="00A34583">
              <w:rPr>
                <w:sz w:val="23"/>
                <w:szCs w:val="23"/>
              </w:rPr>
              <w:t>6</w:t>
            </w:r>
          </w:p>
        </w:tc>
      </w:tr>
      <w:tr w:rsidR="00CC7585" w:rsidRPr="00A34583" w:rsidTr="00A66F58">
        <w:trPr>
          <w:trHeight w:val="67"/>
        </w:trPr>
        <w:tc>
          <w:tcPr>
            <w:tcW w:w="2088" w:type="dxa"/>
            <w:tcBorders>
              <w:top w:val="single" w:sz="4" w:space="0" w:color="auto"/>
              <w:left w:val="single" w:sz="4" w:space="0" w:color="auto"/>
              <w:bottom w:val="single" w:sz="4" w:space="0" w:color="auto"/>
              <w:right w:val="single" w:sz="4" w:space="0" w:color="auto"/>
            </w:tcBorders>
          </w:tcPr>
          <w:p w:rsidR="00CC7585" w:rsidRPr="00A34583" w:rsidRDefault="00CC7585" w:rsidP="00A66F58">
            <w:pPr>
              <w:rPr>
                <w:sz w:val="23"/>
                <w:szCs w:val="23"/>
              </w:rPr>
            </w:pPr>
          </w:p>
        </w:tc>
        <w:tc>
          <w:tcPr>
            <w:tcW w:w="1872" w:type="dxa"/>
            <w:tcBorders>
              <w:top w:val="single" w:sz="4" w:space="0" w:color="auto"/>
              <w:left w:val="single" w:sz="4" w:space="0" w:color="auto"/>
              <w:bottom w:val="single" w:sz="4" w:space="0" w:color="auto"/>
              <w:right w:val="single" w:sz="4" w:space="0" w:color="auto"/>
            </w:tcBorders>
          </w:tcPr>
          <w:p w:rsidR="00CC7585" w:rsidRPr="00A34583" w:rsidRDefault="00CC7585" w:rsidP="00A66F58">
            <w:pPr>
              <w:rPr>
                <w:sz w:val="23"/>
                <w:szCs w:val="23"/>
              </w:rPr>
            </w:pPr>
          </w:p>
        </w:tc>
        <w:tc>
          <w:tcPr>
            <w:tcW w:w="2880" w:type="dxa"/>
            <w:tcBorders>
              <w:top w:val="single" w:sz="4" w:space="0" w:color="auto"/>
              <w:left w:val="single" w:sz="4" w:space="0" w:color="auto"/>
              <w:bottom w:val="single" w:sz="4" w:space="0" w:color="auto"/>
              <w:right w:val="single" w:sz="4" w:space="0" w:color="auto"/>
            </w:tcBorders>
          </w:tcPr>
          <w:p w:rsidR="00CC7585" w:rsidRPr="00A34583" w:rsidRDefault="00CC7585" w:rsidP="00A66F58">
            <w:pPr>
              <w:rPr>
                <w:sz w:val="23"/>
                <w:szCs w:val="23"/>
              </w:rPr>
            </w:pPr>
          </w:p>
        </w:tc>
        <w:tc>
          <w:tcPr>
            <w:tcW w:w="810" w:type="dxa"/>
            <w:tcBorders>
              <w:top w:val="single" w:sz="4" w:space="0" w:color="auto"/>
              <w:left w:val="single" w:sz="4" w:space="0" w:color="auto"/>
              <w:bottom w:val="single" w:sz="4" w:space="0" w:color="auto"/>
              <w:right w:val="single" w:sz="4" w:space="0" w:color="auto"/>
            </w:tcBorders>
          </w:tcPr>
          <w:p w:rsidR="00CC7585" w:rsidRPr="00A34583" w:rsidRDefault="00CC7585" w:rsidP="00A66F58">
            <w:pPr>
              <w:rPr>
                <w:sz w:val="23"/>
                <w:szCs w:val="23"/>
              </w:rPr>
            </w:pPr>
          </w:p>
        </w:tc>
        <w:tc>
          <w:tcPr>
            <w:tcW w:w="810" w:type="dxa"/>
            <w:tcBorders>
              <w:top w:val="single" w:sz="4" w:space="0" w:color="auto"/>
              <w:left w:val="single" w:sz="4" w:space="0" w:color="auto"/>
              <w:bottom w:val="single" w:sz="4" w:space="0" w:color="auto"/>
              <w:right w:val="single" w:sz="4" w:space="0" w:color="auto"/>
            </w:tcBorders>
          </w:tcPr>
          <w:p w:rsidR="00CC7585" w:rsidRPr="00A34583" w:rsidRDefault="00CC7585" w:rsidP="00A66F58">
            <w:pPr>
              <w:rPr>
                <w:sz w:val="23"/>
                <w:szCs w:val="23"/>
              </w:rPr>
            </w:pPr>
          </w:p>
        </w:tc>
        <w:tc>
          <w:tcPr>
            <w:tcW w:w="1800" w:type="dxa"/>
            <w:tcBorders>
              <w:top w:val="single" w:sz="4" w:space="0" w:color="auto"/>
              <w:left w:val="single" w:sz="4" w:space="0" w:color="auto"/>
              <w:bottom w:val="single" w:sz="4" w:space="0" w:color="auto"/>
              <w:right w:val="single" w:sz="4" w:space="0" w:color="auto"/>
            </w:tcBorders>
          </w:tcPr>
          <w:p w:rsidR="00CC7585" w:rsidRPr="00A34583" w:rsidRDefault="00CC7585" w:rsidP="00A66F58">
            <w:pPr>
              <w:rPr>
                <w:sz w:val="23"/>
                <w:szCs w:val="23"/>
              </w:rPr>
            </w:pPr>
          </w:p>
        </w:tc>
      </w:tr>
    </w:tbl>
    <w:p w:rsidR="00CC7585" w:rsidRDefault="00CC7585" w:rsidP="00CC7585">
      <w:pPr>
        <w:widowControl w:val="0"/>
        <w:spacing w:after="60"/>
        <w:ind w:left="-540" w:firstLine="996"/>
        <w:jc w:val="both"/>
        <w:rPr>
          <w:sz w:val="26"/>
          <w:szCs w:val="26"/>
        </w:rPr>
      </w:pPr>
    </w:p>
    <w:p w:rsidR="00CC7585" w:rsidRPr="00DC57EA" w:rsidRDefault="00CC7585" w:rsidP="00CC7585">
      <w:pPr>
        <w:widowControl w:val="0"/>
        <w:spacing w:after="60"/>
        <w:ind w:left="-540" w:firstLine="996"/>
        <w:jc w:val="both"/>
        <w:rPr>
          <w:sz w:val="26"/>
          <w:szCs w:val="26"/>
        </w:rPr>
      </w:pPr>
      <w:r w:rsidRPr="00DC57EA">
        <w:rPr>
          <w:sz w:val="26"/>
          <w:szCs w:val="26"/>
        </w:rPr>
        <w:t xml:space="preserve">При отсутствии </w:t>
      </w:r>
      <w:r>
        <w:rPr>
          <w:sz w:val="26"/>
          <w:szCs w:val="26"/>
        </w:rPr>
        <w:t xml:space="preserve">копий </w:t>
      </w:r>
      <w:r w:rsidRPr="00DC57EA">
        <w:rPr>
          <w:sz w:val="26"/>
          <w:szCs w:val="26"/>
        </w:rPr>
        <w:t>документов, подтверждающих тематику и качество работ, указанные работы не будут учтены при оценке заявок на участие в конкурсе по подкритерию «Квалификация участника конкурса».</w:t>
      </w:r>
    </w:p>
    <w:p w:rsidR="00CC7585" w:rsidRPr="00A34583" w:rsidRDefault="00CC7585" w:rsidP="00CC7585">
      <w:pPr>
        <w:widowControl w:val="0"/>
        <w:spacing w:after="60"/>
        <w:ind w:firstLine="456"/>
        <w:jc w:val="both"/>
        <w:rPr>
          <w:b/>
          <w:sz w:val="23"/>
          <w:szCs w:val="23"/>
        </w:rPr>
      </w:pPr>
    </w:p>
    <w:p w:rsidR="00CC7585" w:rsidRPr="00DC57EA" w:rsidRDefault="00CC7585" w:rsidP="00CC7585">
      <w:pPr>
        <w:widowControl w:val="0"/>
        <w:spacing w:after="60"/>
        <w:ind w:firstLine="456"/>
        <w:jc w:val="both"/>
        <w:rPr>
          <w:b/>
          <w:sz w:val="26"/>
          <w:szCs w:val="26"/>
        </w:rPr>
      </w:pPr>
      <w:r w:rsidRPr="00DC57EA">
        <w:rPr>
          <w:b/>
          <w:sz w:val="26"/>
          <w:szCs w:val="26"/>
        </w:rPr>
        <w:t>2. Квалификация персонала:</w:t>
      </w:r>
    </w:p>
    <w:p w:rsidR="00CC7585" w:rsidRDefault="00CC7585" w:rsidP="00CC7585">
      <w:pPr>
        <w:widowControl w:val="0"/>
        <w:spacing w:after="60"/>
        <w:ind w:left="-540" w:firstLine="996"/>
        <w:jc w:val="both"/>
        <w:rPr>
          <w:sz w:val="26"/>
          <w:szCs w:val="26"/>
        </w:rPr>
      </w:pPr>
      <w:r w:rsidRPr="00DC57EA">
        <w:rPr>
          <w:sz w:val="26"/>
          <w:szCs w:val="26"/>
        </w:rPr>
        <w:t>Количество штатных сотрудников, которые будут привлечены для выполнения работы, имеющи</w:t>
      </w:r>
      <w:r>
        <w:rPr>
          <w:sz w:val="26"/>
          <w:szCs w:val="26"/>
        </w:rPr>
        <w:t>х</w:t>
      </w:r>
      <w:r w:rsidRPr="00DC57EA">
        <w:rPr>
          <w:sz w:val="26"/>
          <w:szCs w:val="26"/>
        </w:rPr>
        <w:t xml:space="preserve"> ученые степени </w:t>
      </w:r>
      <w:r>
        <w:rPr>
          <w:sz w:val="26"/>
          <w:szCs w:val="26"/>
        </w:rPr>
        <w:t xml:space="preserve">кандидата или </w:t>
      </w:r>
      <w:r w:rsidRPr="00DC57EA">
        <w:rPr>
          <w:sz w:val="26"/>
          <w:szCs w:val="26"/>
        </w:rPr>
        <w:t xml:space="preserve">доктора экономических, </w:t>
      </w:r>
      <w:r>
        <w:rPr>
          <w:sz w:val="26"/>
          <w:szCs w:val="26"/>
        </w:rPr>
        <w:t>юридических</w:t>
      </w:r>
      <w:r w:rsidRPr="00DC57EA">
        <w:rPr>
          <w:sz w:val="26"/>
          <w:szCs w:val="26"/>
        </w:rPr>
        <w:t xml:space="preserve"> </w:t>
      </w:r>
      <w:r>
        <w:rPr>
          <w:sz w:val="26"/>
          <w:szCs w:val="26"/>
        </w:rPr>
        <w:t>или социологических</w:t>
      </w:r>
      <w:r w:rsidRPr="00DC57EA">
        <w:rPr>
          <w:sz w:val="26"/>
          <w:szCs w:val="26"/>
        </w:rPr>
        <w:t xml:space="preserve"> наук</w:t>
      </w:r>
      <w:r>
        <w:rPr>
          <w:sz w:val="26"/>
          <w:szCs w:val="26"/>
        </w:rPr>
        <w:t xml:space="preserve"> с указанием:</w:t>
      </w:r>
    </w:p>
    <w:p w:rsidR="00CC7585" w:rsidRDefault="00CC7585" w:rsidP="00CC7585">
      <w:pPr>
        <w:widowControl w:val="0"/>
        <w:ind w:firstLine="998"/>
        <w:jc w:val="both"/>
        <w:rPr>
          <w:sz w:val="26"/>
          <w:szCs w:val="26"/>
        </w:rPr>
      </w:pPr>
      <w:r>
        <w:rPr>
          <w:sz w:val="26"/>
          <w:szCs w:val="26"/>
        </w:rPr>
        <w:noBreakHyphen/>
        <w:t> фамилии, имени, отчества;</w:t>
      </w:r>
    </w:p>
    <w:p w:rsidR="00CC7585" w:rsidRDefault="00CC7585" w:rsidP="00CC7585">
      <w:pPr>
        <w:widowControl w:val="0"/>
        <w:ind w:firstLine="998"/>
        <w:jc w:val="both"/>
        <w:rPr>
          <w:sz w:val="26"/>
          <w:szCs w:val="26"/>
        </w:rPr>
      </w:pPr>
      <w:r>
        <w:rPr>
          <w:sz w:val="26"/>
          <w:szCs w:val="26"/>
        </w:rPr>
        <w:noBreakHyphen/>
        <w:t> должности;</w:t>
      </w:r>
    </w:p>
    <w:p w:rsidR="00CC7585" w:rsidRDefault="00CC7585" w:rsidP="00CC7585">
      <w:pPr>
        <w:widowControl w:val="0"/>
        <w:ind w:firstLine="998"/>
        <w:jc w:val="both"/>
        <w:rPr>
          <w:sz w:val="26"/>
          <w:szCs w:val="26"/>
        </w:rPr>
      </w:pPr>
      <w:r>
        <w:rPr>
          <w:sz w:val="26"/>
          <w:szCs w:val="26"/>
        </w:rPr>
        <w:noBreakHyphen/>
        <w:t> ученой степени.</w:t>
      </w:r>
    </w:p>
    <w:p w:rsidR="00CC7585" w:rsidRDefault="00CC7585" w:rsidP="00CC7585">
      <w:pPr>
        <w:widowControl w:val="0"/>
        <w:spacing w:after="60"/>
        <w:ind w:left="-540" w:firstLine="996"/>
        <w:jc w:val="both"/>
        <w:rPr>
          <w:sz w:val="26"/>
          <w:szCs w:val="26"/>
        </w:rPr>
      </w:pPr>
    </w:p>
    <w:p w:rsidR="00CC7585" w:rsidRDefault="00CC7585" w:rsidP="00CC7585">
      <w:pPr>
        <w:widowControl w:val="0"/>
        <w:spacing w:after="60"/>
        <w:ind w:left="-540" w:firstLine="996"/>
        <w:jc w:val="both"/>
        <w:rPr>
          <w:sz w:val="26"/>
          <w:szCs w:val="26"/>
        </w:rPr>
      </w:pPr>
      <w:r w:rsidRPr="00DC57EA">
        <w:rPr>
          <w:sz w:val="26"/>
          <w:szCs w:val="26"/>
        </w:rPr>
        <w:t xml:space="preserve">При отсутствии </w:t>
      </w:r>
      <w:r>
        <w:rPr>
          <w:sz w:val="26"/>
          <w:szCs w:val="26"/>
        </w:rPr>
        <w:t xml:space="preserve">копий </w:t>
      </w:r>
      <w:r w:rsidRPr="00DC57EA">
        <w:rPr>
          <w:sz w:val="26"/>
          <w:szCs w:val="26"/>
        </w:rPr>
        <w:t>документов, подтверждающих ученые степени</w:t>
      </w:r>
      <w:r>
        <w:rPr>
          <w:sz w:val="26"/>
          <w:szCs w:val="26"/>
        </w:rPr>
        <w:t xml:space="preserve"> кандидата или </w:t>
      </w:r>
      <w:r w:rsidRPr="00DC57EA">
        <w:rPr>
          <w:sz w:val="26"/>
          <w:szCs w:val="26"/>
        </w:rPr>
        <w:t xml:space="preserve">доктора экономических, </w:t>
      </w:r>
      <w:r>
        <w:rPr>
          <w:sz w:val="26"/>
          <w:szCs w:val="26"/>
        </w:rPr>
        <w:t>юридических</w:t>
      </w:r>
      <w:r w:rsidRPr="00DC57EA">
        <w:rPr>
          <w:sz w:val="26"/>
          <w:szCs w:val="26"/>
        </w:rPr>
        <w:t xml:space="preserve"> </w:t>
      </w:r>
      <w:r>
        <w:rPr>
          <w:sz w:val="26"/>
          <w:szCs w:val="26"/>
        </w:rPr>
        <w:t>или социологических</w:t>
      </w:r>
      <w:r w:rsidRPr="00DC57EA">
        <w:rPr>
          <w:sz w:val="26"/>
          <w:szCs w:val="26"/>
        </w:rPr>
        <w:t xml:space="preserve"> наук, </w:t>
      </w:r>
      <w:r>
        <w:rPr>
          <w:sz w:val="26"/>
          <w:szCs w:val="26"/>
        </w:rPr>
        <w:t xml:space="preserve">а также копий документов, подтверждающих, что сотрудник находится в штате организации, </w:t>
      </w:r>
      <w:r w:rsidRPr="00DC57EA">
        <w:rPr>
          <w:sz w:val="26"/>
          <w:szCs w:val="26"/>
        </w:rPr>
        <w:t>указанные сотрудники не будут учтены при оценке заявок на участие в конкурсе по подкритерию «Квалификация участника конкурса».</w:t>
      </w:r>
    </w:p>
    <w:p w:rsidR="00CC7585" w:rsidRPr="00F60741" w:rsidRDefault="00CC7585" w:rsidP="00CC7585">
      <w:pPr>
        <w:pStyle w:val="af3"/>
        <w:ind w:left="0" w:right="-5" w:firstLine="540"/>
        <w:jc w:val="both"/>
        <w:rPr>
          <w:b/>
          <w:bCs/>
          <w:sz w:val="26"/>
          <w:szCs w:val="26"/>
          <w:vertAlign w:val="superscript"/>
        </w:rPr>
      </w:pPr>
      <w:r w:rsidRPr="00F60741">
        <w:rPr>
          <w:b/>
          <w:bCs/>
          <w:sz w:val="26"/>
          <w:szCs w:val="26"/>
        </w:rPr>
        <w:lastRenderedPageBreak/>
        <w:t>3. Сведения о результатах научно-технической деятельности, предлагаемых участником размещения заказа для использования при выполнении НИР</w:t>
      </w:r>
      <w:r w:rsidRPr="00F60741">
        <w:rPr>
          <w:rStyle w:val="ab"/>
          <w:b/>
          <w:bCs/>
          <w:sz w:val="26"/>
          <w:szCs w:val="26"/>
        </w:rPr>
        <w:footnoteReference w:id="5"/>
      </w:r>
      <w:r w:rsidRPr="00F60741">
        <w:rPr>
          <w:b/>
          <w:bCs/>
          <w:sz w:val="26"/>
          <w:szCs w:val="26"/>
        </w:rPr>
        <w:t xml:space="preserve"> </w:t>
      </w:r>
    </w:p>
    <w:p w:rsidR="00CC7585" w:rsidRPr="00F60741" w:rsidRDefault="00CC7585" w:rsidP="00CC7585">
      <w:pPr>
        <w:pStyle w:val="af3"/>
        <w:ind w:left="0" w:right="-5" w:firstLine="540"/>
        <w:jc w:val="both"/>
        <w:rPr>
          <w:b/>
          <w:bCs/>
          <w:sz w:val="26"/>
          <w:szCs w:val="26"/>
        </w:rPr>
      </w:pPr>
    </w:p>
    <w:tbl>
      <w:tblPr>
        <w:tblW w:w="9555" w:type="dxa"/>
        <w:tblInd w:w="40" w:type="dxa"/>
        <w:tblLayout w:type="fixed"/>
        <w:tblCellMar>
          <w:left w:w="40" w:type="dxa"/>
          <w:right w:w="40" w:type="dxa"/>
        </w:tblCellMar>
        <w:tblLook w:val="04A0"/>
      </w:tblPr>
      <w:tblGrid>
        <w:gridCol w:w="480"/>
        <w:gridCol w:w="3398"/>
        <w:gridCol w:w="2498"/>
        <w:gridCol w:w="3179"/>
      </w:tblGrid>
      <w:tr w:rsidR="00CC7585" w:rsidTr="00A66F58">
        <w:trPr>
          <w:trHeight w:hRule="exact" w:val="520"/>
        </w:trPr>
        <w:tc>
          <w:tcPr>
            <w:tcW w:w="480"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40"/>
              <w:jc w:val="center"/>
            </w:pP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p w:rsidR="00CC7585" w:rsidRDefault="00CC7585" w:rsidP="00A66F58">
            <w:pPr>
              <w:spacing w:before="40"/>
              <w:jc w:val="center"/>
            </w:pPr>
          </w:p>
        </w:tc>
        <w:tc>
          <w:tcPr>
            <w:tcW w:w="3400"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40"/>
              <w:jc w:val="center"/>
            </w:pPr>
            <w:r>
              <w:rPr>
                <w:sz w:val="16"/>
                <w:szCs w:val="16"/>
              </w:rPr>
              <w:t>Наименование результата научно-технической деятельности (РНТД)</w:t>
            </w:r>
          </w:p>
          <w:p w:rsidR="00CC7585" w:rsidRDefault="00CC7585" w:rsidP="00A66F58">
            <w:pPr>
              <w:spacing w:before="40"/>
              <w:jc w:val="center"/>
            </w:pPr>
          </w:p>
        </w:tc>
        <w:tc>
          <w:tcPr>
            <w:tcW w:w="2499"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40"/>
              <w:jc w:val="center"/>
              <w:rPr>
                <w:sz w:val="16"/>
                <w:szCs w:val="16"/>
              </w:rPr>
            </w:pPr>
            <w:r>
              <w:rPr>
                <w:sz w:val="16"/>
                <w:szCs w:val="16"/>
              </w:rPr>
              <w:t>Вид охранного документа,</w:t>
            </w:r>
          </w:p>
          <w:p w:rsidR="00CC7585" w:rsidRDefault="00CC7585" w:rsidP="00A66F58">
            <w:pPr>
              <w:spacing w:before="40"/>
              <w:jc w:val="center"/>
            </w:pPr>
            <w:r>
              <w:rPr>
                <w:sz w:val="16"/>
                <w:szCs w:val="16"/>
              </w:rPr>
              <w:t>№ (индекс), дата*</w:t>
            </w:r>
          </w:p>
          <w:p w:rsidR="00CC7585" w:rsidRDefault="00CC7585" w:rsidP="00A66F58">
            <w:pPr>
              <w:spacing w:before="40"/>
              <w:jc w:val="center"/>
            </w:pPr>
          </w:p>
        </w:tc>
        <w:tc>
          <w:tcPr>
            <w:tcW w:w="3181"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40"/>
              <w:jc w:val="center"/>
            </w:pPr>
            <w:r>
              <w:rPr>
                <w:sz w:val="16"/>
                <w:szCs w:val="16"/>
              </w:rPr>
              <w:t>Владелец прав</w:t>
            </w:r>
          </w:p>
          <w:p w:rsidR="00CC7585" w:rsidRDefault="00CC7585" w:rsidP="00A66F58">
            <w:pPr>
              <w:spacing w:before="40"/>
              <w:jc w:val="center"/>
            </w:pPr>
          </w:p>
        </w:tc>
      </w:tr>
      <w:tr w:rsidR="00CC7585" w:rsidTr="00A66F58">
        <w:trPr>
          <w:trHeight w:hRule="exact" w:val="240"/>
        </w:trPr>
        <w:tc>
          <w:tcPr>
            <w:tcW w:w="480" w:type="dxa"/>
            <w:tcBorders>
              <w:top w:val="single" w:sz="6" w:space="0" w:color="auto"/>
              <w:left w:val="single" w:sz="6" w:space="0" w:color="auto"/>
              <w:bottom w:val="single" w:sz="6" w:space="0" w:color="auto"/>
              <w:right w:val="single" w:sz="6" w:space="0" w:color="auto"/>
            </w:tcBorders>
            <w:hideMark/>
          </w:tcPr>
          <w:p w:rsidR="00CC7585" w:rsidRDefault="00CC7585" w:rsidP="00A66F58">
            <w:pPr>
              <w:spacing w:before="20"/>
              <w:jc w:val="center"/>
            </w:pPr>
            <w:r>
              <w:rPr>
                <w:sz w:val="16"/>
                <w:szCs w:val="16"/>
              </w:rPr>
              <w:t>1</w:t>
            </w:r>
          </w:p>
        </w:tc>
        <w:tc>
          <w:tcPr>
            <w:tcW w:w="3400" w:type="dxa"/>
            <w:tcBorders>
              <w:top w:val="single" w:sz="6" w:space="0" w:color="auto"/>
              <w:left w:val="single" w:sz="6" w:space="0" w:color="auto"/>
              <w:bottom w:val="single" w:sz="6" w:space="0" w:color="auto"/>
              <w:right w:val="single" w:sz="6" w:space="0" w:color="auto"/>
            </w:tcBorders>
            <w:hideMark/>
          </w:tcPr>
          <w:p w:rsidR="00CC7585" w:rsidRDefault="00CC7585" w:rsidP="00A66F58">
            <w:pPr>
              <w:spacing w:before="20"/>
              <w:jc w:val="center"/>
            </w:pPr>
            <w:r>
              <w:rPr>
                <w:sz w:val="16"/>
                <w:szCs w:val="16"/>
              </w:rPr>
              <w:t>2</w:t>
            </w:r>
          </w:p>
        </w:tc>
        <w:tc>
          <w:tcPr>
            <w:tcW w:w="2499" w:type="dxa"/>
            <w:tcBorders>
              <w:top w:val="single" w:sz="6" w:space="0" w:color="auto"/>
              <w:left w:val="single" w:sz="6" w:space="0" w:color="auto"/>
              <w:bottom w:val="single" w:sz="6" w:space="0" w:color="auto"/>
              <w:right w:val="single" w:sz="6" w:space="0" w:color="auto"/>
            </w:tcBorders>
            <w:hideMark/>
          </w:tcPr>
          <w:p w:rsidR="00CC7585" w:rsidRDefault="00CC7585" w:rsidP="00A66F58">
            <w:pPr>
              <w:spacing w:before="20"/>
              <w:jc w:val="center"/>
            </w:pPr>
            <w:r>
              <w:rPr>
                <w:sz w:val="16"/>
                <w:szCs w:val="16"/>
              </w:rPr>
              <w:t>3</w:t>
            </w:r>
          </w:p>
        </w:tc>
        <w:tc>
          <w:tcPr>
            <w:tcW w:w="3181" w:type="dxa"/>
            <w:tcBorders>
              <w:top w:val="single" w:sz="6" w:space="0" w:color="auto"/>
              <w:left w:val="single" w:sz="6" w:space="0" w:color="auto"/>
              <w:bottom w:val="single" w:sz="6" w:space="0" w:color="auto"/>
              <w:right w:val="single" w:sz="6" w:space="0" w:color="auto"/>
            </w:tcBorders>
            <w:hideMark/>
          </w:tcPr>
          <w:p w:rsidR="00CC7585" w:rsidRDefault="00CC7585" w:rsidP="00A66F58">
            <w:pPr>
              <w:spacing w:before="20"/>
              <w:jc w:val="center"/>
            </w:pPr>
            <w:r>
              <w:rPr>
                <w:sz w:val="16"/>
                <w:szCs w:val="16"/>
              </w:rPr>
              <w:t>4</w:t>
            </w:r>
          </w:p>
        </w:tc>
      </w:tr>
      <w:tr w:rsidR="00CC7585" w:rsidTr="00A66F58">
        <w:trPr>
          <w:trHeight w:hRule="exact" w:val="300"/>
        </w:trPr>
        <w:tc>
          <w:tcPr>
            <w:tcW w:w="480"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20"/>
            </w:pPr>
          </w:p>
        </w:tc>
        <w:tc>
          <w:tcPr>
            <w:tcW w:w="3400"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20"/>
            </w:pPr>
          </w:p>
        </w:tc>
        <w:tc>
          <w:tcPr>
            <w:tcW w:w="2499"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20"/>
            </w:pPr>
          </w:p>
        </w:tc>
        <w:tc>
          <w:tcPr>
            <w:tcW w:w="3181" w:type="dxa"/>
            <w:tcBorders>
              <w:top w:val="single" w:sz="6" w:space="0" w:color="auto"/>
              <w:left w:val="single" w:sz="6" w:space="0" w:color="auto"/>
              <w:bottom w:val="single" w:sz="6" w:space="0" w:color="auto"/>
              <w:right w:val="single" w:sz="6" w:space="0" w:color="auto"/>
            </w:tcBorders>
          </w:tcPr>
          <w:p w:rsidR="00CC7585" w:rsidRDefault="00CC7585" w:rsidP="00A66F58">
            <w:pPr>
              <w:spacing w:before="20"/>
            </w:pPr>
          </w:p>
        </w:tc>
      </w:tr>
    </w:tbl>
    <w:p w:rsidR="00CC7585" w:rsidRPr="008E7303" w:rsidRDefault="00CC7585" w:rsidP="00CC7585">
      <w:pPr>
        <w:numPr>
          <w:ilvl w:val="0"/>
          <w:numId w:val="27"/>
        </w:numPr>
        <w:spacing w:after="120"/>
        <w:ind w:left="0" w:firstLine="709"/>
        <w:jc w:val="both"/>
        <w:rPr>
          <w:sz w:val="26"/>
          <w:szCs w:val="26"/>
        </w:rPr>
      </w:pPr>
      <w:r w:rsidRPr="008E7303">
        <w:rPr>
          <w:sz w:val="26"/>
          <w:szCs w:val="26"/>
        </w:rPr>
        <w:t xml:space="preserve">РНТД, </w:t>
      </w:r>
      <w:proofErr w:type="gramStart"/>
      <w:r w:rsidRPr="008E7303">
        <w:rPr>
          <w:sz w:val="26"/>
          <w:szCs w:val="26"/>
        </w:rPr>
        <w:t>права</w:t>
      </w:r>
      <w:proofErr w:type="gramEnd"/>
      <w:r w:rsidRPr="008E7303">
        <w:rPr>
          <w:sz w:val="26"/>
          <w:szCs w:val="26"/>
        </w:rPr>
        <w:t xml:space="preserve"> на которые принадлежат Российской Федерации**</w:t>
      </w:r>
    </w:p>
    <w:p w:rsidR="00CC7585" w:rsidRPr="008E7303" w:rsidRDefault="00CC7585" w:rsidP="00CC7585">
      <w:pPr>
        <w:spacing w:after="120"/>
        <w:ind w:left="709"/>
        <w:jc w:val="both"/>
        <w:rPr>
          <w:sz w:val="26"/>
          <w:szCs w:val="26"/>
        </w:rPr>
      </w:pPr>
      <w:r w:rsidRPr="008E7303">
        <w:rPr>
          <w:sz w:val="26"/>
          <w:szCs w:val="26"/>
        </w:rPr>
        <w:t>………………………………           …………………………………..</w:t>
      </w:r>
    </w:p>
    <w:p w:rsidR="00CC7585" w:rsidRPr="008E7303" w:rsidRDefault="00CC7585" w:rsidP="00CC7585">
      <w:pPr>
        <w:numPr>
          <w:ilvl w:val="0"/>
          <w:numId w:val="27"/>
        </w:numPr>
        <w:spacing w:after="120"/>
        <w:ind w:left="0" w:firstLine="709"/>
        <w:jc w:val="both"/>
        <w:rPr>
          <w:sz w:val="26"/>
          <w:szCs w:val="26"/>
        </w:rPr>
      </w:pPr>
      <w:r w:rsidRPr="008E7303">
        <w:rPr>
          <w:sz w:val="26"/>
          <w:szCs w:val="26"/>
        </w:rPr>
        <w:t xml:space="preserve">РНТД, </w:t>
      </w:r>
      <w:proofErr w:type="gramStart"/>
      <w:r w:rsidRPr="008E7303">
        <w:rPr>
          <w:sz w:val="26"/>
          <w:szCs w:val="26"/>
        </w:rPr>
        <w:t>права</w:t>
      </w:r>
      <w:proofErr w:type="gramEnd"/>
      <w:r w:rsidRPr="008E7303">
        <w:rPr>
          <w:sz w:val="26"/>
          <w:szCs w:val="26"/>
        </w:rPr>
        <w:t xml:space="preserve"> на которые принадлежат участнику размещения заказа</w:t>
      </w:r>
    </w:p>
    <w:p w:rsidR="00CC7585" w:rsidRPr="008E7303" w:rsidRDefault="00CC7585" w:rsidP="00CC7585">
      <w:pPr>
        <w:spacing w:after="120"/>
        <w:ind w:left="709"/>
        <w:jc w:val="both"/>
        <w:rPr>
          <w:sz w:val="26"/>
          <w:szCs w:val="26"/>
        </w:rPr>
      </w:pPr>
      <w:r w:rsidRPr="008E7303">
        <w:rPr>
          <w:sz w:val="26"/>
          <w:szCs w:val="26"/>
        </w:rPr>
        <w:t>………………………………          …………………………………...</w:t>
      </w:r>
    </w:p>
    <w:p w:rsidR="00CC7585" w:rsidRPr="008E7303" w:rsidRDefault="00CC7585" w:rsidP="00CC7585">
      <w:pPr>
        <w:pStyle w:val="af6"/>
        <w:numPr>
          <w:ilvl w:val="0"/>
          <w:numId w:val="27"/>
        </w:numPr>
        <w:spacing w:after="120"/>
        <w:ind w:left="0" w:right="0" w:firstLine="709"/>
        <w:jc w:val="both"/>
        <w:rPr>
          <w:sz w:val="26"/>
          <w:szCs w:val="26"/>
        </w:rPr>
      </w:pPr>
      <w:r w:rsidRPr="008E7303">
        <w:rPr>
          <w:spacing w:val="0"/>
          <w:sz w:val="26"/>
          <w:szCs w:val="26"/>
        </w:rPr>
        <w:t xml:space="preserve">РНТД, </w:t>
      </w:r>
      <w:proofErr w:type="gramStart"/>
      <w:r w:rsidRPr="008E7303">
        <w:rPr>
          <w:spacing w:val="0"/>
          <w:sz w:val="26"/>
          <w:szCs w:val="26"/>
        </w:rPr>
        <w:t>права</w:t>
      </w:r>
      <w:proofErr w:type="gramEnd"/>
      <w:r w:rsidRPr="008E7303">
        <w:rPr>
          <w:spacing w:val="0"/>
          <w:sz w:val="26"/>
          <w:szCs w:val="26"/>
        </w:rPr>
        <w:t xml:space="preserve"> на которые принадлежат третьим лицам</w:t>
      </w:r>
      <w:r w:rsidRPr="008E7303">
        <w:rPr>
          <w:sz w:val="26"/>
          <w:szCs w:val="26"/>
        </w:rPr>
        <w:t>***</w:t>
      </w:r>
    </w:p>
    <w:p w:rsidR="00CC7585" w:rsidRPr="00E12059" w:rsidRDefault="00CC7585" w:rsidP="00CC7585">
      <w:pPr>
        <w:pStyle w:val="af6"/>
        <w:spacing w:after="120"/>
        <w:ind w:left="709" w:right="0" w:firstLine="0"/>
        <w:jc w:val="both"/>
        <w:rPr>
          <w:sz w:val="24"/>
        </w:rPr>
      </w:pPr>
      <w:r w:rsidRPr="008E7303">
        <w:rPr>
          <w:sz w:val="26"/>
          <w:szCs w:val="26"/>
        </w:rPr>
        <w:t>………………………………..           ……………………………………...</w:t>
      </w:r>
    </w:p>
    <w:p w:rsidR="00CC7585" w:rsidRPr="00A34583" w:rsidRDefault="00CC7585" w:rsidP="00CC7585">
      <w:pPr>
        <w:jc w:val="both"/>
        <w:rPr>
          <w:i/>
          <w:sz w:val="23"/>
          <w:szCs w:val="23"/>
        </w:rPr>
      </w:pPr>
    </w:p>
    <w:p w:rsidR="00CC7585" w:rsidRDefault="00CC7585" w:rsidP="00CC7585">
      <w:pPr>
        <w:pStyle w:val="1"/>
        <w:numPr>
          <w:ilvl w:val="0"/>
          <w:numId w:val="0"/>
        </w:numPr>
        <w:spacing w:before="0" w:after="0"/>
        <w:ind w:firstLine="351"/>
        <w:rPr>
          <w:i/>
          <w:sz w:val="20"/>
        </w:rPr>
      </w:pPr>
      <w:r w:rsidRPr="00A34583">
        <w:rPr>
          <w:i/>
          <w:sz w:val="20"/>
        </w:rPr>
        <w:t xml:space="preserve">По своему усмотрению участник размещения заказа может предоставить другие сведения (с приложением </w:t>
      </w:r>
      <w:r>
        <w:rPr>
          <w:i/>
          <w:sz w:val="20"/>
        </w:rPr>
        <w:t xml:space="preserve">копий </w:t>
      </w:r>
      <w:r w:rsidRPr="00A34583">
        <w:rPr>
          <w:i/>
          <w:sz w:val="20"/>
        </w:rPr>
        <w:t>соответствующих документов), не учтенные в предложенных таблицах. При этом такие сведения должны быть указаны ниже приведенных таблиц либо оформлены в виде приложений к настоящей Форме. Обращаем внимание, что указанные сведения и документы учитываются при оценке заявки на участие в конкурсе по подкритерию «Квалификация участника конкурса».</w:t>
      </w:r>
    </w:p>
    <w:p w:rsidR="00CC7585" w:rsidRDefault="00CC7585" w:rsidP="00CC7585">
      <w:pPr>
        <w:jc w:val="both"/>
        <w:rPr>
          <w:i/>
        </w:rPr>
      </w:pPr>
    </w:p>
    <w:p w:rsidR="00CC7585" w:rsidRDefault="00CC7585" w:rsidP="00CC7585">
      <w:pPr>
        <w:jc w:val="both"/>
        <w:rPr>
          <w:i/>
        </w:rPr>
      </w:pPr>
    </w:p>
    <w:p w:rsidR="00CC7585" w:rsidRDefault="00CC7585" w:rsidP="00CC7585">
      <w:pPr>
        <w:jc w:val="both"/>
        <w:rPr>
          <w:i/>
        </w:rPr>
      </w:pPr>
    </w:p>
    <w:p w:rsidR="00CC7585" w:rsidRPr="009D1C53" w:rsidRDefault="00CC7585" w:rsidP="00CC7585">
      <w:pPr>
        <w:keepNext/>
        <w:keepLines/>
        <w:widowControl w:val="0"/>
        <w:suppressLineNumbers/>
        <w:suppressAutoHyphens/>
        <w:autoSpaceDE w:val="0"/>
        <w:autoSpaceDN w:val="0"/>
        <w:adjustRightInd w:val="0"/>
        <w:ind w:right="283"/>
        <w:jc w:val="both"/>
      </w:pPr>
      <w:r w:rsidRPr="009D1C53">
        <w:t>Должность руководителя (уполномоченного лица)</w:t>
      </w:r>
    </w:p>
    <w:p w:rsidR="00CC7585" w:rsidRPr="009D1C53" w:rsidRDefault="00CC7585" w:rsidP="00CC7585">
      <w:pPr>
        <w:pStyle w:val="3"/>
        <w:spacing w:before="0"/>
        <w:rPr>
          <w:b w:val="0"/>
        </w:rPr>
      </w:pPr>
      <w:r w:rsidRPr="009D1C53">
        <w:rPr>
          <w:b w:val="0"/>
        </w:rPr>
        <w:t>организации - участника размещения заказа     _____________                         __________</w:t>
      </w:r>
    </w:p>
    <w:p w:rsidR="00CC7585" w:rsidRPr="009D1C53" w:rsidRDefault="00CC7585" w:rsidP="00CC7585">
      <w:pPr>
        <w:ind w:firstLine="709"/>
        <w:jc w:val="both"/>
        <w:rPr>
          <w:i/>
          <w:sz w:val="20"/>
          <w:szCs w:val="20"/>
        </w:rPr>
      </w:pPr>
      <w:r w:rsidRPr="009D1C53">
        <w:rPr>
          <w:i/>
          <w:sz w:val="20"/>
          <w:szCs w:val="20"/>
        </w:rPr>
        <w:t xml:space="preserve">                                                                                              (подпись)                                                         (Ф.И.О.)</w:t>
      </w:r>
    </w:p>
    <w:p w:rsidR="00CC7585" w:rsidRPr="00A34583" w:rsidRDefault="00CC7585" w:rsidP="00CC7585">
      <w:pPr>
        <w:keepNext/>
        <w:keepLines/>
        <w:widowControl w:val="0"/>
        <w:suppressLineNumbers/>
        <w:suppressAutoHyphens/>
        <w:autoSpaceDE w:val="0"/>
        <w:autoSpaceDN w:val="0"/>
        <w:adjustRightInd w:val="0"/>
        <w:spacing w:before="57"/>
        <w:ind w:left="283" w:right="283"/>
        <w:jc w:val="both"/>
        <w:rPr>
          <w:sz w:val="23"/>
          <w:szCs w:val="23"/>
        </w:rPr>
      </w:pPr>
      <w:r w:rsidRPr="00A34583">
        <w:rPr>
          <w:sz w:val="23"/>
          <w:szCs w:val="23"/>
        </w:rPr>
        <w:t>М.П.</w:t>
      </w:r>
    </w:p>
    <w:p w:rsidR="00CC7585" w:rsidRDefault="00CC7585" w:rsidP="00CC7585">
      <w:pPr>
        <w:jc w:val="both"/>
        <w:rPr>
          <w:i/>
        </w:rPr>
      </w:pPr>
    </w:p>
    <w:p w:rsidR="00CC7585" w:rsidRPr="007E0670" w:rsidRDefault="00CC7585" w:rsidP="00CC7585">
      <w:pPr>
        <w:widowControl w:val="0"/>
        <w:spacing w:after="60"/>
        <w:ind w:left="-540" w:firstLine="996"/>
        <w:jc w:val="both"/>
        <w:rPr>
          <w:i/>
        </w:rPr>
      </w:pPr>
    </w:p>
    <w:p w:rsidR="00CC7585" w:rsidRPr="007E0670" w:rsidRDefault="00CC7585" w:rsidP="00CC7585">
      <w:pPr>
        <w:widowControl w:val="0"/>
        <w:spacing w:after="60"/>
        <w:ind w:left="-540" w:firstLine="996"/>
        <w:jc w:val="both"/>
        <w:rPr>
          <w:b/>
        </w:rPr>
      </w:pPr>
      <w:r w:rsidRPr="007E0670">
        <w:rPr>
          <w:i/>
        </w:rPr>
        <w:br w:type="page"/>
      </w:r>
    </w:p>
    <w:p w:rsidR="00CC7585" w:rsidRPr="007E0670" w:rsidRDefault="00CC7585" w:rsidP="00CC7585">
      <w:pPr>
        <w:pStyle w:val="51"/>
        <w:jc w:val="right"/>
        <w:rPr>
          <w:b/>
          <w:sz w:val="26"/>
        </w:rPr>
      </w:pPr>
    </w:p>
    <w:p w:rsidR="00CC7585" w:rsidRPr="009D1C53" w:rsidRDefault="00CC7585" w:rsidP="00CC7585">
      <w:pPr>
        <w:pStyle w:val="51"/>
        <w:jc w:val="right"/>
        <w:rPr>
          <w:b/>
          <w:u w:val="single"/>
        </w:rPr>
      </w:pPr>
      <w:r w:rsidRPr="009D1C53">
        <w:rPr>
          <w:b/>
          <w:sz w:val="26"/>
        </w:rPr>
        <w:t xml:space="preserve">ФОРМА </w:t>
      </w:r>
      <w:r w:rsidR="00D07D6F" w:rsidRPr="009D1C53">
        <w:rPr>
          <w:b/>
          <w:sz w:val="26"/>
        </w:rPr>
        <w:fldChar w:fldCharType="begin"/>
      </w:r>
      <w:r w:rsidRPr="009D1C53">
        <w:rPr>
          <w:b/>
          <w:sz w:val="26"/>
        </w:rPr>
        <w:instrText xml:space="preserve"> IF R4_F_4_4_NUM &lt;&gt; "4.4" "4.4" "4.5" \* MERGEFORMAT </w:instrText>
      </w:r>
      <w:r w:rsidR="00D07D6F" w:rsidRPr="009D1C53">
        <w:rPr>
          <w:b/>
          <w:sz w:val="26"/>
        </w:rPr>
        <w:fldChar w:fldCharType="separate"/>
      </w:r>
      <w:r w:rsidRPr="009D1C53">
        <w:rPr>
          <w:b/>
          <w:noProof/>
          <w:sz w:val="26"/>
        </w:rPr>
        <w:t>4.5</w:t>
      </w:r>
      <w:r w:rsidR="00D07D6F" w:rsidRPr="009D1C53">
        <w:rPr>
          <w:b/>
          <w:sz w:val="26"/>
        </w:rPr>
        <w:fldChar w:fldCharType="end"/>
      </w:r>
    </w:p>
    <w:p w:rsidR="00CC7585" w:rsidRPr="009D1C53" w:rsidRDefault="00CC7585" w:rsidP="00CC7585">
      <w:pPr>
        <w:pStyle w:val="ac"/>
        <w:jc w:val="center"/>
        <w:rPr>
          <w:b/>
          <w:bCs/>
          <w:szCs w:val="28"/>
        </w:rPr>
      </w:pPr>
    </w:p>
    <w:p w:rsidR="00CC7585" w:rsidRPr="009D1C53" w:rsidRDefault="00CC7585" w:rsidP="00CC7585">
      <w:pPr>
        <w:pStyle w:val="ac"/>
        <w:jc w:val="center"/>
        <w:rPr>
          <w:b/>
          <w:bCs/>
          <w:szCs w:val="28"/>
        </w:rPr>
      </w:pPr>
      <w:r w:rsidRPr="009D1C53">
        <w:rPr>
          <w:b/>
          <w:bCs/>
          <w:szCs w:val="28"/>
        </w:rPr>
        <w:t>ПРЕДЛОЖЕНИЯ</w:t>
      </w:r>
    </w:p>
    <w:p w:rsidR="00CC7585" w:rsidRPr="009D1C53" w:rsidRDefault="00CC7585" w:rsidP="00CC7585">
      <w:pPr>
        <w:pStyle w:val="ac"/>
        <w:jc w:val="center"/>
        <w:rPr>
          <w:b/>
          <w:bCs/>
          <w:szCs w:val="28"/>
        </w:rPr>
      </w:pPr>
      <w:r w:rsidRPr="009D1C53">
        <w:rPr>
          <w:b/>
          <w:bCs/>
          <w:szCs w:val="28"/>
        </w:rPr>
        <w:t>О КАЧЕСТВЕННЫХ ХАРАКТЕРИСТИКАХ РАБОТЫ</w:t>
      </w:r>
      <w:r w:rsidRPr="009D1C53">
        <w:rPr>
          <w:b/>
          <w:bCs/>
          <w:i/>
          <w:szCs w:val="28"/>
        </w:rPr>
        <w:t>,</w:t>
      </w:r>
      <w:r w:rsidRPr="009D1C53">
        <w:rPr>
          <w:b/>
          <w:bCs/>
          <w:szCs w:val="28"/>
        </w:rPr>
        <w:t xml:space="preserve"> УЧИТЫВАЮЩИЕ ТРЕБОВАНИЯ ЗАКАЗЧИКА, ИЗЛОЖЕННЫЕ В РАЗДЕЛЕ </w:t>
      </w:r>
      <w:r w:rsidRPr="009D1C53">
        <w:rPr>
          <w:b/>
          <w:bCs/>
          <w:szCs w:val="28"/>
          <w:lang w:val="en-US"/>
        </w:rPr>
        <w:t>III</w:t>
      </w:r>
      <w:r w:rsidRPr="009D1C53">
        <w:rPr>
          <w:b/>
          <w:bCs/>
          <w:szCs w:val="28"/>
        </w:rPr>
        <w:t>.</w:t>
      </w:r>
    </w:p>
    <w:p w:rsidR="00CC7585" w:rsidRPr="009D1C53" w:rsidRDefault="00CC7585" w:rsidP="00CC7585">
      <w:pPr>
        <w:pStyle w:val="ac"/>
        <w:jc w:val="center"/>
        <w:rPr>
          <w:b/>
          <w:bCs/>
          <w:szCs w:val="28"/>
        </w:rPr>
      </w:pPr>
      <w:r w:rsidRPr="009D1C53">
        <w:rPr>
          <w:b/>
          <w:bCs/>
          <w:szCs w:val="28"/>
        </w:rPr>
        <w:t>КОНКУРСНОЙ ДОКУМЕНТАЦИИ</w:t>
      </w:r>
    </w:p>
    <w:p w:rsidR="00CC7585" w:rsidRDefault="00CC7585" w:rsidP="00CC7585">
      <w:pPr>
        <w:pStyle w:val="41"/>
        <w:ind w:firstLine="540"/>
        <w:rPr>
          <w:sz w:val="20"/>
        </w:rPr>
      </w:pPr>
    </w:p>
    <w:p w:rsidR="00CC7585" w:rsidRPr="009D1C53" w:rsidRDefault="00CC7585" w:rsidP="00CC7585">
      <w:pPr>
        <w:pStyle w:val="ac"/>
        <w:jc w:val="center"/>
        <w:rPr>
          <w:b/>
          <w:bCs/>
          <w:szCs w:val="28"/>
        </w:rPr>
      </w:pPr>
    </w:p>
    <w:p w:rsidR="00CC7585" w:rsidRDefault="00CC7585" w:rsidP="00CC7585">
      <w:pPr>
        <w:ind w:firstLine="709"/>
        <w:jc w:val="both"/>
        <w:rPr>
          <w:szCs w:val="22"/>
        </w:rPr>
      </w:pPr>
      <w:proofErr w:type="gramStart"/>
      <w:r w:rsidRPr="00336EF0">
        <w:rPr>
          <w:szCs w:val="22"/>
        </w:rPr>
        <w:t xml:space="preserve">Участник размещения заказа в данной форме представляет </w:t>
      </w:r>
      <w:r>
        <w:rPr>
          <w:szCs w:val="22"/>
        </w:rPr>
        <w:t xml:space="preserve">полное </w:t>
      </w:r>
      <w:r w:rsidRPr="00336EF0">
        <w:rPr>
          <w:szCs w:val="22"/>
        </w:rPr>
        <w:t xml:space="preserve">описание подлежащих выполнению работ и сведения о качественных характеристиках подлежащих выполнению работ, необходимые для оценки и сопоставления заявок на участие в конкурсе согласно принятому в конкурсной документации </w:t>
      </w:r>
      <w:r>
        <w:rPr>
          <w:szCs w:val="22"/>
        </w:rPr>
        <w:t>под</w:t>
      </w:r>
      <w:r w:rsidRPr="00336EF0">
        <w:rPr>
          <w:szCs w:val="22"/>
        </w:rPr>
        <w:t>критерию оценки заявок на участие в конкурсе «Качество работ»</w:t>
      </w:r>
      <w:r>
        <w:rPr>
          <w:szCs w:val="22"/>
        </w:rPr>
        <w:t xml:space="preserve"> и составления полного текста Технического задания государственного контракта.</w:t>
      </w:r>
      <w:proofErr w:type="gramEnd"/>
    </w:p>
    <w:p w:rsidR="00CC7585" w:rsidRPr="009D1C53" w:rsidRDefault="00CC7585" w:rsidP="00CC7585">
      <w:pPr>
        <w:jc w:val="both"/>
        <w:rPr>
          <w:szCs w:val="22"/>
        </w:rPr>
      </w:pPr>
    </w:p>
    <w:p w:rsidR="00CC7585" w:rsidRPr="009D1C53" w:rsidRDefault="00CC7585" w:rsidP="00CC7585">
      <w:pPr>
        <w:ind w:firstLine="709"/>
        <w:jc w:val="both"/>
        <w:rPr>
          <w:szCs w:val="22"/>
        </w:rPr>
      </w:pPr>
      <w:r w:rsidRPr="009D1C53">
        <w:rPr>
          <w:szCs w:val="22"/>
        </w:rPr>
        <w:t>Описание подлежащих выполнению работ осуществляется в виде комментариев к Требованиям к техническим характеристикам работ</w:t>
      </w:r>
      <w:r>
        <w:rPr>
          <w:szCs w:val="22"/>
        </w:rPr>
        <w:t>ы</w:t>
      </w:r>
      <w:r w:rsidRPr="009D1C53">
        <w:rPr>
          <w:szCs w:val="22"/>
        </w:rPr>
        <w:t xml:space="preserve"> (Раздел </w:t>
      </w:r>
      <w:r w:rsidRPr="009D1C53">
        <w:rPr>
          <w:szCs w:val="22"/>
          <w:lang w:val="en-US"/>
        </w:rPr>
        <w:t>III</w:t>
      </w:r>
      <w:r w:rsidRPr="009D1C53">
        <w:rPr>
          <w:szCs w:val="22"/>
        </w:rPr>
        <w:t>. конкурсной документации) с обоснованием предложений по каждой из следующих позиций:</w:t>
      </w:r>
    </w:p>
    <w:p w:rsidR="00CC7585" w:rsidRPr="009D1C53" w:rsidRDefault="00CC7585" w:rsidP="00CC7585">
      <w:pPr>
        <w:ind w:firstLine="709"/>
        <w:jc w:val="both"/>
        <w:rPr>
          <w:szCs w:val="22"/>
        </w:rPr>
      </w:pPr>
    </w:p>
    <w:p w:rsidR="00CC7585" w:rsidRPr="000402DF" w:rsidRDefault="00CC7585" w:rsidP="00CC7585">
      <w:pPr>
        <w:ind w:firstLine="709"/>
        <w:jc w:val="both"/>
      </w:pPr>
      <w:r>
        <w:t>1. </w:t>
      </w:r>
      <w:r w:rsidRPr="000402DF">
        <w:t>Цель и задачи работ</w:t>
      </w:r>
      <w:r>
        <w:t>ы</w:t>
      </w:r>
      <w:r w:rsidRPr="000402DF">
        <w:t xml:space="preserve"> </w:t>
      </w:r>
    </w:p>
    <w:p w:rsidR="00CC7585" w:rsidRPr="000402DF" w:rsidRDefault="00CC7585" w:rsidP="00CC7585">
      <w:pPr>
        <w:ind w:firstLine="709"/>
        <w:jc w:val="both"/>
      </w:pPr>
      <w:r w:rsidRPr="000402DF">
        <w:t>2.</w:t>
      </w:r>
      <w:r>
        <w:t> </w:t>
      </w:r>
      <w:r w:rsidRPr="000402DF">
        <w:t>Содержание работ</w:t>
      </w:r>
      <w:r>
        <w:t>ы</w:t>
      </w:r>
      <w:r w:rsidRPr="000402DF">
        <w:t xml:space="preserve"> </w:t>
      </w:r>
    </w:p>
    <w:p w:rsidR="00CC7585" w:rsidRDefault="00CC7585" w:rsidP="00CC7585">
      <w:pPr>
        <w:ind w:firstLine="709"/>
        <w:jc w:val="both"/>
      </w:pPr>
      <w:r w:rsidRPr="000402DF">
        <w:t>3.</w:t>
      </w:r>
      <w:r>
        <w:t> </w:t>
      </w:r>
      <w:r w:rsidRPr="000402DF">
        <w:t>Ожидаемые результаты работ</w:t>
      </w:r>
      <w:r>
        <w:t>ы</w:t>
      </w:r>
      <w:r w:rsidRPr="000402DF">
        <w:t xml:space="preserve"> </w:t>
      </w:r>
    </w:p>
    <w:p w:rsidR="00CC7585" w:rsidRDefault="00CC7585" w:rsidP="00CC7585">
      <w:pPr>
        <w:ind w:firstLine="709"/>
        <w:jc w:val="both"/>
      </w:pPr>
      <w:r>
        <w:t>4. О</w:t>
      </w:r>
      <w:r w:rsidRPr="000402DF">
        <w:t>тчетность</w:t>
      </w:r>
    </w:p>
    <w:p w:rsidR="00CC7585" w:rsidRDefault="00CC7585" w:rsidP="00CC7585">
      <w:pPr>
        <w:ind w:firstLine="709"/>
        <w:jc w:val="both"/>
      </w:pPr>
      <w:r>
        <w:t>5. Основные требования к выполнению НИР</w:t>
      </w:r>
    </w:p>
    <w:p w:rsidR="00CC7585" w:rsidRPr="000402DF" w:rsidRDefault="00CC7585" w:rsidP="00CC7585">
      <w:pPr>
        <w:ind w:firstLine="709"/>
        <w:jc w:val="both"/>
      </w:pPr>
      <w:r>
        <w:t>6. Предложения по использованию полученных результатов.</w:t>
      </w:r>
    </w:p>
    <w:p w:rsidR="00CC7585" w:rsidRDefault="00CC7585" w:rsidP="00CC7585">
      <w:pPr>
        <w:jc w:val="both"/>
        <w:rPr>
          <w:szCs w:val="22"/>
        </w:rPr>
      </w:pPr>
    </w:p>
    <w:p w:rsidR="00CC7585" w:rsidRPr="009D1C53" w:rsidRDefault="00CC7585" w:rsidP="00CC7585">
      <w:pPr>
        <w:tabs>
          <w:tab w:val="left" w:pos="567"/>
          <w:tab w:val="left" w:pos="851"/>
        </w:tabs>
        <w:ind w:firstLine="709"/>
        <w:jc w:val="both"/>
        <w:rPr>
          <w:szCs w:val="22"/>
        </w:rPr>
      </w:pPr>
      <w:r w:rsidRPr="000402DF">
        <w:rPr>
          <w:bCs/>
        </w:rPr>
        <w:t xml:space="preserve">Качество подлежащих выполнению работ будет оцениваться </w:t>
      </w:r>
      <w:r w:rsidRPr="008211DE">
        <w:t xml:space="preserve">путем </w:t>
      </w:r>
      <w:proofErr w:type="gramStart"/>
      <w:r w:rsidRPr="008211DE">
        <w:t>сравнения</w:t>
      </w:r>
      <w:proofErr w:type="gramEnd"/>
      <w:r w:rsidRPr="008211DE">
        <w:t xml:space="preserve"> между собой предлагаемых участниками открытого конкурса порядка и методологии выполнения работы, </w:t>
      </w:r>
      <w:r w:rsidRPr="008211DE">
        <w:rPr>
          <w:bCs/>
        </w:rPr>
        <w:t xml:space="preserve">их адекватности ожидаемым результатам, эффективности и обоснованности предложенных работ в соответствии с пунктом 3 </w:t>
      </w:r>
      <w:r w:rsidRPr="008211DE">
        <w:t>Раздела III. «Требования к техническим характеристикам работы» настоящей конкурсной документации</w:t>
      </w:r>
      <w:r>
        <w:t xml:space="preserve">. </w:t>
      </w:r>
    </w:p>
    <w:p w:rsidR="00CC7585" w:rsidRPr="009D1C53" w:rsidRDefault="00CC7585" w:rsidP="00CC7585">
      <w:pPr>
        <w:pStyle w:val="ac"/>
        <w:jc w:val="both"/>
      </w:pPr>
    </w:p>
    <w:p w:rsidR="00CC7585" w:rsidRPr="009D1C53" w:rsidRDefault="00CC7585" w:rsidP="00CC7585">
      <w:pPr>
        <w:pStyle w:val="41"/>
        <w:ind w:firstLine="357"/>
        <w:rPr>
          <w:i/>
        </w:rPr>
      </w:pPr>
      <w:r w:rsidRPr="009D1C53">
        <w:rPr>
          <w:i/>
        </w:rPr>
        <w:t>Примечание:</w:t>
      </w:r>
    </w:p>
    <w:p w:rsidR="00CC7585" w:rsidRDefault="00CC7585" w:rsidP="00CC7585">
      <w:pPr>
        <w:pStyle w:val="41"/>
        <w:ind w:firstLine="357"/>
        <w:rPr>
          <w:i/>
        </w:rPr>
      </w:pPr>
      <w:r w:rsidRPr="009D1C53">
        <w:rPr>
          <w:i/>
        </w:rPr>
        <w:t>Участник размещения заказа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качество подлежащих выполнению работ.</w:t>
      </w:r>
    </w:p>
    <w:p w:rsidR="00CC7585" w:rsidRDefault="00CC7585" w:rsidP="00CC7585">
      <w:pPr>
        <w:pStyle w:val="41"/>
        <w:ind w:firstLine="357"/>
        <w:rPr>
          <w:i/>
        </w:rPr>
      </w:pPr>
    </w:p>
    <w:p w:rsidR="00CC7585" w:rsidRDefault="00CC7585" w:rsidP="00CC7585">
      <w:pPr>
        <w:pStyle w:val="41"/>
        <w:ind w:firstLine="357"/>
        <w:rPr>
          <w:i/>
        </w:rPr>
      </w:pPr>
    </w:p>
    <w:p w:rsidR="00CC7585" w:rsidRPr="009D1C53" w:rsidRDefault="00CC7585" w:rsidP="00CC7585">
      <w:pPr>
        <w:pStyle w:val="41"/>
        <w:ind w:firstLine="357"/>
        <w:rPr>
          <w:i/>
        </w:rPr>
      </w:pPr>
    </w:p>
    <w:p w:rsidR="00CC7585" w:rsidRPr="009D1C53" w:rsidRDefault="00CC7585" w:rsidP="00CC7585">
      <w:pPr>
        <w:keepNext/>
        <w:keepLines/>
        <w:widowControl w:val="0"/>
        <w:suppressLineNumbers/>
        <w:suppressAutoHyphens/>
        <w:autoSpaceDE w:val="0"/>
        <w:autoSpaceDN w:val="0"/>
        <w:adjustRightInd w:val="0"/>
        <w:ind w:right="283"/>
        <w:jc w:val="both"/>
      </w:pPr>
      <w:r w:rsidRPr="009D1C53">
        <w:t>Должность руководителя (уполномоченного лица)</w:t>
      </w:r>
    </w:p>
    <w:p w:rsidR="00CC7585" w:rsidRPr="009D1C53" w:rsidRDefault="00CC7585" w:rsidP="00CC7585">
      <w:pPr>
        <w:pStyle w:val="3"/>
        <w:spacing w:before="0"/>
        <w:rPr>
          <w:b w:val="0"/>
        </w:rPr>
      </w:pPr>
      <w:r w:rsidRPr="009D1C53">
        <w:rPr>
          <w:b w:val="0"/>
        </w:rPr>
        <w:t>организации - участника размещения заказа     _____________                         __________</w:t>
      </w:r>
    </w:p>
    <w:p w:rsidR="00CC7585" w:rsidRDefault="00B616F3" w:rsidP="00B616F3">
      <w:pPr>
        <w:jc w:val="center"/>
      </w:pPr>
      <w:r>
        <w:rPr>
          <w:i/>
          <w:sz w:val="20"/>
          <w:szCs w:val="20"/>
        </w:rPr>
        <w:t xml:space="preserve">                                                                                           </w:t>
      </w:r>
      <w:r w:rsidR="00CC7585" w:rsidRPr="009D1C53">
        <w:rPr>
          <w:i/>
          <w:sz w:val="20"/>
          <w:szCs w:val="20"/>
        </w:rPr>
        <w:t xml:space="preserve">  (подпись)                                                  </w:t>
      </w:r>
      <w:r>
        <w:rPr>
          <w:i/>
          <w:sz w:val="20"/>
          <w:szCs w:val="20"/>
        </w:rPr>
        <w:t>(ФИО)</w:t>
      </w:r>
      <w:r w:rsidR="00CC7585" w:rsidRPr="009D1C53">
        <w:rPr>
          <w:i/>
          <w:sz w:val="20"/>
          <w:szCs w:val="20"/>
        </w:rPr>
        <w:t xml:space="preserve"> </w:t>
      </w:r>
    </w:p>
    <w:p w:rsidR="00CC7585" w:rsidRDefault="00CC7585" w:rsidP="00BD09A0">
      <w:pPr>
        <w:jc w:val="right"/>
      </w:pPr>
    </w:p>
    <w:p w:rsidR="001B1464" w:rsidRPr="007E0670" w:rsidRDefault="00BD09A0" w:rsidP="005D776C">
      <w:pPr>
        <w:widowControl w:val="0"/>
        <w:spacing w:after="60"/>
        <w:ind w:left="-540" w:firstLine="996"/>
        <w:jc w:val="center"/>
        <w:rPr>
          <w:sz w:val="28"/>
          <w:szCs w:val="28"/>
        </w:rPr>
      </w:pPr>
      <w:r w:rsidRPr="009D1C53">
        <w:rPr>
          <w:i/>
        </w:rPr>
        <w:br w:type="page"/>
      </w:r>
      <w:bookmarkStart w:id="56" w:name="R5_CONTRACT"/>
    </w:p>
    <w:p w:rsidR="005D776C" w:rsidRPr="005D776C" w:rsidRDefault="001B1464" w:rsidP="001B1464">
      <w:pPr>
        <w:ind w:left="4860" w:right="-55"/>
        <w:jc w:val="center"/>
        <w:rPr>
          <w:sz w:val="26"/>
          <w:szCs w:val="26"/>
        </w:rPr>
      </w:pPr>
      <w:r w:rsidRPr="009D1C53">
        <w:rPr>
          <w:sz w:val="28"/>
          <w:szCs w:val="28"/>
        </w:rPr>
        <w:lastRenderedPageBreak/>
        <w:t xml:space="preserve"> </w:t>
      </w:r>
      <w:r w:rsidR="005D776C" w:rsidRPr="005D776C">
        <w:rPr>
          <w:sz w:val="26"/>
          <w:szCs w:val="26"/>
        </w:rPr>
        <w:t xml:space="preserve">УТВЕРЖДАЮ </w:t>
      </w:r>
    </w:p>
    <w:p w:rsidR="001B1464" w:rsidRPr="005D776C" w:rsidRDefault="001B1464" w:rsidP="001B1464">
      <w:pPr>
        <w:ind w:left="4860" w:right="-55"/>
        <w:jc w:val="center"/>
        <w:rPr>
          <w:sz w:val="26"/>
          <w:szCs w:val="26"/>
        </w:rPr>
      </w:pPr>
      <w:r w:rsidRPr="005D776C">
        <w:rPr>
          <w:sz w:val="26"/>
          <w:szCs w:val="26"/>
        </w:rPr>
        <w:t xml:space="preserve">Директор Департамента </w:t>
      </w:r>
    </w:p>
    <w:p w:rsidR="001B1464" w:rsidRPr="005D776C" w:rsidRDefault="001B1464" w:rsidP="001B1464">
      <w:pPr>
        <w:ind w:left="4860" w:right="-55"/>
        <w:jc w:val="center"/>
        <w:rPr>
          <w:sz w:val="26"/>
          <w:szCs w:val="26"/>
        </w:rPr>
      </w:pPr>
      <w:r w:rsidRPr="005D776C">
        <w:rPr>
          <w:sz w:val="26"/>
          <w:szCs w:val="26"/>
        </w:rPr>
        <w:t xml:space="preserve">Министерства промышленности и торговли </w:t>
      </w:r>
    </w:p>
    <w:p w:rsidR="001B1464" w:rsidRPr="005D776C" w:rsidRDefault="001B1464" w:rsidP="001B1464">
      <w:pPr>
        <w:ind w:left="4860" w:right="-91"/>
        <w:jc w:val="center"/>
        <w:rPr>
          <w:sz w:val="26"/>
          <w:szCs w:val="26"/>
        </w:rPr>
      </w:pPr>
      <w:r w:rsidRPr="005D776C">
        <w:rPr>
          <w:sz w:val="26"/>
          <w:szCs w:val="26"/>
        </w:rPr>
        <w:t>Российской Федерации</w:t>
      </w:r>
    </w:p>
    <w:p w:rsidR="001B1464" w:rsidRPr="005D776C" w:rsidRDefault="001B1464" w:rsidP="001B1464">
      <w:pPr>
        <w:tabs>
          <w:tab w:val="left" w:pos="5040"/>
          <w:tab w:val="left" w:pos="5220"/>
        </w:tabs>
        <w:ind w:left="4860" w:right="-91"/>
        <w:jc w:val="center"/>
        <w:rPr>
          <w:sz w:val="26"/>
          <w:szCs w:val="26"/>
        </w:rPr>
      </w:pPr>
    </w:p>
    <w:p w:rsidR="001B1464" w:rsidRPr="005D776C" w:rsidRDefault="001B1464" w:rsidP="001B1464">
      <w:pPr>
        <w:tabs>
          <w:tab w:val="left" w:pos="5040"/>
          <w:tab w:val="left" w:pos="5220"/>
        </w:tabs>
        <w:ind w:left="4860" w:right="-91"/>
        <w:jc w:val="center"/>
        <w:rPr>
          <w:sz w:val="26"/>
          <w:szCs w:val="26"/>
        </w:rPr>
      </w:pPr>
      <w:r w:rsidRPr="005D776C">
        <w:rPr>
          <w:sz w:val="26"/>
          <w:szCs w:val="26"/>
        </w:rPr>
        <w:t>_______________ О.Ю. Сазанов</w:t>
      </w:r>
    </w:p>
    <w:p w:rsidR="001B1464" w:rsidRPr="005D776C" w:rsidRDefault="001B1464" w:rsidP="001B1464">
      <w:pPr>
        <w:ind w:left="4253" w:right="-91"/>
        <w:jc w:val="center"/>
        <w:rPr>
          <w:sz w:val="26"/>
          <w:szCs w:val="26"/>
        </w:rPr>
      </w:pPr>
    </w:p>
    <w:p w:rsidR="001B1464" w:rsidRPr="005D776C" w:rsidRDefault="001B1464" w:rsidP="001B1464">
      <w:pPr>
        <w:pStyle w:val="71"/>
        <w:ind w:firstLine="4536"/>
        <w:jc w:val="center"/>
        <w:rPr>
          <w:sz w:val="26"/>
          <w:szCs w:val="26"/>
        </w:rPr>
      </w:pPr>
      <w:r w:rsidRPr="005D776C">
        <w:rPr>
          <w:sz w:val="26"/>
          <w:szCs w:val="26"/>
        </w:rPr>
        <w:t>«</w:t>
      </w:r>
      <w:r w:rsidR="002E005D">
        <w:rPr>
          <w:sz w:val="26"/>
          <w:szCs w:val="26"/>
        </w:rPr>
        <w:t>22</w:t>
      </w:r>
      <w:r w:rsidRPr="005D776C">
        <w:rPr>
          <w:sz w:val="26"/>
          <w:szCs w:val="26"/>
        </w:rPr>
        <w:t xml:space="preserve">» </w:t>
      </w:r>
      <w:r w:rsidR="002E005D">
        <w:rPr>
          <w:sz w:val="26"/>
          <w:szCs w:val="26"/>
        </w:rPr>
        <w:t>апреля</w:t>
      </w:r>
      <w:r w:rsidRPr="005D776C">
        <w:rPr>
          <w:sz w:val="26"/>
          <w:szCs w:val="26"/>
        </w:rPr>
        <w:t xml:space="preserve"> 2011 года</w:t>
      </w:r>
    </w:p>
    <w:p w:rsidR="001B1464" w:rsidRPr="005D776C" w:rsidRDefault="001B1464" w:rsidP="001B1464">
      <w:pPr>
        <w:ind w:right="51" w:firstLine="4820"/>
        <w:jc w:val="both"/>
        <w:rPr>
          <w:sz w:val="26"/>
          <w:szCs w:val="26"/>
        </w:rPr>
      </w:pPr>
    </w:p>
    <w:p w:rsidR="001B1464" w:rsidRPr="005D776C" w:rsidRDefault="001B1464" w:rsidP="001B1464">
      <w:pPr>
        <w:ind w:right="51"/>
        <w:jc w:val="both"/>
        <w:rPr>
          <w:sz w:val="26"/>
          <w:szCs w:val="26"/>
        </w:rPr>
      </w:pPr>
    </w:p>
    <w:p w:rsidR="001B1464" w:rsidRPr="005D776C" w:rsidRDefault="001B1464" w:rsidP="001B1464">
      <w:pPr>
        <w:pStyle w:val="21"/>
        <w:spacing w:line="240" w:lineRule="auto"/>
        <w:ind w:left="0" w:firstLine="567"/>
        <w:jc w:val="center"/>
        <w:rPr>
          <w:b/>
          <w:bCs/>
          <w:sz w:val="26"/>
          <w:szCs w:val="26"/>
        </w:rPr>
      </w:pPr>
      <w:bookmarkStart w:id="57" w:name="Num_R5"/>
      <w:bookmarkEnd w:id="57"/>
      <w:r w:rsidRPr="005D776C">
        <w:rPr>
          <w:b/>
          <w:bCs/>
          <w:sz w:val="26"/>
          <w:szCs w:val="26"/>
        </w:rPr>
        <w:t xml:space="preserve">РАЗДЕЛ </w:t>
      </w:r>
      <w:r w:rsidRPr="005D776C">
        <w:rPr>
          <w:b/>
          <w:bCs/>
          <w:sz w:val="26"/>
          <w:szCs w:val="26"/>
          <w:lang w:val="en-US"/>
        </w:rPr>
        <w:t>V</w:t>
      </w:r>
      <w:r w:rsidRPr="005D776C">
        <w:rPr>
          <w:b/>
          <w:bCs/>
          <w:sz w:val="26"/>
          <w:szCs w:val="26"/>
        </w:rPr>
        <w:t xml:space="preserve">. </w:t>
      </w:r>
      <w:bookmarkStart w:id="58" w:name="R5_CONTRACT_RTITL"/>
      <w:bookmarkEnd w:id="58"/>
      <w:r w:rsidRPr="005D776C">
        <w:rPr>
          <w:b/>
          <w:bCs/>
          <w:sz w:val="26"/>
          <w:szCs w:val="26"/>
        </w:rPr>
        <w:t xml:space="preserve">Проект государственного контракта с приложениями </w:t>
      </w:r>
    </w:p>
    <w:p w:rsidR="001B1464" w:rsidRPr="005D776C" w:rsidRDefault="001B1464" w:rsidP="001B1464">
      <w:pPr>
        <w:pStyle w:val="21"/>
        <w:spacing w:line="240" w:lineRule="auto"/>
        <w:ind w:left="0" w:firstLine="567"/>
        <w:jc w:val="center"/>
        <w:rPr>
          <w:b/>
          <w:bCs/>
          <w:sz w:val="26"/>
          <w:szCs w:val="26"/>
        </w:rPr>
      </w:pPr>
    </w:p>
    <w:p w:rsidR="001B1464" w:rsidRPr="005D776C" w:rsidRDefault="001B1464" w:rsidP="001B1464">
      <w:pPr>
        <w:pStyle w:val="21"/>
        <w:spacing w:line="240" w:lineRule="auto"/>
        <w:ind w:left="0" w:firstLine="567"/>
        <w:jc w:val="right"/>
        <w:rPr>
          <w:b/>
          <w:bCs/>
          <w:color w:val="D9D9D9"/>
          <w:sz w:val="26"/>
          <w:szCs w:val="26"/>
        </w:rPr>
      </w:pPr>
      <w:r w:rsidRPr="005D776C">
        <w:rPr>
          <w:b/>
          <w:bCs/>
          <w:color w:val="D9D9D9"/>
          <w:sz w:val="26"/>
          <w:szCs w:val="26"/>
        </w:rPr>
        <w:t>/</w:t>
      </w:r>
    </w:p>
    <w:p w:rsidR="001B1464" w:rsidRPr="005D776C" w:rsidRDefault="001B1464" w:rsidP="001B1464">
      <w:pPr>
        <w:rPr>
          <w:sz w:val="26"/>
          <w:szCs w:val="26"/>
        </w:rPr>
      </w:pPr>
      <w:bookmarkStart w:id="59" w:name="R5_LOTE_NUM"/>
      <w:bookmarkEnd w:id="59"/>
    </w:p>
    <w:p w:rsidR="00BD09A0" w:rsidRPr="005D776C" w:rsidRDefault="001B1464" w:rsidP="001B1464">
      <w:pPr>
        <w:pStyle w:val="71"/>
        <w:ind w:left="4536" w:firstLine="0"/>
        <w:jc w:val="right"/>
        <w:rPr>
          <w:bCs/>
          <w:i/>
          <w:sz w:val="26"/>
          <w:szCs w:val="26"/>
        </w:rPr>
      </w:pPr>
      <w:r w:rsidRPr="005D776C">
        <w:rPr>
          <w:bCs/>
          <w:i/>
          <w:sz w:val="26"/>
          <w:szCs w:val="26"/>
        </w:rPr>
        <w:t>Проект</w:t>
      </w:r>
    </w:p>
    <w:p w:rsidR="00BD09A0" w:rsidRPr="005D776C" w:rsidRDefault="00BD09A0" w:rsidP="00BD09A0">
      <w:pPr>
        <w:jc w:val="right"/>
        <w:rPr>
          <w:rFonts w:ascii="EanP36Tt" w:hAnsi="EanP36Tt"/>
          <w:sz w:val="26"/>
          <w:szCs w:val="26"/>
        </w:rPr>
      </w:pPr>
      <w:bookmarkStart w:id="60" w:name="R5_EAN_CODE_LOTE"/>
      <w:bookmarkEnd w:id="60"/>
    </w:p>
    <w:p w:rsidR="00BD09A0" w:rsidRPr="005D776C" w:rsidRDefault="00BD09A0" w:rsidP="00BD09A0">
      <w:pPr>
        <w:rPr>
          <w:sz w:val="26"/>
          <w:szCs w:val="26"/>
        </w:rPr>
      </w:pPr>
    </w:p>
    <w:p w:rsidR="00BD09A0" w:rsidRPr="005D776C" w:rsidRDefault="00BD09A0" w:rsidP="00BD09A0">
      <w:pPr>
        <w:widowControl w:val="0"/>
        <w:autoSpaceDE w:val="0"/>
        <w:autoSpaceDN w:val="0"/>
        <w:adjustRightInd w:val="0"/>
        <w:jc w:val="center"/>
        <w:rPr>
          <w:color w:val="000000"/>
          <w:sz w:val="26"/>
          <w:szCs w:val="26"/>
        </w:rPr>
      </w:pPr>
      <w:r w:rsidRPr="005D776C">
        <w:rPr>
          <w:b/>
          <w:bCs/>
          <w:color w:val="000000"/>
          <w:sz w:val="26"/>
          <w:szCs w:val="26"/>
        </w:rPr>
        <w:t>Государственный контракт № _______</w:t>
      </w:r>
    </w:p>
    <w:p w:rsidR="00BD09A0" w:rsidRPr="005D776C" w:rsidRDefault="00BD09A0" w:rsidP="00BD09A0">
      <w:pPr>
        <w:widowControl w:val="0"/>
        <w:autoSpaceDE w:val="0"/>
        <w:autoSpaceDN w:val="0"/>
        <w:adjustRightInd w:val="0"/>
        <w:jc w:val="center"/>
        <w:rPr>
          <w:color w:val="000000"/>
          <w:sz w:val="26"/>
          <w:szCs w:val="26"/>
        </w:rPr>
      </w:pPr>
    </w:p>
    <w:p w:rsidR="00BD09A0" w:rsidRPr="005D776C" w:rsidRDefault="00BD09A0" w:rsidP="00BD09A0">
      <w:pPr>
        <w:widowControl w:val="0"/>
        <w:autoSpaceDE w:val="0"/>
        <w:autoSpaceDN w:val="0"/>
        <w:adjustRightInd w:val="0"/>
        <w:jc w:val="center"/>
        <w:rPr>
          <w:color w:val="000000"/>
          <w:sz w:val="26"/>
          <w:szCs w:val="26"/>
        </w:rPr>
      </w:pPr>
      <w:r w:rsidRPr="005D776C">
        <w:rPr>
          <w:color w:val="000000"/>
          <w:sz w:val="26"/>
          <w:szCs w:val="26"/>
        </w:rPr>
        <w:t xml:space="preserve"> </w:t>
      </w:r>
      <w:bookmarkStart w:id="61" w:name="R5_LOTE_TYPE_THEME"/>
      <w:bookmarkEnd w:id="61"/>
      <w:r w:rsidRPr="005D776C">
        <w:rPr>
          <w:color w:val="000000"/>
          <w:sz w:val="26"/>
          <w:szCs w:val="26"/>
        </w:rPr>
        <w:t>на выполнение научно-исследовательской работы</w:t>
      </w:r>
    </w:p>
    <w:p w:rsidR="00BD09A0" w:rsidRPr="005D776C" w:rsidRDefault="00BD09A0" w:rsidP="00BD09A0">
      <w:pPr>
        <w:widowControl w:val="0"/>
        <w:tabs>
          <w:tab w:val="left" w:pos="360"/>
          <w:tab w:val="left" w:pos="567"/>
          <w:tab w:val="left" w:pos="1080"/>
          <w:tab w:val="left" w:pos="1276"/>
        </w:tabs>
        <w:autoSpaceDE w:val="0"/>
        <w:autoSpaceDN w:val="0"/>
        <w:adjustRightInd w:val="0"/>
        <w:ind w:left="567" w:right="566"/>
        <w:jc w:val="center"/>
        <w:rPr>
          <w:color w:val="000000"/>
          <w:sz w:val="26"/>
          <w:szCs w:val="26"/>
        </w:rPr>
      </w:pPr>
      <w:r w:rsidRPr="005D776C">
        <w:rPr>
          <w:color w:val="000000"/>
          <w:sz w:val="26"/>
          <w:szCs w:val="26"/>
        </w:rPr>
        <w:t>«</w:t>
      </w:r>
      <w:bookmarkStart w:id="62" w:name="R5_LOTE_NAME"/>
      <w:bookmarkEnd w:id="62"/>
      <w:r w:rsidRPr="005D776C">
        <w:rPr>
          <w:color w:val="000000"/>
          <w:sz w:val="26"/>
          <w:szCs w:val="26"/>
        </w:rPr>
        <w:t xml:space="preserve">Разработка основных </w:t>
      </w:r>
      <w:proofErr w:type="gramStart"/>
      <w:r w:rsidRPr="005D776C">
        <w:rPr>
          <w:color w:val="000000"/>
          <w:sz w:val="26"/>
          <w:szCs w:val="26"/>
        </w:rPr>
        <w:t>положений совершенствования регулирования  оптовой торговли  Российской Федерации</w:t>
      </w:r>
      <w:proofErr w:type="gramEnd"/>
      <w:r w:rsidRPr="005D776C">
        <w:rPr>
          <w:color w:val="000000"/>
          <w:sz w:val="26"/>
          <w:szCs w:val="26"/>
        </w:rPr>
        <w:t>»</w:t>
      </w:r>
    </w:p>
    <w:p w:rsidR="00BD09A0" w:rsidRPr="005D776C" w:rsidRDefault="00BD09A0" w:rsidP="00BD09A0">
      <w:pPr>
        <w:widowControl w:val="0"/>
        <w:tabs>
          <w:tab w:val="left" w:pos="360"/>
          <w:tab w:val="left" w:pos="567"/>
          <w:tab w:val="left" w:pos="1080"/>
          <w:tab w:val="left" w:pos="1276"/>
        </w:tabs>
        <w:autoSpaceDE w:val="0"/>
        <w:autoSpaceDN w:val="0"/>
        <w:adjustRightInd w:val="0"/>
        <w:ind w:left="567" w:right="566"/>
        <w:jc w:val="center"/>
        <w:rPr>
          <w:color w:val="000000"/>
          <w:sz w:val="26"/>
          <w:szCs w:val="26"/>
        </w:rPr>
      </w:pPr>
      <w:r w:rsidRPr="005D776C">
        <w:rPr>
          <w:color w:val="000000"/>
          <w:sz w:val="26"/>
          <w:szCs w:val="26"/>
        </w:rPr>
        <w:t>Шифр «</w:t>
      </w:r>
      <w:bookmarkStart w:id="63" w:name="R5_LOTE_SHIFR"/>
      <w:bookmarkEnd w:id="63"/>
      <w:r w:rsidRPr="005D776C">
        <w:rPr>
          <w:color w:val="000000"/>
          <w:sz w:val="26"/>
          <w:szCs w:val="26"/>
        </w:rPr>
        <w:t>РВТ-11-012»</w:t>
      </w:r>
    </w:p>
    <w:p w:rsidR="00BD09A0" w:rsidRPr="005D776C" w:rsidRDefault="00BD09A0" w:rsidP="00BD09A0">
      <w:pPr>
        <w:widowControl w:val="0"/>
        <w:autoSpaceDE w:val="0"/>
        <w:autoSpaceDN w:val="0"/>
        <w:adjustRightInd w:val="0"/>
        <w:rPr>
          <w:sz w:val="26"/>
          <w:szCs w:val="26"/>
        </w:rPr>
      </w:pPr>
    </w:p>
    <w:p w:rsidR="00BD09A0" w:rsidRPr="005D776C" w:rsidRDefault="00BD09A0" w:rsidP="005D776C">
      <w:pPr>
        <w:widowControl w:val="0"/>
        <w:autoSpaceDE w:val="0"/>
        <w:autoSpaceDN w:val="0"/>
        <w:adjustRightInd w:val="0"/>
        <w:rPr>
          <w:sz w:val="26"/>
          <w:szCs w:val="26"/>
        </w:rPr>
      </w:pPr>
      <w:r w:rsidRPr="005D776C">
        <w:rPr>
          <w:color w:val="000000"/>
          <w:sz w:val="26"/>
          <w:szCs w:val="26"/>
        </w:rPr>
        <w:t xml:space="preserve">г. Москва                                     </w:t>
      </w:r>
      <w:r w:rsidR="005D776C">
        <w:rPr>
          <w:color w:val="000000"/>
          <w:sz w:val="26"/>
          <w:szCs w:val="26"/>
        </w:rPr>
        <w:t xml:space="preserve">                   </w:t>
      </w:r>
      <w:r w:rsidRPr="005D776C">
        <w:rPr>
          <w:color w:val="000000"/>
          <w:sz w:val="26"/>
          <w:szCs w:val="26"/>
        </w:rPr>
        <w:t xml:space="preserve">                                     </w:t>
      </w:r>
      <w:r w:rsidR="005D776C">
        <w:rPr>
          <w:color w:val="000000"/>
          <w:sz w:val="26"/>
          <w:szCs w:val="26"/>
        </w:rPr>
        <w:t>«__»</w:t>
      </w:r>
      <w:r w:rsidRPr="005D776C">
        <w:rPr>
          <w:color w:val="000000"/>
          <w:sz w:val="26"/>
          <w:szCs w:val="26"/>
        </w:rPr>
        <w:t xml:space="preserve"> ___________ 2011 г.</w:t>
      </w:r>
    </w:p>
    <w:p w:rsidR="00BD09A0" w:rsidRPr="005D776C" w:rsidRDefault="00BD09A0" w:rsidP="00BD09A0">
      <w:pPr>
        <w:widowControl w:val="0"/>
        <w:autoSpaceDE w:val="0"/>
        <w:autoSpaceDN w:val="0"/>
        <w:adjustRightInd w:val="0"/>
        <w:rPr>
          <w:sz w:val="26"/>
          <w:szCs w:val="26"/>
        </w:rPr>
      </w:pPr>
    </w:p>
    <w:p w:rsidR="00BD09A0" w:rsidRPr="005D776C" w:rsidRDefault="00BD09A0" w:rsidP="005D776C">
      <w:pPr>
        <w:shd w:val="clear" w:color="auto" w:fill="FFFFFF"/>
        <w:ind w:firstLine="709"/>
        <w:jc w:val="both"/>
        <w:rPr>
          <w:color w:val="000000"/>
          <w:spacing w:val="-2"/>
          <w:sz w:val="26"/>
          <w:szCs w:val="26"/>
        </w:rPr>
      </w:pPr>
      <w:r w:rsidRPr="005D776C">
        <w:rPr>
          <w:color w:val="000000"/>
          <w:spacing w:val="9"/>
          <w:sz w:val="26"/>
          <w:szCs w:val="26"/>
        </w:rPr>
        <w:t xml:space="preserve">Министерство промышленности и торговли Российской Федерации, действующее от имени Российской Федерации, в лице </w:t>
      </w:r>
      <w:r w:rsidRPr="005D776C">
        <w:rPr>
          <w:color w:val="000000"/>
          <w:spacing w:val="5"/>
          <w:sz w:val="26"/>
          <w:szCs w:val="26"/>
        </w:rPr>
        <w:t xml:space="preserve"> __________________________</w:t>
      </w:r>
      <w:r w:rsidRPr="005D776C">
        <w:rPr>
          <w:color w:val="000000"/>
          <w:spacing w:val="2"/>
          <w:sz w:val="26"/>
          <w:szCs w:val="26"/>
        </w:rPr>
        <w:t xml:space="preserve">, действующего на основании  </w:t>
      </w:r>
      <w:r w:rsidRPr="005D776C">
        <w:rPr>
          <w:color w:val="000000"/>
          <w:spacing w:val="2"/>
          <w:sz w:val="26"/>
          <w:szCs w:val="26"/>
          <w:u w:val="single"/>
        </w:rPr>
        <w:t xml:space="preserve">                            </w:t>
      </w:r>
      <w:r w:rsidRPr="005D776C">
        <w:rPr>
          <w:color w:val="000000"/>
          <w:spacing w:val="2"/>
          <w:sz w:val="26"/>
          <w:szCs w:val="26"/>
        </w:rPr>
        <w:t xml:space="preserve">  </w:t>
      </w:r>
      <w:r w:rsidRPr="005D776C">
        <w:rPr>
          <w:color w:val="000000"/>
          <w:sz w:val="26"/>
          <w:szCs w:val="26"/>
        </w:rPr>
        <w:t xml:space="preserve">от «__»______201__ г. № ___, далее именуемое </w:t>
      </w:r>
      <w:r w:rsidRPr="005D776C">
        <w:rPr>
          <w:b/>
          <w:bCs/>
          <w:color w:val="000000"/>
          <w:sz w:val="26"/>
          <w:szCs w:val="26"/>
        </w:rPr>
        <w:t>«Заказчик»</w:t>
      </w:r>
      <w:r w:rsidRPr="005D776C">
        <w:rPr>
          <w:color w:val="000000"/>
          <w:sz w:val="26"/>
          <w:szCs w:val="26"/>
        </w:rPr>
        <w:t xml:space="preserve">, </w:t>
      </w:r>
      <w:r w:rsidRPr="005D776C">
        <w:rPr>
          <w:color w:val="000000"/>
          <w:spacing w:val="2"/>
          <w:sz w:val="26"/>
          <w:szCs w:val="26"/>
        </w:rPr>
        <w:t xml:space="preserve">с одной стороны, и ________________________________________, в </w:t>
      </w:r>
      <w:r w:rsidRPr="005D776C">
        <w:rPr>
          <w:color w:val="000000"/>
          <w:spacing w:val="7"/>
          <w:sz w:val="26"/>
          <w:szCs w:val="26"/>
        </w:rPr>
        <w:t>лице   __________________________</w:t>
      </w:r>
      <w:r w:rsidRPr="005D776C">
        <w:rPr>
          <w:color w:val="000000"/>
          <w:spacing w:val="5"/>
          <w:sz w:val="26"/>
          <w:szCs w:val="26"/>
        </w:rPr>
        <w:t xml:space="preserve">, действующего на основании____________ </w:t>
      </w:r>
      <w:r w:rsidRPr="005D776C">
        <w:rPr>
          <w:color w:val="000000"/>
          <w:spacing w:val="-2"/>
          <w:sz w:val="26"/>
          <w:szCs w:val="26"/>
        </w:rPr>
        <w:t xml:space="preserve"> далее именуемое </w:t>
      </w:r>
      <w:r w:rsidRPr="005D776C">
        <w:rPr>
          <w:b/>
          <w:bCs/>
          <w:color w:val="000000"/>
          <w:spacing w:val="-2"/>
          <w:sz w:val="26"/>
          <w:szCs w:val="26"/>
        </w:rPr>
        <w:t>«Исполнитель»</w:t>
      </w:r>
      <w:r w:rsidRPr="005D776C">
        <w:rPr>
          <w:color w:val="000000"/>
          <w:spacing w:val="-2"/>
          <w:sz w:val="26"/>
          <w:szCs w:val="26"/>
        </w:rPr>
        <w:t xml:space="preserve">, с другой стороны, вместе именуемые </w:t>
      </w:r>
      <w:r w:rsidRPr="005D776C">
        <w:rPr>
          <w:color w:val="000000"/>
          <w:sz w:val="26"/>
          <w:szCs w:val="26"/>
        </w:rPr>
        <w:t xml:space="preserve">«Стороны», </w:t>
      </w:r>
      <w:r w:rsidRPr="005D776C">
        <w:rPr>
          <w:sz w:val="26"/>
          <w:szCs w:val="26"/>
        </w:rPr>
        <w:t xml:space="preserve">на основании протокола  </w:t>
      </w:r>
      <w:r w:rsidRPr="005D776C">
        <w:rPr>
          <w:sz w:val="26"/>
          <w:szCs w:val="26"/>
          <w:u w:val="single"/>
        </w:rPr>
        <w:t xml:space="preserve">                </w:t>
      </w:r>
      <w:r w:rsidRPr="005D776C">
        <w:rPr>
          <w:rStyle w:val="ab"/>
          <w:sz w:val="26"/>
          <w:szCs w:val="26"/>
          <w:u w:val="single"/>
        </w:rPr>
        <w:footnoteReference w:id="6"/>
      </w:r>
      <w:r w:rsidRPr="005D776C">
        <w:rPr>
          <w:sz w:val="26"/>
          <w:szCs w:val="26"/>
          <w:u w:val="single"/>
        </w:rPr>
        <w:t xml:space="preserve"> </w:t>
      </w:r>
      <w:r w:rsidRPr="005D776C">
        <w:rPr>
          <w:sz w:val="26"/>
          <w:szCs w:val="26"/>
        </w:rPr>
        <w:t xml:space="preserve">  </w:t>
      </w:r>
      <w:proofErr w:type="gramStart"/>
      <w:r w:rsidRPr="005D776C">
        <w:rPr>
          <w:sz w:val="26"/>
          <w:szCs w:val="26"/>
        </w:rPr>
        <w:t>от</w:t>
      </w:r>
      <w:proofErr w:type="gramEnd"/>
      <w:r w:rsidRPr="005D776C">
        <w:rPr>
          <w:sz w:val="26"/>
          <w:szCs w:val="26"/>
        </w:rPr>
        <w:t xml:space="preserve"> </w:t>
      </w:r>
      <w:r w:rsidRPr="005D776C">
        <w:rPr>
          <w:sz w:val="26"/>
          <w:szCs w:val="26"/>
          <w:u w:val="single"/>
        </w:rPr>
        <w:t xml:space="preserve">  </w:t>
      </w:r>
      <w:r w:rsidRPr="005D776C">
        <w:rPr>
          <w:sz w:val="26"/>
          <w:szCs w:val="26"/>
        </w:rPr>
        <w:t xml:space="preserve"> №</w:t>
      </w:r>
      <w:r w:rsidR="005D776C">
        <w:rPr>
          <w:sz w:val="26"/>
          <w:szCs w:val="26"/>
        </w:rPr>
        <w:t>___</w:t>
      </w:r>
      <w:r w:rsidRPr="005D776C">
        <w:rPr>
          <w:sz w:val="26"/>
          <w:szCs w:val="26"/>
        </w:rPr>
        <w:t xml:space="preserve">  </w:t>
      </w:r>
      <w:r w:rsidRPr="005D776C">
        <w:rPr>
          <w:sz w:val="26"/>
          <w:szCs w:val="26"/>
          <w:u w:val="single"/>
        </w:rPr>
        <w:t xml:space="preserve">   </w:t>
      </w:r>
      <w:r w:rsidRPr="005D776C">
        <w:rPr>
          <w:color w:val="000000"/>
          <w:sz w:val="26"/>
          <w:szCs w:val="26"/>
        </w:rPr>
        <w:t xml:space="preserve">заключили настоящий государственный контракт о </w:t>
      </w:r>
      <w:r w:rsidRPr="005D776C">
        <w:rPr>
          <w:color w:val="000000"/>
          <w:spacing w:val="-2"/>
          <w:sz w:val="26"/>
          <w:szCs w:val="26"/>
        </w:rPr>
        <w:t>нижеследующем:</w:t>
      </w:r>
    </w:p>
    <w:p w:rsidR="00BD09A0" w:rsidRPr="005D776C" w:rsidRDefault="00BD09A0" w:rsidP="00BD09A0">
      <w:pPr>
        <w:widowControl w:val="0"/>
        <w:autoSpaceDE w:val="0"/>
        <w:autoSpaceDN w:val="0"/>
        <w:adjustRightInd w:val="0"/>
        <w:rPr>
          <w:sz w:val="26"/>
          <w:szCs w:val="26"/>
        </w:rPr>
      </w:pPr>
    </w:p>
    <w:p w:rsidR="00BD09A0" w:rsidRPr="005D776C" w:rsidRDefault="00BD09A0" w:rsidP="00BD09A0">
      <w:pPr>
        <w:widowControl w:val="0"/>
        <w:autoSpaceDE w:val="0"/>
        <w:autoSpaceDN w:val="0"/>
        <w:adjustRightInd w:val="0"/>
        <w:jc w:val="center"/>
        <w:rPr>
          <w:color w:val="000000"/>
          <w:sz w:val="26"/>
          <w:szCs w:val="26"/>
        </w:rPr>
      </w:pPr>
      <w:bookmarkStart w:id="64" w:name="t_R5_CONTRACT_NIR"/>
      <w:r w:rsidRPr="005D776C">
        <w:rPr>
          <w:b/>
          <w:bCs/>
          <w:color w:val="000000"/>
          <w:sz w:val="26"/>
          <w:szCs w:val="26"/>
        </w:rPr>
        <w:t>I. Предмет государственного контракта</w:t>
      </w:r>
    </w:p>
    <w:p w:rsidR="00BD09A0" w:rsidRPr="005D776C" w:rsidRDefault="00BD09A0" w:rsidP="00BD09A0">
      <w:pPr>
        <w:widowControl w:val="0"/>
        <w:autoSpaceDE w:val="0"/>
        <w:autoSpaceDN w:val="0"/>
        <w:adjustRightInd w:val="0"/>
        <w:rPr>
          <w:sz w:val="26"/>
          <w:szCs w:val="26"/>
        </w:rPr>
      </w:pPr>
    </w:p>
    <w:p w:rsidR="001B1464" w:rsidRPr="005D776C" w:rsidRDefault="00BD09A0" w:rsidP="001B1464">
      <w:pPr>
        <w:widowControl w:val="0"/>
        <w:autoSpaceDE w:val="0"/>
        <w:autoSpaceDN w:val="0"/>
        <w:adjustRightInd w:val="0"/>
        <w:ind w:firstLine="708"/>
        <w:jc w:val="both"/>
        <w:rPr>
          <w:sz w:val="26"/>
          <w:szCs w:val="26"/>
        </w:rPr>
      </w:pPr>
      <w:r w:rsidRPr="005D776C">
        <w:rPr>
          <w:color w:val="000000"/>
          <w:sz w:val="26"/>
          <w:szCs w:val="26"/>
        </w:rPr>
        <w:t xml:space="preserve">1. </w:t>
      </w:r>
      <w:r w:rsidR="001B1464" w:rsidRPr="005D776C">
        <w:rPr>
          <w:color w:val="000000"/>
          <w:sz w:val="26"/>
          <w:szCs w:val="26"/>
        </w:rPr>
        <w:t xml:space="preserve">Исполнитель обязуется выполнить обусловленную техническим заданием научно-исследовательскую работу </w:t>
      </w:r>
      <w:r w:rsidRPr="005D776C">
        <w:rPr>
          <w:color w:val="000000"/>
          <w:sz w:val="26"/>
          <w:szCs w:val="26"/>
        </w:rPr>
        <w:t>«</w:t>
      </w:r>
      <w:bookmarkStart w:id="65" w:name="R5_LOTE_NAME_NIR"/>
      <w:bookmarkEnd w:id="65"/>
      <w:r w:rsidRPr="005D776C">
        <w:rPr>
          <w:color w:val="000000"/>
          <w:sz w:val="26"/>
          <w:szCs w:val="26"/>
        </w:rPr>
        <w:t>Разработка основных положений совершенствования регулирования  оптовой торговли  Российской Федерации», Шифр «</w:t>
      </w:r>
      <w:bookmarkStart w:id="66" w:name="R5_LOTE_SHIFR_NIR"/>
      <w:bookmarkEnd w:id="66"/>
      <w:r w:rsidRPr="005D776C">
        <w:rPr>
          <w:color w:val="000000"/>
          <w:sz w:val="26"/>
          <w:szCs w:val="26"/>
        </w:rPr>
        <w:t xml:space="preserve">РВТ-11-012» (далее именуется – НИР), </w:t>
      </w:r>
      <w:r w:rsidR="001B1464" w:rsidRPr="005D776C">
        <w:rPr>
          <w:color w:val="000000"/>
          <w:sz w:val="26"/>
          <w:szCs w:val="26"/>
        </w:rPr>
        <w:t xml:space="preserve">а Заказчик, обязуется принять ее и оплатить. </w:t>
      </w:r>
      <w:proofErr w:type="gramStart"/>
      <w:r w:rsidR="001B1464" w:rsidRPr="005D776C">
        <w:rPr>
          <w:color w:val="000000"/>
          <w:sz w:val="26"/>
          <w:szCs w:val="26"/>
        </w:rPr>
        <w:t>Указанная</w:t>
      </w:r>
      <w:proofErr w:type="gramEnd"/>
      <w:r w:rsidR="001B1464" w:rsidRPr="005D776C">
        <w:rPr>
          <w:color w:val="000000"/>
          <w:sz w:val="26"/>
          <w:szCs w:val="26"/>
        </w:rPr>
        <w:t xml:space="preserve"> НИР выполняется в рамках прикладных научных исследований и разработок.</w:t>
      </w:r>
    </w:p>
    <w:p w:rsidR="00BD09A0" w:rsidRPr="005D776C" w:rsidRDefault="00BD09A0" w:rsidP="00BD09A0">
      <w:pPr>
        <w:widowControl w:val="0"/>
        <w:autoSpaceDE w:val="0"/>
        <w:autoSpaceDN w:val="0"/>
        <w:adjustRightInd w:val="0"/>
        <w:jc w:val="both"/>
        <w:rPr>
          <w:sz w:val="26"/>
          <w:szCs w:val="26"/>
          <w:vertAlign w:val="superscript"/>
        </w:rPr>
      </w:pPr>
    </w:p>
    <w:p w:rsidR="001B1464" w:rsidRPr="005D776C" w:rsidRDefault="00BD09A0" w:rsidP="001B1464">
      <w:pPr>
        <w:widowControl w:val="0"/>
        <w:autoSpaceDE w:val="0"/>
        <w:autoSpaceDN w:val="0"/>
        <w:adjustRightInd w:val="0"/>
        <w:jc w:val="center"/>
        <w:rPr>
          <w:color w:val="000000"/>
          <w:sz w:val="26"/>
          <w:szCs w:val="26"/>
        </w:rPr>
      </w:pPr>
      <w:r w:rsidRPr="005D776C">
        <w:rPr>
          <w:color w:val="000000"/>
          <w:sz w:val="26"/>
          <w:szCs w:val="26"/>
        </w:rPr>
        <w:t xml:space="preserve"> </w:t>
      </w:r>
      <w:r w:rsidR="001B1464" w:rsidRPr="005D776C">
        <w:rPr>
          <w:b/>
          <w:bCs/>
          <w:color w:val="000000"/>
          <w:sz w:val="26"/>
          <w:szCs w:val="26"/>
        </w:rPr>
        <w:t>II. Условия выполнения НИР</w:t>
      </w:r>
    </w:p>
    <w:p w:rsidR="001B1464" w:rsidRPr="005D776C" w:rsidRDefault="001B1464" w:rsidP="001B1464">
      <w:pPr>
        <w:widowControl w:val="0"/>
        <w:autoSpaceDE w:val="0"/>
        <w:autoSpaceDN w:val="0"/>
        <w:adjustRightInd w:val="0"/>
        <w:ind w:firstLine="540"/>
        <w:jc w:val="both"/>
        <w:rPr>
          <w:sz w:val="26"/>
          <w:szCs w:val="26"/>
        </w:rPr>
      </w:pPr>
      <w:r w:rsidRPr="005D776C">
        <w:rPr>
          <w:sz w:val="26"/>
          <w:szCs w:val="26"/>
        </w:rPr>
        <w:t xml:space="preserve">2. НИР выполняется Исполнителем в полном соответствии с требованиями </w:t>
      </w:r>
      <w:r w:rsidRPr="005D776C">
        <w:rPr>
          <w:sz w:val="26"/>
          <w:szCs w:val="26"/>
        </w:rPr>
        <w:lastRenderedPageBreak/>
        <w:t>технического задания (далее именуется – ТЗ), являющегося неотъемлемой частью настоящего государственного контракта.</w:t>
      </w:r>
    </w:p>
    <w:p w:rsidR="001B1464" w:rsidRPr="005D776C" w:rsidRDefault="001B1464" w:rsidP="001B1464">
      <w:pPr>
        <w:widowControl w:val="0"/>
        <w:autoSpaceDE w:val="0"/>
        <w:autoSpaceDN w:val="0"/>
        <w:adjustRightInd w:val="0"/>
        <w:ind w:firstLine="540"/>
        <w:jc w:val="both"/>
        <w:rPr>
          <w:color w:val="000000"/>
          <w:sz w:val="26"/>
          <w:szCs w:val="26"/>
        </w:rPr>
      </w:pPr>
      <w:r w:rsidRPr="005D776C">
        <w:rPr>
          <w:color w:val="000000"/>
          <w:sz w:val="26"/>
          <w:szCs w:val="26"/>
        </w:rPr>
        <w:t>Содержание и сроки выполнения НИР (этапа НИР) определяются календарным планом выполнения НИР, который является неотъемлемой частью</w:t>
      </w:r>
      <w:r w:rsidRPr="005D776C">
        <w:rPr>
          <w:sz w:val="26"/>
          <w:szCs w:val="26"/>
        </w:rPr>
        <w:t xml:space="preserve"> </w:t>
      </w:r>
      <w:r w:rsidRPr="005D776C">
        <w:rPr>
          <w:color w:val="000000"/>
          <w:sz w:val="26"/>
          <w:szCs w:val="26"/>
        </w:rPr>
        <w:t>настоящего государственного контракта.</w:t>
      </w:r>
    </w:p>
    <w:p w:rsidR="001B1464" w:rsidRPr="006F46DA" w:rsidRDefault="001B1464" w:rsidP="001B1464">
      <w:pPr>
        <w:widowControl w:val="0"/>
        <w:autoSpaceDE w:val="0"/>
        <w:autoSpaceDN w:val="0"/>
        <w:adjustRightInd w:val="0"/>
        <w:ind w:firstLine="540"/>
        <w:jc w:val="both"/>
        <w:rPr>
          <w:sz w:val="26"/>
          <w:szCs w:val="26"/>
          <w:vertAlign w:val="superscript"/>
        </w:rPr>
      </w:pPr>
      <w:r w:rsidRPr="005D776C">
        <w:rPr>
          <w:sz w:val="26"/>
          <w:szCs w:val="26"/>
        </w:rPr>
        <w:t>3. Разработанная, согласно настоящему государственному</w:t>
      </w:r>
      <w:r w:rsidRPr="006F46DA">
        <w:rPr>
          <w:sz w:val="26"/>
          <w:szCs w:val="26"/>
        </w:rPr>
        <w:t xml:space="preserve">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ГОСТ 15.101-98.</w:t>
      </w:r>
    </w:p>
    <w:p w:rsidR="001B1464" w:rsidRPr="006F46DA" w:rsidRDefault="001B1464" w:rsidP="001B1464">
      <w:pPr>
        <w:ind w:firstLine="540"/>
        <w:jc w:val="both"/>
        <w:rPr>
          <w:sz w:val="26"/>
          <w:szCs w:val="26"/>
        </w:rPr>
      </w:pPr>
      <w:r w:rsidRPr="006F46DA">
        <w:rPr>
          <w:sz w:val="26"/>
          <w:szCs w:val="26"/>
        </w:rPr>
        <w:t>Документация передается Заказчику в подлиннике в 2-х экземплярах.</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jc w:val="center"/>
        <w:rPr>
          <w:color w:val="000000"/>
          <w:sz w:val="26"/>
          <w:szCs w:val="26"/>
        </w:rPr>
      </w:pPr>
      <w:r w:rsidRPr="006F46DA">
        <w:rPr>
          <w:b/>
          <w:bCs/>
          <w:color w:val="000000"/>
          <w:sz w:val="26"/>
          <w:szCs w:val="26"/>
        </w:rPr>
        <w:t>III. Права и обязанности Сторон</w:t>
      </w:r>
    </w:p>
    <w:p w:rsidR="001B1464" w:rsidRPr="006F46DA" w:rsidRDefault="001B1464" w:rsidP="001B1464">
      <w:pPr>
        <w:widowControl w:val="0"/>
        <w:autoSpaceDE w:val="0"/>
        <w:autoSpaceDN w:val="0"/>
        <w:adjustRightInd w:val="0"/>
        <w:jc w:val="both"/>
        <w:rPr>
          <w:sz w:val="26"/>
          <w:szCs w:val="26"/>
        </w:rPr>
      </w:pP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4. Исполнитель вправе:</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а) привлекать по согласованию с Заказчиком к выполнению настоящего государственного контракта соисполнителей (Перечень соисполнителей указывается в ТЗ).</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 xml:space="preserve">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НИР, как </w:t>
      </w:r>
      <w:proofErr w:type="gramStart"/>
      <w:r w:rsidRPr="006F46DA">
        <w:rPr>
          <w:color w:val="000000"/>
          <w:sz w:val="26"/>
          <w:szCs w:val="26"/>
        </w:rPr>
        <w:t>за</w:t>
      </w:r>
      <w:proofErr w:type="gramEnd"/>
      <w:r w:rsidRPr="006F46DA">
        <w:rPr>
          <w:color w:val="000000"/>
          <w:sz w:val="26"/>
          <w:szCs w:val="26"/>
        </w:rPr>
        <w:t xml:space="preserve"> свои</w:t>
      </w:r>
      <w:r w:rsidRPr="006F46DA">
        <w:rPr>
          <w:sz w:val="26"/>
          <w:szCs w:val="26"/>
        </w:rPr>
        <w:t xml:space="preserve"> </w:t>
      </w:r>
      <w:r w:rsidRPr="006F46DA">
        <w:rPr>
          <w:color w:val="000000"/>
          <w:sz w:val="26"/>
          <w:szCs w:val="26"/>
        </w:rPr>
        <w:t>собственные.</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Невыполнение соисполнителем обязательств перед Исполнителем не</w:t>
      </w:r>
      <w:r w:rsidRPr="006F46DA">
        <w:rPr>
          <w:sz w:val="26"/>
          <w:szCs w:val="26"/>
        </w:rPr>
        <w:t xml:space="preserve"> </w:t>
      </w:r>
      <w:r w:rsidRPr="006F46DA">
        <w:rPr>
          <w:color w:val="000000"/>
          <w:sz w:val="26"/>
          <w:szCs w:val="26"/>
        </w:rPr>
        <w:t>освобождает Исполнителя от выполнения условий настоящего государственного</w:t>
      </w:r>
      <w:r w:rsidRPr="006F46DA">
        <w:rPr>
          <w:sz w:val="26"/>
          <w:szCs w:val="26"/>
        </w:rPr>
        <w:t xml:space="preserve"> </w:t>
      </w:r>
      <w:r w:rsidRPr="006F46DA">
        <w:rPr>
          <w:color w:val="000000"/>
          <w:sz w:val="26"/>
          <w:szCs w:val="26"/>
        </w:rPr>
        <w:t>контракта;</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б) требовать возмещения убытков в соответствии с пунктом 27</w:t>
      </w:r>
      <w:r w:rsidRPr="006F46DA">
        <w:rPr>
          <w:sz w:val="26"/>
          <w:szCs w:val="26"/>
        </w:rPr>
        <w:t xml:space="preserve"> </w:t>
      </w:r>
      <w:r w:rsidRPr="006F46DA">
        <w:rPr>
          <w:color w:val="000000"/>
          <w:sz w:val="26"/>
          <w:szCs w:val="26"/>
        </w:rPr>
        <w:t>настоящего государственного контракта;</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5. Заказчик вправе:</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а) проверять ход и качество выполнения Исполнителем условий</w:t>
      </w:r>
      <w:r w:rsidRPr="006F46DA">
        <w:rPr>
          <w:sz w:val="26"/>
          <w:szCs w:val="26"/>
        </w:rPr>
        <w:t xml:space="preserve"> </w:t>
      </w:r>
      <w:r w:rsidRPr="006F46DA">
        <w:rPr>
          <w:color w:val="000000"/>
          <w:sz w:val="26"/>
          <w:szCs w:val="26"/>
        </w:rPr>
        <w:t>настоящего государственного контракта;</w:t>
      </w:r>
    </w:p>
    <w:p w:rsidR="001B1464" w:rsidRPr="006F46DA" w:rsidRDefault="001B1464" w:rsidP="001B1464">
      <w:pPr>
        <w:ind w:firstLine="540"/>
        <w:jc w:val="both"/>
        <w:rPr>
          <w:sz w:val="26"/>
          <w:szCs w:val="26"/>
        </w:rPr>
      </w:pPr>
      <w:proofErr w:type="gramStart"/>
      <w:r w:rsidRPr="006F46DA">
        <w:rPr>
          <w:sz w:val="26"/>
          <w:szCs w:val="26"/>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w:t>
      </w:r>
      <w:proofErr w:type="gramEnd"/>
      <w:r w:rsidRPr="006F46DA">
        <w:rPr>
          <w:sz w:val="26"/>
          <w:szCs w:val="26"/>
        </w:rPr>
        <w:t xml:space="preserve"> </w:t>
      </w:r>
      <w:proofErr w:type="gramStart"/>
      <w:r w:rsidRPr="006F46DA">
        <w:rPr>
          <w:sz w:val="26"/>
          <w:szCs w:val="26"/>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в) требовать возмещения в соответствии с пунктом 27 настоящего</w:t>
      </w:r>
      <w:r w:rsidRPr="006F46DA">
        <w:rPr>
          <w:sz w:val="26"/>
          <w:szCs w:val="26"/>
        </w:rPr>
        <w:t xml:space="preserve"> </w:t>
      </w:r>
      <w:r w:rsidRPr="006F46DA">
        <w:rPr>
          <w:color w:val="000000"/>
          <w:sz w:val="26"/>
          <w:szCs w:val="26"/>
        </w:rPr>
        <w:t>государственного контракта убытков, причиненных по вине Исполнителя.</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6. Исполнитель обязан:</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а) выполнить НИР в соответствии с ТЗ и</w:t>
      </w:r>
      <w:r w:rsidRPr="006F46DA">
        <w:rPr>
          <w:sz w:val="26"/>
          <w:szCs w:val="26"/>
        </w:rPr>
        <w:t xml:space="preserve"> </w:t>
      </w:r>
      <w:r w:rsidRPr="006F46DA">
        <w:rPr>
          <w:color w:val="000000"/>
          <w:sz w:val="26"/>
          <w:szCs w:val="26"/>
        </w:rPr>
        <w:t>передать Заказчику ее результаты, а также документацию, предусмотренную ТЗ, в предусмотренный настоящим государственным контрактом срок;</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б) в ходе выполнения настоящего государственного контракта согласовывать с Заказчиком порядок и условия использования результатов</w:t>
      </w:r>
      <w:r w:rsidRPr="006F46DA">
        <w:rPr>
          <w:sz w:val="26"/>
          <w:szCs w:val="26"/>
        </w:rPr>
        <w:t xml:space="preserve"> </w:t>
      </w:r>
      <w:r w:rsidRPr="006F46DA">
        <w:rPr>
          <w:color w:val="000000"/>
          <w:sz w:val="26"/>
          <w:szCs w:val="26"/>
        </w:rPr>
        <w:t>интеллектуальной деятельности, права на которые</w:t>
      </w:r>
      <w:r w:rsidRPr="006F46DA">
        <w:rPr>
          <w:sz w:val="26"/>
          <w:szCs w:val="26"/>
        </w:rPr>
        <w:t xml:space="preserve"> </w:t>
      </w:r>
      <w:r w:rsidRPr="006F46DA">
        <w:rPr>
          <w:color w:val="000000"/>
          <w:sz w:val="26"/>
          <w:szCs w:val="26"/>
        </w:rPr>
        <w:t>принадлежат Исполнителю или третьим лицам;</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lastRenderedPageBreak/>
        <w:t>в) предоставлять Заказчику по его требованию документы, относящиеся</w:t>
      </w:r>
      <w:r w:rsidRPr="006F46DA">
        <w:rPr>
          <w:sz w:val="26"/>
          <w:szCs w:val="26"/>
        </w:rPr>
        <w:t xml:space="preserve"> </w:t>
      </w:r>
      <w:r w:rsidRPr="006F46DA">
        <w:rPr>
          <w:color w:val="000000"/>
          <w:sz w:val="26"/>
          <w:szCs w:val="26"/>
        </w:rPr>
        <w:t>к предмету настоящего государственного контракта;</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г) проводить в процессе выполнения работ по настоящему</w:t>
      </w:r>
      <w:r w:rsidRPr="006F46DA">
        <w:rPr>
          <w:sz w:val="26"/>
          <w:szCs w:val="26"/>
        </w:rPr>
        <w:t xml:space="preserve"> </w:t>
      </w:r>
      <w:r w:rsidRPr="006F46DA">
        <w:rPr>
          <w:color w:val="000000"/>
          <w:sz w:val="26"/>
          <w:szCs w:val="26"/>
        </w:rPr>
        <w:t>государственному контракту патентные исследования в соответствии</w:t>
      </w:r>
      <w:r w:rsidRPr="006F46DA">
        <w:rPr>
          <w:sz w:val="26"/>
          <w:szCs w:val="26"/>
        </w:rPr>
        <w:t xml:space="preserve"> с ГОСТ </w:t>
      </w:r>
      <w:proofErr w:type="gramStart"/>
      <w:r w:rsidRPr="006F46DA">
        <w:rPr>
          <w:sz w:val="26"/>
          <w:szCs w:val="26"/>
        </w:rPr>
        <w:t>Р</w:t>
      </w:r>
      <w:proofErr w:type="gramEnd"/>
      <w:r w:rsidRPr="006F46DA">
        <w:rPr>
          <w:sz w:val="26"/>
          <w:szCs w:val="26"/>
        </w:rPr>
        <w:t xml:space="preserve"> 15.011-96</w:t>
      </w:r>
      <w:r w:rsidRPr="006F46DA">
        <w:rPr>
          <w:color w:val="000000"/>
          <w:sz w:val="26"/>
          <w:szCs w:val="26"/>
        </w:rPr>
        <w:t>;</w:t>
      </w:r>
    </w:p>
    <w:p w:rsidR="001B1464" w:rsidRPr="006F46DA" w:rsidRDefault="001B1464" w:rsidP="001B1464">
      <w:pPr>
        <w:widowControl w:val="0"/>
        <w:autoSpaceDE w:val="0"/>
        <w:autoSpaceDN w:val="0"/>
        <w:adjustRightInd w:val="0"/>
        <w:ind w:firstLine="540"/>
        <w:jc w:val="both"/>
        <w:rPr>
          <w:color w:val="000000"/>
          <w:sz w:val="26"/>
          <w:szCs w:val="26"/>
        </w:rPr>
      </w:pPr>
      <w:proofErr w:type="spellStart"/>
      <w:r w:rsidRPr="006F46DA">
        <w:rPr>
          <w:color w:val="000000"/>
          <w:sz w:val="26"/>
          <w:szCs w:val="26"/>
        </w:rPr>
        <w:t>д</w:t>
      </w:r>
      <w:proofErr w:type="spellEnd"/>
      <w:r w:rsidRPr="006F46DA">
        <w:rPr>
          <w:color w:val="000000"/>
          <w:sz w:val="26"/>
          <w:szCs w:val="26"/>
        </w:rPr>
        <w:t>) незамедлительно уведомлять Заказчика о каждом полученном при</w:t>
      </w:r>
      <w:r w:rsidRPr="006F46DA">
        <w:rPr>
          <w:sz w:val="26"/>
          <w:szCs w:val="26"/>
        </w:rPr>
        <w:t xml:space="preserve"> </w:t>
      </w:r>
      <w:r w:rsidRPr="006F46DA">
        <w:rPr>
          <w:color w:val="000000"/>
          <w:sz w:val="26"/>
          <w:szCs w:val="26"/>
        </w:rPr>
        <w:t>выполнении настоящего государственного контракта результате НИР (этапа</w:t>
      </w:r>
      <w:r w:rsidRPr="006F46DA">
        <w:rPr>
          <w:sz w:val="26"/>
          <w:szCs w:val="26"/>
        </w:rPr>
        <w:t xml:space="preserve"> </w:t>
      </w:r>
      <w:r w:rsidRPr="006F46DA">
        <w:rPr>
          <w:color w:val="000000"/>
          <w:sz w:val="26"/>
          <w:szCs w:val="26"/>
        </w:rPr>
        <w:t>НИР), способном к правовой охране в качестве объекта интеллектуальной</w:t>
      </w:r>
      <w:r w:rsidRPr="006F46DA">
        <w:rPr>
          <w:sz w:val="26"/>
          <w:szCs w:val="26"/>
        </w:rPr>
        <w:t xml:space="preserve"> </w:t>
      </w:r>
      <w:r w:rsidRPr="006F46DA">
        <w:rPr>
          <w:color w:val="000000"/>
          <w:sz w:val="26"/>
          <w:szCs w:val="26"/>
        </w:rPr>
        <w:t>собственности, а также об объектах интеллектуальной собственности, в отношении которых может быть установлен режим коммерческой тайны;</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е)</w:t>
      </w:r>
      <w:r w:rsidRPr="006F46DA">
        <w:rPr>
          <w:sz w:val="26"/>
          <w:szCs w:val="26"/>
        </w:rPr>
        <w:t> </w:t>
      </w:r>
      <w:r w:rsidRPr="006F46DA">
        <w:rPr>
          <w:color w:val="000000"/>
          <w:sz w:val="26"/>
          <w:szCs w:val="26"/>
        </w:rPr>
        <w:t>приостановить работу по настоящему государственному контракту в</w:t>
      </w:r>
      <w:r w:rsidRPr="006F46DA">
        <w:rPr>
          <w:sz w:val="26"/>
          <w:szCs w:val="26"/>
        </w:rPr>
        <w:t xml:space="preserve"> </w:t>
      </w:r>
      <w:r w:rsidRPr="006F46DA">
        <w:rPr>
          <w:color w:val="000000"/>
          <w:sz w:val="26"/>
          <w:szCs w:val="26"/>
        </w:rPr>
        <w:t>случае, если в ходе выполнения НИР выяснится, что невозможно достигнуть</w:t>
      </w:r>
      <w:r w:rsidRPr="006F46DA">
        <w:rPr>
          <w:sz w:val="26"/>
          <w:szCs w:val="26"/>
        </w:rPr>
        <w:t xml:space="preserve"> </w:t>
      </w:r>
      <w:r w:rsidRPr="006F46DA">
        <w:rPr>
          <w:color w:val="000000"/>
          <w:sz w:val="26"/>
          <w:szCs w:val="26"/>
        </w:rPr>
        <w:t>результатов НИР, установленных требованиями ТЗ, вследствие</w:t>
      </w:r>
      <w:r w:rsidRPr="006F46DA">
        <w:rPr>
          <w:sz w:val="26"/>
          <w:szCs w:val="26"/>
        </w:rPr>
        <w:t xml:space="preserve"> </w:t>
      </w:r>
      <w:r w:rsidRPr="006F46DA">
        <w:rPr>
          <w:color w:val="000000"/>
          <w:sz w:val="26"/>
          <w:szCs w:val="26"/>
        </w:rPr>
        <w:t>обстоятельств, не зависящих от Исполнителя, и в 5-дневный срок уведомить Заказчика о приостановлении работы;</w:t>
      </w:r>
    </w:p>
    <w:p w:rsidR="001B1464" w:rsidRPr="006F46DA" w:rsidRDefault="001B1464" w:rsidP="001B1464">
      <w:pPr>
        <w:shd w:val="clear" w:color="auto" w:fill="FFFFFF"/>
        <w:tabs>
          <w:tab w:val="left" w:pos="1186"/>
        </w:tabs>
        <w:ind w:firstLine="567"/>
        <w:jc w:val="both"/>
        <w:rPr>
          <w:color w:val="000000"/>
          <w:sz w:val="26"/>
          <w:szCs w:val="26"/>
        </w:rPr>
      </w:pPr>
      <w:r w:rsidRPr="006F46DA">
        <w:rPr>
          <w:color w:val="000000"/>
          <w:sz w:val="26"/>
          <w:szCs w:val="26"/>
        </w:rPr>
        <w:t>ж) </w:t>
      </w:r>
      <w:r w:rsidRPr="006F46DA">
        <w:rPr>
          <w:sz w:val="26"/>
          <w:szCs w:val="26"/>
        </w:rPr>
        <w:t xml:space="preserve">в срок до 6 месяцев с момента уведомления Заказчика о получении </w:t>
      </w:r>
      <w:proofErr w:type="spellStart"/>
      <w:r w:rsidRPr="006F46DA">
        <w:rPr>
          <w:sz w:val="26"/>
          <w:szCs w:val="26"/>
        </w:rPr>
        <w:t>охраноспособного</w:t>
      </w:r>
      <w:proofErr w:type="spellEnd"/>
      <w:r w:rsidRPr="006F46DA">
        <w:rPr>
          <w:sz w:val="26"/>
          <w:szCs w:val="26"/>
        </w:rPr>
        <w:t xml:space="preserve"> результата работ подать заявку на получение патента (свидетельства) с учетом положений раздела </w:t>
      </w:r>
      <w:r w:rsidRPr="006F46DA">
        <w:rPr>
          <w:sz w:val="26"/>
          <w:szCs w:val="26"/>
          <w:lang w:val="en-US"/>
        </w:rPr>
        <w:t>VII</w:t>
      </w:r>
      <w:r w:rsidRPr="006F46DA">
        <w:rPr>
          <w:sz w:val="26"/>
          <w:szCs w:val="26"/>
        </w:rPr>
        <w:t xml:space="preserve"> настоящего государственного контракта (в случае принятия Заказчиком соответствующего решения).</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7. Заказчик обязан:</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а) принять и оплатить результаты НИР (этапа НИР) в соответствии с</w:t>
      </w:r>
      <w:r w:rsidRPr="006F46DA">
        <w:rPr>
          <w:sz w:val="26"/>
          <w:szCs w:val="26"/>
        </w:rPr>
        <w:t xml:space="preserve"> </w:t>
      </w:r>
      <w:r w:rsidRPr="006F46DA">
        <w:rPr>
          <w:color w:val="000000"/>
          <w:sz w:val="26"/>
          <w:szCs w:val="26"/>
        </w:rPr>
        <w:t>настоящим государственным контрактом;</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б) сообщить Исполнителю в 45-дневный срок после поступления от него</w:t>
      </w:r>
      <w:r w:rsidRPr="006F46DA">
        <w:rPr>
          <w:sz w:val="26"/>
          <w:szCs w:val="26"/>
        </w:rPr>
        <w:t xml:space="preserve"> </w:t>
      </w:r>
      <w:r w:rsidRPr="006F46DA">
        <w:rPr>
          <w:color w:val="000000"/>
          <w:sz w:val="26"/>
          <w:szCs w:val="26"/>
        </w:rPr>
        <w:t>уведомления о получении при выполнении настоящего государственного</w:t>
      </w:r>
      <w:r w:rsidRPr="006F46DA">
        <w:rPr>
          <w:sz w:val="26"/>
          <w:szCs w:val="26"/>
        </w:rPr>
        <w:t xml:space="preserve"> </w:t>
      </w:r>
      <w:r w:rsidRPr="006F46DA">
        <w:rPr>
          <w:color w:val="000000"/>
          <w:sz w:val="26"/>
          <w:szCs w:val="26"/>
        </w:rPr>
        <w:t>контракта способного к правовой охране результата НИР (этапа НИР)</w:t>
      </w:r>
      <w:r w:rsidRPr="006F46DA">
        <w:rPr>
          <w:sz w:val="26"/>
          <w:szCs w:val="26"/>
        </w:rPr>
        <w:t xml:space="preserve"> </w:t>
      </w:r>
      <w:r w:rsidRPr="006F46DA">
        <w:rPr>
          <w:color w:val="000000"/>
          <w:sz w:val="26"/>
          <w:szCs w:val="26"/>
        </w:rPr>
        <w:t xml:space="preserve">решение о порядке его использования и форме правовой охраны с учетом положений раздела </w:t>
      </w:r>
      <w:r w:rsidRPr="006F46DA">
        <w:rPr>
          <w:sz w:val="26"/>
          <w:szCs w:val="26"/>
          <w:lang w:val="en-US"/>
        </w:rPr>
        <w:t>VII</w:t>
      </w:r>
      <w:r w:rsidRPr="006F46DA">
        <w:rPr>
          <w:sz w:val="26"/>
          <w:szCs w:val="26"/>
        </w:rPr>
        <w:t xml:space="preserve"> настоящего государственного контракта</w:t>
      </w:r>
      <w:r w:rsidRPr="006F46DA">
        <w:rPr>
          <w:color w:val="000000"/>
          <w:sz w:val="26"/>
          <w:szCs w:val="26"/>
        </w:rPr>
        <w:t>;</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в) в случае невозможности достижения результатов НИР, установленных</w:t>
      </w:r>
      <w:r w:rsidRPr="006F46DA">
        <w:rPr>
          <w:sz w:val="26"/>
          <w:szCs w:val="26"/>
        </w:rPr>
        <w:t xml:space="preserve"> </w:t>
      </w:r>
      <w:r w:rsidRPr="006F46DA">
        <w:rPr>
          <w:color w:val="000000"/>
          <w:sz w:val="26"/>
          <w:szCs w:val="26"/>
        </w:rPr>
        <w:t>требованиями ТЗ, в 20-дневный срок с момента получения уведомления Исполнителя о приостановлении работ рассмотреть вопрос о</w:t>
      </w:r>
      <w:r w:rsidRPr="006F46DA">
        <w:rPr>
          <w:sz w:val="26"/>
          <w:szCs w:val="26"/>
        </w:rPr>
        <w:t xml:space="preserve"> </w:t>
      </w:r>
      <w:r w:rsidRPr="006F46DA">
        <w:rPr>
          <w:color w:val="000000"/>
          <w:sz w:val="26"/>
          <w:szCs w:val="26"/>
        </w:rPr>
        <w:t>целесообразности продолжения НИР (этапа НИР);</w:t>
      </w:r>
    </w:p>
    <w:p w:rsidR="001B1464" w:rsidRPr="006F46DA" w:rsidRDefault="001B1464" w:rsidP="001B1464">
      <w:pPr>
        <w:widowControl w:val="0"/>
        <w:autoSpaceDE w:val="0"/>
        <w:autoSpaceDN w:val="0"/>
        <w:adjustRightInd w:val="0"/>
        <w:ind w:firstLine="540"/>
        <w:jc w:val="both"/>
        <w:rPr>
          <w:color w:val="000000"/>
          <w:spacing w:val="-6"/>
          <w:sz w:val="26"/>
          <w:szCs w:val="26"/>
        </w:rPr>
      </w:pPr>
      <w:r w:rsidRPr="006F46DA">
        <w:rPr>
          <w:color w:val="000000"/>
          <w:sz w:val="26"/>
          <w:szCs w:val="26"/>
        </w:rPr>
        <w:t>г) в случае установления невозможности достижения результатов НИР вследствие обстоятельств, не зависящих от Исполнителя, оплатить работы, выполненные до выявления невозможности получить результаты, предусмотренные ТЗ, но не свыше соответствующей части цены НИР, указанной в настоящем государственном контракте</w:t>
      </w:r>
      <w:r w:rsidRPr="006F46DA">
        <w:rPr>
          <w:color w:val="000000"/>
          <w:spacing w:val="-6"/>
          <w:sz w:val="26"/>
          <w:szCs w:val="26"/>
        </w:rPr>
        <w:t>.</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jc w:val="center"/>
        <w:rPr>
          <w:color w:val="000000"/>
          <w:sz w:val="26"/>
          <w:szCs w:val="26"/>
        </w:rPr>
      </w:pPr>
      <w:r w:rsidRPr="006F46DA">
        <w:rPr>
          <w:b/>
          <w:bCs/>
          <w:color w:val="000000"/>
          <w:sz w:val="26"/>
          <w:szCs w:val="26"/>
        </w:rPr>
        <w:t>IV. Сроки исполнения</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8. НИР (этап НИР) выполняется в сроки, указанные в календарном</w:t>
      </w:r>
      <w:r w:rsidRPr="006F46DA">
        <w:rPr>
          <w:sz w:val="26"/>
          <w:szCs w:val="26"/>
        </w:rPr>
        <w:t xml:space="preserve"> </w:t>
      </w:r>
      <w:r w:rsidRPr="006F46DA">
        <w:rPr>
          <w:color w:val="000000"/>
          <w:sz w:val="26"/>
          <w:szCs w:val="26"/>
        </w:rPr>
        <w:t>плане выполнения НИР.</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 xml:space="preserve">Начало выполнения НИР – </w:t>
      </w:r>
      <w:proofErr w:type="gramStart"/>
      <w:r w:rsidRPr="006F46DA">
        <w:rPr>
          <w:color w:val="000000"/>
          <w:sz w:val="26"/>
          <w:szCs w:val="26"/>
        </w:rPr>
        <w:t>с даты заключения</w:t>
      </w:r>
      <w:proofErr w:type="gramEnd"/>
      <w:r w:rsidRPr="006F46DA">
        <w:rPr>
          <w:color w:val="000000"/>
          <w:sz w:val="26"/>
          <w:szCs w:val="26"/>
        </w:rPr>
        <w:t xml:space="preserve"> настоящего государственного контракта.</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 xml:space="preserve">Окончание выполнения НИР – </w:t>
      </w:r>
      <w:proofErr w:type="gramStart"/>
      <w:r w:rsidRPr="006F46DA">
        <w:rPr>
          <w:color w:val="000000"/>
          <w:sz w:val="26"/>
          <w:szCs w:val="26"/>
        </w:rPr>
        <w:t>через</w:t>
      </w:r>
      <w:proofErr w:type="gramEnd"/>
      <w:r w:rsidRPr="006F46DA">
        <w:rPr>
          <w:color w:val="000000"/>
          <w:sz w:val="26"/>
          <w:szCs w:val="26"/>
        </w:rPr>
        <w:t xml:space="preserve"> </w:t>
      </w:r>
      <w:r w:rsidRPr="006F46DA">
        <w:rPr>
          <w:color w:val="000000"/>
          <w:sz w:val="26"/>
          <w:szCs w:val="26"/>
          <w:u w:val="single"/>
        </w:rPr>
        <w:t xml:space="preserve">   </w:t>
      </w:r>
      <w:r w:rsidRPr="006F46DA">
        <w:rPr>
          <w:color w:val="000000"/>
          <w:sz w:val="26"/>
          <w:szCs w:val="26"/>
        </w:rPr>
        <w:t xml:space="preserve"> </w:t>
      </w:r>
      <w:proofErr w:type="gramStart"/>
      <w:r w:rsidRPr="006F46DA">
        <w:rPr>
          <w:color w:val="000000"/>
          <w:sz w:val="26"/>
          <w:szCs w:val="26"/>
        </w:rPr>
        <w:t>дней</w:t>
      </w:r>
      <w:proofErr w:type="gramEnd"/>
      <w:r w:rsidRPr="006F46DA">
        <w:rPr>
          <w:color w:val="000000"/>
          <w:sz w:val="26"/>
          <w:szCs w:val="26"/>
        </w:rPr>
        <w:t xml:space="preserve"> с даты заключения настоящего государственного контракта. </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9. В случае досрочного выполнения НИР (этапа НИР) Заказчик вправе</w:t>
      </w:r>
      <w:r w:rsidRPr="006F46DA">
        <w:rPr>
          <w:sz w:val="26"/>
          <w:szCs w:val="26"/>
        </w:rPr>
        <w:t xml:space="preserve"> </w:t>
      </w:r>
      <w:r w:rsidRPr="006F46DA">
        <w:rPr>
          <w:color w:val="000000"/>
          <w:sz w:val="26"/>
          <w:szCs w:val="26"/>
        </w:rPr>
        <w:t>осуществить ее приемку. Оплата досрочно выполненной НИР (этапа НИР)</w:t>
      </w:r>
      <w:r w:rsidRPr="006F46DA">
        <w:rPr>
          <w:sz w:val="26"/>
          <w:szCs w:val="26"/>
        </w:rPr>
        <w:t xml:space="preserve"> </w:t>
      </w:r>
      <w:r w:rsidRPr="006F46DA">
        <w:rPr>
          <w:color w:val="000000"/>
          <w:sz w:val="26"/>
          <w:szCs w:val="26"/>
        </w:rPr>
        <w:t>производится в установленном настоящим государственным контрактом</w:t>
      </w:r>
      <w:r w:rsidRPr="006F46DA">
        <w:rPr>
          <w:sz w:val="26"/>
          <w:szCs w:val="26"/>
        </w:rPr>
        <w:t xml:space="preserve"> </w:t>
      </w:r>
      <w:r w:rsidRPr="006F46DA">
        <w:rPr>
          <w:color w:val="000000"/>
          <w:sz w:val="26"/>
          <w:szCs w:val="26"/>
        </w:rPr>
        <w:t>порядке.</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10. Датой исполнения НИР по настоящему государственному контракту</w:t>
      </w:r>
      <w:r w:rsidRPr="006F46DA">
        <w:rPr>
          <w:sz w:val="26"/>
          <w:szCs w:val="26"/>
        </w:rPr>
        <w:t xml:space="preserve"> в целом и по отдельным этапам </w:t>
      </w:r>
      <w:r w:rsidRPr="006F46DA">
        <w:rPr>
          <w:color w:val="000000"/>
          <w:sz w:val="26"/>
          <w:szCs w:val="26"/>
        </w:rPr>
        <w:t xml:space="preserve">считается дата подписания (утверждения) Заказчиком акта сдачи-приемки НИР (этапа  НИР). </w:t>
      </w:r>
      <w:r w:rsidRPr="006F46DA">
        <w:rPr>
          <w:sz w:val="26"/>
          <w:szCs w:val="26"/>
        </w:rPr>
        <w:t xml:space="preserve"> </w:t>
      </w:r>
    </w:p>
    <w:p w:rsidR="001B1464" w:rsidRPr="006F46DA" w:rsidRDefault="001B1464" w:rsidP="001B1464">
      <w:pPr>
        <w:pStyle w:val="4"/>
        <w:jc w:val="center"/>
        <w:rPr>
          <w:sz w:val="26"/>
          <w:szCs w:val="26"/>
        </w:rPr>
      </w:pPr>
      <w:r w:rsidRPr="006F46DA">
        <w:rPr>
          <w:sz w:val="26"/>
          <w:szCs w:val="26"/>
        </w:rPr>
        <w:lastRenderedPageBreak/>
        <w:t>V. Порядок сдачи и приемки выполненных работ</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pStyle w:val="ac"/>
        <w:ind w:firstLine="567"/>
        <w:jc w:val="both"/>
        <w:rPr>
          <w:sz w:val="26"/>
          <w:szCs w:val="26"/>
        </w:rPr>
      </w:pPr>
      <w:r w:rsidRPr="006F46DA">
        <w:rPr>
          <w:sz w:val="26"/>
          <w:szCs w:val="26"/>
        </w:rPr>
        <w:t>11. За 7 дней до окончания НИР (этапа НИР) Исполнитель обязан в письменной форме уведомить Заказчика о готовности НИР (этапа НИР) к сдаче.</w:t>
      </w:r>
    </w:p>
    <w:p w:rsidR="001B1464" w:rsidRPr="006F46DA" w:rsidRDefault="001B1464" w:rsidP="001B1464">
      <w:pPr>
        <w:pStyle w:val="ac"/>
        <w:ind w:firstLine="567"/>
        <w:jc w:val="both"/>
        <w:rPr>
          <w:sz w:val="26"/>
          <w:szCs w:val="26"/>
        </w:rPr>
      </w:pPr>
      <w:r w:rsidRPr="006F46DA">
        <w:rPr>
          <w:sz w:val="26"/>
          <w:szCs w:val="26"/>
        </w:rPr>
        <w:t xml:space="preserve">Уведомление Исполнителя о готовности НИР (этапа НИР) к сдаче должно быть подписано руководителем Исполнителя (иным уполномоченным лицом). </w:t>
      </w:r>
    </w:p>
    <w:p w:rsidR="001B1464" w:rsidRPr="006F46DA" w:rsidRDefault="001B1464" w:rsidP="001B1464">
      <w:pPr>
        <w:ind w:firstLine="567"/>
        <w:jc w:val="both"/>
        <w:rPr>
          <w:sz w:val="26"/>
          <w:szCs w:val="26"/>
        </w:rPr>
      </w:pPr>
      <w:r w:rsidRPr="006F46DA">
        <w:rPr>
          <w:sz w:val="26"/>
          <w:szCs w:val="26"/>
        </w:rPr>
        <w:t>Вместе с уведомлением Исполнитель представляет Заказчику акт сдачи-приемки НИР (этапа НИР) в четырех экземплярах.</w:t>
      </w:r>
    </w:p>
    <w:p w:rsidR="001B1464" w:rsidRPr="006F46DA" w:rsidRDefault="001B1464" w:rsidP="001B1464">
      <w:pPr>
        <w:ind w:firstLine="567"/>
        <w:jc w:val="both"/>
        <w:rPr>
          <w:sz w:val="26"/>
          <w:szCs w:val="26"/>
        </w:rPr>
      </w:pPr>
      <w:r w:rsidRPr="006F46DA">
        <w:rPr>
          <w:sz w:val="26"/>
          <w:szCs w:val="26"/>
        </w:rPr>
        <w:t>К акту сдачи-приемки НИР (этапа НИР) прилагаются также отчет о выполнении НИР, аннотация и иные результаты работ, предусмотренные ТЗ.</w:t>
      </w:r>
    </w:p>
    <w:p w:rsidR="001B1464" w:rsidRPr="006F46DA" w:rsidRDefault="001B1464" w:rsidP="001B1464">
      <w:pPr>
        <w:ind w:firstLine="567"/>
        <w:jc w:val="both"/>
        <w:rPr>
          <w:color w:val="000000"/>
          <w:sz w:val="26"/>
          <w:szCs w:val="26"/>
        </w:rPr>
      </w:pPr>
      <w:r w:rsidRPr="006F46DA">
        <w:rPr>
          <w:color w:val="000000"/>
          <w:sz w:val="26"/>
          <w:szCs w:val="26"/>
        </w:rPr>
        <w:t>12. Заказчик в 7-дневный срок со дня получения акта сдачи-приемки НИР (этапа НИР)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1B1464" w:rsidRPr="006F46DA" w:rsidRDefault="001B1464" w:rsidP="001B1464">
      <w:pPr>
        <w:ind w:firstLine="567"/>
        <w:jc w:val="both"/>
        <w:rPr>
          <w:color w:val="000000"/>
          <w:sz w:val="26"/>
          <w:szCs w:val="26"/>
        </w:rPr>
      </w:pPr>
      <w:r w:rsidRPr="006F46DA">
        <w:rPr>
          <w:color w:val="000000"/>
          <w:sz w:val="26"/>
          <w:szCs w:val="26"/>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1B1464" w:rsidRPr="006F46DA" w:rsidRDefault="001B1464" w:rsidP="001B1464">
      <w:pPr>
        <w:widowControl w:val="0"/>
        <w:autoSpaceDE w:val="0"/>
        <w:autoSpaceDN w:val="0"/>
        <w:adjustRightInd w:val="0"/>
        <w:ind w:firstLine="567"/>
        <w:jc w:val="both"/>
        <w:rPr>
          <w:color w:val="000000"/>
          <w:sz w:val="26"/>
          <w:szCs w:val="26"/>
        </w:rPr>
      </w:pPr>
      <w:r w:rsidRPr="006F46DA">
        <w:rPr>
          <w:color w:val="000000"/>
          <w:sz w:val="26"/>
          <w:szCs w:val="26"/>
        </w:rPr>
        <w:t xml:space="preserve">Выявленные недостатки устраняются Исполнителем за его счет. </w:t>
      </w:r>
    </w:p>
    <w:p w:rsidR="001B1464" w:rsidRPr="006F46DA" w:rsidRDefault="001B1464" w:rsidP="001B1464">
      <w:pPr>
        <w:widowControl w:val="0"/>
        <w:autoSpaceDE w:val="0"/>
        <w:autoSpaceDN w:val="0"/>
        <w:adjustRightInd w:val="0"/>
        <w:ind w:firstLine="567"/>
        <w:jc w:val="both"/>
        <w:rPr>
          <w:color w:val="000000"/>
          <w:sz w:val="26"/>
          <w:szCs w:val="26"/>
        </w:rPr>
      </w:pPr>
      <w:r w:rsidRPr="006F46DA">
        <w:rPr>
          <w:color w:val="000000"/>
          <w:sz w:val="26"/>
          <w:szCs w:val="26"/>
        </w:rPr>
        <w:t xml:space="preserve">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w:t>
      </w:r>
      <w:r w:rsidR="00301C21" w:rsidRPr="006F46DA">
        <w:rPr>
          <w:color w:val="000000"/>
          <w:sz w:val="26"/>
          <w:szCs w:val="26"/>
        </w:rPr>
        <w:t xml:space="preserve">от 21 июля </w:t>
      </w:r>
      <w:smartTag w:uri="urn:schemas-microsoft-com:office:smarttags" w:element="metricconverter">
        <w:smartTagPr>
          <w:attr w:name="ProductID" w:val="2005 г"/>
        </w:smartTagPr>
        <w:r w:rsidR="00301C21" w:rsidRPr="006F46DA">
          <w:rPr>
            <w:color w:val="000000"/>
            <w:sz w:val="26"/>
            <w:szCs w:val="26"/>
          </w:rPr>
          <w:t>2005 г</w:t>
        </w:r>
      </w:smartTag>
      <w:r w:rsidR="00301C21" w:rsidRPr="006F46DA">
        <w:rPr>
          <w:color w:val="000000"/>
          <w:sz w:val="26"/>
          <w:szCs w:val="26"/>
        </w:rPr>
        <w:t xml:space="preserve">. № 94-ФЗ </w:t>
      </w:r>
      <w:r w:rsidRPr="006F46DA">
        <w:rPr>
          <w:color w:val="000000"/>
          <w:sz w:val="26"/>
          <w:szCs w:val="26"/>
        </w:rPr>
        <w:t>«О размещении заказов на поставки товаров, выполнение работ, оказание услуг для государственных и муниципальных нужд».</w:t>
      </w:r>
    </w:p>
    <w:p w:rsidR="001B1464" w:rsidRPr="006F46DA" w:rsidRDefault="001B1464" w:rsidP="001B1464">
      <w:pPr>
        <w:shd w:val="clear" w:color="auto" w:fill="FFFFFF"/>
        <w:tabs>
          <w:tab w:val="left" w:pos="1133"/>
          <w:tab w:val="left" w:pos="3686"/>
        </w:tabs>
        <w:ind w:firstLine="567"/>
        <w:jc w:val="both"/>
        <w:rPr>
          <w:color w:val="000000"/>
          <w:spacing w:val="-8"/>
          <w:sz w:val="26"/>
          <w:szCs w:val="26"/>
        </w:rPr>
      </w:pPr>
      <w:r w:rsidRPr="006F46DA">
        <w:rPr>
          <w:color w:val="000000"/>
          <w:spacing w:val="-1"/>
          <w:sz w:val="26"/>
          <w:szCs w:val="26"/>
        </w:rPr>
        <w:t xml:space="preserve">13. Все полученные при выполнении НИР (этапа НИР) результаты, включая </w:t>
      </w:r>
      <w:r w:rsidRPr="006F46DA">
        <w:rPr>
          <w:color w:val="000000"/>
          <w:spacing w:val="5"/>
          <w:sz w:val="26"/>
          <w:szCs w:val="26"/>
        </w:rPr>
        <w:t xml:space="preserve">созданные и (или) использованные при выполнении НИР (этапа НИР) объекты </w:t>
      </w:r>
      <w:r w:rsidRPr="006F46DA">
        <w:rPr>
          <w:color w:val="000000"/>
          <w:spacing w:val="-1"/>
          <w:sz w:val="26"/>
          <w:szCs w:val="26"/>
        </w:rPr>
        <w:t>интеллектуальной собственности и материальные ценности, подлежат отражению в отчетной документации.</w:t>
      </w:r>
    </w:p>
    <w:p w:rsidR="001B1464" w:rsidRPr="006F46DA" w:rsidRDefault="001B1464" w:rsidP="001B1464">
      <w:pPr>
        <w:ind w:firstLine="567"/>
        <w:jc w:val="both"/>
        <w:rPr>
          <w:sz w:val="26"/>
          <w:szCs w:val="26"/>
        </w:rPr>
      </w:pPr>
      <w:r w:rsidRPr="006F46DA">
        <w:rPr>
          <w:sz w:val="26"/>
          <w:szCs w:val="26"/>
        </w:rPr>
        <w:t>Вместе с актом сдачи-приемки НИР Исполнитель представляет Заказчику акт инвентаризации созданных при выполнении настоящего государственного контракта материальных ценностей, находящихся у Исполнителя и его соисполнителей и свои предложения по их дальнейшему использованию.</w:t>
      </w:r>
    </w:p>
    <w:p w:rsidR="001B1464" w:rsidRPr="006F46DA" w:rsidRDefault="001B1464" w:rsidP="001B1464">
      <w:pPr>
        <w:ind w:firstLine="567"/>
        <w:jc w:val="both"/>
        <w:rPr>
          <w:sz w:val="26"/>
          <w:szCs w:val="26"/>
        </w:rPr>
      </w:pPr>
      <w:r w:rsidRPr="006F46DA">
        <w:rPr>
          <w:sz w:val="26"/>
          <w:szCs w:val="26"/>
        </w:rPr>
        <w:t>Решение о дальнейшем использовании материальных ценностей принимается Заказчиком. До принятия Заказчиком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jc w:val="center"/>
        <w:rPr>
          <w:color w:val="000000"/>
          <w:sz w:val="26"/>
          <w:szCs w:val="26"/>
        </w:rPr>
      </w:pPr>
      <w:r w:rsidRPr="006F46DA">
        <w:rPr>
          <w:b/>
          <w:bCs/>
          <w:color w:val="000000"/>
          <w:sz w:val="26"/>
          <w:szCs w:val="26"/>
        </w:rPr>
        <w:t>VI. Цена государственного контракта и порядок расчетов</w:t>
      </w:r>
    </w:p>
    <w:p w:rsidR="001B1464" w:rsidRPr="006F46DA" w:rsidRDefault="001B1464" w:rsidP="001B1464">
      <w:pPr>
        <w:widowControl w:val="0"/>
        <w:autoSpaceDE w:val="0"/>
        <w:autoSpaceDN w:val="0"/>
        <w:adjustRightInd w:val="0"/>
        <w:rPr>
          <w:sz w:val="26"/>
          <w:szCs w:val="26"/>
        </w:rPr>
      </w:pPr>
    </w:p>
    <w:p w:rsidR="00301C21" w:rsidRPr="00301C21" w:rsidRDefault="001B1464" w:rsidP="001B1464">
      <w:pPr>
        <w:pStyle w:val="aff3"/>
        <w:ind w:firstLine="709"/>
        <w:rPr>
          <w:sz w:val="16"/>
          <w:szCs w:val="16"/>
        </w:rPr>
      </w:pPr>
      <w:r w:rsidRPr="006F46DA">
        <w:rPr>
          <w:color w:val="000000"/>
          <w:sz w:val="26"/>
          <w:szCs w:val="26"/>
        </w:rPr>
        <w:t>14. </w:t>
      </w:r>
      <w:r w:rsidRPr="006F46DA">
        <w:rPr>
          <w:sz w:val="26"/>
          <w:szCs w:val="26"/>
        </w:rPr>
        <w:t>Цена настоящего государственного контракта составляет</w:t>
      </w:r>
      <w:proofErr w:type="gramStart"/>
      <w:r w:rsidRPr="006F46DA">
        <w:rPr>
          <w:sz w:val="26"/>
          <w:szCs w:val="26"/>
        </w:rPr>
        <w:t xml:space="preserve"> _____________(__________) </w:t>
      </w:r>
      <w:proofErr w:type="gramEnd"/>
      <w:r w:rsidRPr="006F46DA">
        <w:rPr>
          <w:sz w:val="26"/>
          <w:szCs w:val="26"/>
        </w:rPr>
        <w:t xml:space="preserve">рублей (НДС не облагается), в том числе в 2011 году </w:t>
      </w:r>
      <w:r w:rsidR="00301C21">
        <w:rPr>
          <w:sz w:val="26"/>
          <w:szCs w:val="26"/>
        </w:rPr>
        <w:br/>
        <w:t xml:space="preserve">   </w:t>
      </w:r>
      <w:r w:rsidR="00301C21">
        <w:rPr>
          <w:sz w:val="16"/>
          <w:szCs w:val="16"/>
        </w:rPr>
        <w:t>цифрами                                прописью</w:t>
      </w:r>
    </w:p>
    <w:p w:rsidR="001B1464" w:rsidRDefault="001B1464" w:rsidP="00301C21">
      <w:pPr>
        <w:pStyle w:val="aff3"/>
        <w:ind w:firstLine="0"/>
        <w:rPr>
          <w:sz w:val="26"/>
          <w:szCs w:val="26"/>
        </w:rPr>
      </w:pPr>
      <w:r w:rsidRPr="006F46DA">
        <w:rPr>
          <w:sz w:val="26"/>
          <w:szCs w:val="26"/>
        </w:rPr>
        <w:t>__________(________) рублей.</w:t>
      </w:r>
    </w:p>
    <w:p w:rsidR="00301C21" w:rsidRPr="00301C21" w:rsidRDefault="00301C21" w:rsidP="00301C21">
      <w:pPr>
        <w:pStyle w:val="aff3"/>
        <w:ind w:firstLine="0"/>
        <w:rPr>
          <w:sz w:val="16"/>
          <w:szCs w:val="16"/>
        </w:rPr>
      </w:pPr>
      <w:r>
        <w:rPr>
          <w:sz w:val="16"/>
          <w:szCs w:val="16"/>
        </w:rPr>
        <w:t xml:space="preserve">    цифрами</w:t>
      </w:r>
      <w:r>
        <w:rPr>
          <w:sz w:val="16"/>
          <w:szCs w:val="16"/>
        </w:rPr>
        <w:tab/>
        <w:t xml:space="preserve">     прописью</w:t>
      </w:r>
    </w:p>
    <w:p w:rsidR="001B1464" w:rsidRPr="006F46DA" w:rsidRDefault="001B1464" w:rsidP="001B1464">
      <w:pPr>
        <w:widowControl w:val="0"/>
        <w:autoSpaceDE w:val="0"/>
        <w:autoSpaceDN w:val="0"/>
        <w:adjustRightInd w:val="0"/>
        <w:ind w:firstLine="540"/>
        <w:jc w:val="both"/>
        <w:rPr>
          <w:sz w:val="26"/>
          <w:szCs w:val="26"/>
        </w:rPr>
      </w:pPr>
      <w:r w:rsidRPr="006F46DA">
        <w:rPr>
          <w:sz w:val="26"/>
          <w:szCs w:val="26"/>
        </w:rPr>
        <w:t xml:space="preserve">15. Цена этапов работ на 2011 год установлена в протоколе согласования цены государственного контракта на 2011 год, являющемся неотъемлемой частью настоящего государственного контракта. </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 xml:space="preserve">Цена настоящего государственного контракта может быть снижена по соглашению </w:t>
      </w:r>
      <w:r w:rsidRPr="006F46DA">
        <w:rPr>
          <w:color w:val="000000"/>
          <w:sz w:val="26"/>
          <w:szCs w:val="26"/>
        </w:rPr>
        <w:lastRenderedPageBreak/>
        <w:t xml:space="preserve">Сторон без изменения предусмотренных государственным контрактом объема работ. </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 xml:space="preserve">17. Источник финансирования настоящего государственного контракта – федеральный бюджет по классификации: код прямого получателя (код главы) </w:t>
      </w:r>
      <w:r>
        <w:rPr>
          <w:color w:val="000000"/>
          <w:sz w:val="26"/>
          <w:szCs w:val="26"/>
        </w:rPr>
        <w:t>–</w:t>
      </w:r>
      <w:r w:rsidRPr="006F46DA">
        <w:rPr>
          <w:color w:val="000000"/>
          <w:sz w:val="26"/>
          <w:szCs w:val="26"/>
        </w:rPr>
        <w:t xml:space="preserve"> </w:t>
      </w:r>
      <w:r w:rsidRPr="006F46DA">
        <w:rPr>
          <w:sz w:val="26"/>
          <w:szCs w:val="26"/>
        </w:rPr>
        <w:t>020</w:t>
      </w:r>
      <w:r>
        <w:rPr>
          <w:sz w:val="26"/>
          <w:szCs w:val="26"/>
        </w:rPr>
        <w:t>,</w:t>
      </w:r>
      <w:r w:rsidRPr="006F46DA">
        <w:rPr>
          <w:color w:val="000000"/>
          <w:sz w:val="26"/>
          <w:szCs w:val="26"/>
        </w:rPr>
        <w:t xml:space="preserve"> раздел </w:t>
      </w:r>
      <w:r w:rsidRPr="006F46DA">
        <w:rPr>
          <w:color w:val="000000"/>
          <w:sz w:val="26"/>
          <w:szCs w:val="26"/>
        </w:rPr>
        <w:noBreakHyphen/>
        <w:t xml:space="preserve"> 04, подраздел </w:t>
      </w:r>
      <w:r w:rsidRPr="006F46DA">
        <w:rPr>
          <w:color w:val="000000"/>
          <w:sz w:val="26"/>
          <w:szCs w:val="26"/>
        </w:rPr>
        <w:noBreakHyphen/>
        <w:t xml:space="preserve"> 11, целевая статья расходов </w:t>
      </w:r>
      <w:r w:rsidRPr="006F46DA">
        <w:rPr>
          <w:color w:val="000000"/>
          <w:sz w:val="26"/>
          <w:szCs w:val="26"/>
        </w:rPr>
        <w:noBreakHyphen/>
        <w:t xml:space="preserve"> 0816900, вид расходов </w:t>
      </w:r>
      <w:r w:rsidRPr="006F46DA">
        <w:rPr>
          <w:color w:val="000000"/>
          <w:sz w:val="26"/>
          <w:szCs w:val="26"/>
        </w:rPr>
        <w:noBreakHyphen/>
        <w:t xml:space="preserve"> 012, операция сектора государственного управления </w:t>
      </w:r>
      <w:r w:rsidRPr="006F46DA">
        <w:rPr>
          <w:color w:val="000000"/>
          <w:sz w:val="26"/>
          <w:szCs w:val="26"/>
        </w:rPr>
        <w:noBreakHyphen/>
        <w:t> 226.</w:t>
      </w:r>
    </w:p>
    <w:p w:rsidR="001B1464" w:rsidRPr="006F46DA" w:rsidRDefault="001B1464" w:rsidP="001B1464">
      <w:pPr>
        <w:ind w:firstLine="540"/>
        <w:jc w:val="both"/>
        <w:rPr>
          <w:sz w:val="26"/>
          <w:szCs w:val="26"/>
        </w:rPr>
      </w:pPr>
      <w:r w:rsidRPr="006F46DA">
        <w:rPr>
          <w:color w:val="000000"/>
          <w:sz w:val="26"/>
          <w:szCs w:val="26"/>
        </w:rPr>
        <w:t xml:space="preserve">18. Оплата по настоящему государственному контракту производится с авансовым платежом в </w:t>
      </w:r>
      <w:r w:rsidRPr="006F46DA">
        <w:rPr>
          <w:sz w:val="26"/>
          <w:szCs w:val="26"/>
        </w:rPr>
        <w:t>размере 30 процентов от цены государственного контракта (стоимости работ текущего года).</w:t>
      </w:r>
    </w:p>
    <w:p w:rsidR="001B1464" w:rsidRPr="006F46DA" w:rsidRDefault="001B1464" w:rsidP="001B1464">
      <w:pPr>
        <w:ind w:firstLine="540"/>
        <w:jc w:val="both"/>
        <w:rPr>
          <w:color w:val="000000"/>
          <w:sz w:val="26"/>
          <w:szCs w:val="26"/>
        </w:rPr>
      </w:pPr>
      <w:r w:rsidRPr="006F46DA">
        <w:rPr>
          <w:color w:val="000000"/>
          <w:sz w:val="26"/>
          <w:szCs w:val="26"/>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1B1464" w:rsidRPr="006F46DA" w:rsidRDefault="001B1464" w:rsidP="001B1464">
      <w:pPr>
        <w:jc w:val="both"/>
        <w:rPr>
          <w:color w:val="000000"/>
          <w:sz w:val="26"/>
          <w:szCs w:val="26"/>
        </w:rPr>
      </w:pPr>
      <w:r w:rsidRPr="006F46DA">
        <w:rPr>
          <w:sz w:val="26"/>
          <w:szCs w:val="26"/>
        </w:rPr>
        <w:tab/>
      </w:r>
      <w:r w:rsidRPr="006F46DA">
        <w:rPr>
          <w:color w:val="000000"/>
          <w:sz w:val="26"/>
          <w:szCs w:val="26"/>
        </w:rPr>
        <w:t>20. Окончательные расчеты</w:t>
      </w:r>
      <w:r w:rsidRPr="006F46DA">
        <w:rPr>
          <w:i/>
          <w:color w:val="000000"/>
          <w:sz w:val="26"/>
          <w:szCs w:val="26"/>
        </w:rPr>
        <w:t xml:space="preserve"> </w:t>
      </w:r>
      <w:r w:rsidRPr="006F46DA">
        <w:rPr>
          <w:color w:val="000000"/>
          <w:sz w:val="26"/>
          <w:szCs w:val="26"/>
        </w:rPr>
        <w:t>за выполненные по настоящему государственному контракту работы</w:t>
      </w:r>
      <w:r w:rsidRPr="006F46DA">
        <w:rPr>
          <w:i/>
          <w:color w:val="000000"/>
          <w:sz w:val="26"/>
          <w:szCs w:val="26"/>
        </w:rPr>
        <w:t xml:space="preserve"> </w:t>
      </w:r>
      <w:r w:rsidRPr="006F46DA">
        <w:rPr>
          <w:color w:val="000000"/>
          <w:sz w:val="26"/>
          <w:szCs w:val="26"/>
        </w:rPr>
        <w:t>между Заказчиком и Исполнителем</w:t>
      </w:r>
      <w:r w:rsidRPr="006F46DA">
        <w:rPr>
          <w:i/>
          <w:color w:val="000000"/>
          <w:sz w:val="26"/>
          <w:szCs w:val="26"/>
        </w:rPr>
        <w:t xml:space="preserve"> </w:t>
      </w:r>
      <w:r w:rsidRPr="006F46DA">
        <w:rPr>
          <w:color w:val="000000"/>
          <w:sz w:val="26"/>
          <w:szCs w:val="26"/>
        </w:rPr>
        <w:t>производятся</w:t>
      </w:r>
      <w:r w:rsidRPr="006F46DA">
        <w:rPr>
          <w:i/>
          <w:color w:val="000000"/>
          <w:sz w:val="26"/>
          <w:szCs w:val="26"/>
        </w:rPr>
        <w:t xml:space="preserve"> </w:t>
      </w:r>
      <w:r w:rsidRPr="006F46DA">
        <w:rPr>
          <w:color w:val="000000"/>
          <w:sz w:val="26"/>
          <w:szCs w:val="26"/>
        </w:rPr>
        <w:t xml:space="preserve">по законченной и сданной работе (законченным и сданным этапам) в размере ее стоимости, за вычетом выданного аванса, после подписания акта сдачи-приемки НИР (этапа НИР). </w:t>
      </w:r>
    </w:p>
    <w:p w:rsidR="001B1464" w:rsidRPr="006F46DA" w:rsidRDefault="001B1464" w:rsidP="001B1464">
      <w:pPr>
        <w:ind w:firstLine="708"/>
        <w:jc w:val="both"/>
        <w:rPr>
          <w:sz w:val="26"/>
          <w:szCs w:val="26"/>
        </w:rPr>
      </w:pPr>
      <w:r w:rsidRPr="006F46DA">
        <w:rPr>
          <w:color w:val="000000"/>
          <w:sz w:val="26"/>
          <w:szCs w:val="26"/>
        </w:rPr>
        <w:t xml:space="preserve">21. В случае </w:t>
      </w:r>
      <w:proofErr w:type="spellStart"/>
      <w:r w:rsidRPr="006F46DA">
        <w:rPr>
          <w:color w:val="000000"/>
          <w:sz w:val="26"/>
          <w:szCs w:val="26"/>
        </w:rPr>
        <w:t>недоведения</w:t>
      </w:r>
      <w:proofErr w:type="spellEnd"/>
      <w:r w:rsidRPr="006F46DA">
        <w:rPr>
          <w:color w:val="000000"/>
          <w:sz w:val="26"/>
          <w:szCs w:val="26"/>
        </w:rPr>
        <w:t xml:space="preserve"> Заказчику </w:t>
      </w:r>
      <w:r w:rsidRPr="006F46DA">
        <w:rPr>
          <w:sz w:val="26"/>
          <w:szCs w:val="26"/>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1B1464" w:rsidRPr="006F46DA" w:rsidRDefault="001B1464" w:rsidP="001B1464">
      <w:pPr>
        <w:pStyle w:val="4"/>
        <w:jc w:val="center"/>
        <w:rPr>
          <w:sz w:val="26"/>
          <w:szCs w:val="26"/>
        </w:rPr>
      </w:pPr>
      <w:r w:rsidRPr="006F46DA">
        <w:rPr>
          <w:sz w:val="26"/>
          <w:szCs w:val="26"/>
        </w:rPr>
        <w:t>VII. Права на результаты НИР</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ind w:firstLine="708"/>
        <w:jc w:val="both"/>
        <w:rPr>
          <w:color w:val="000000"/>
          <w:sz w:val="26"/>
          <w:szCs w:val="26"/>
        </w:rPr>
      </w:pPr>
      <w:r w:rsidRPr="006F46DA">
        <w:rPr>
          <w:color w:val="000000"/>
          <w:sz w:val="26"/>
          <w:szCs w:val="26"/>
        </w:rPr>
        <w:t>22. Права на результаты работ, полученные (созданные) за счет средств федерального бюджета при выполнении настоящего государственного контракта, принадлежат Российской Федерации, от имени которой право распоряжения результатами работ принадлежит Заказчику.</w:t>
      </w:r>
    </w:p>
    <w:p w:rsidR="001B1464" w:rsidRPr="006F46DA" w:rsidRDefault="001B1464" w:rsidP="001B1464">
      <w:pPr>
        <w:ind w:firstLine="708"/>
        <w:jc w:val="both"/>
        <w:rPr>
          <w:color w:val="000000"/>
          <w:sz w:val="26"/>
          <w:szCs w:val="26"/>
        </w:rPr>
      </w:pPr>
      <w:r w:rsidRPr="006F46DA">
        <w:rPr>
          <w:color w:val="000000"/>
          <w:sz w:val="26"/>
          <w:szCs w:val="26"/>
        </w:rPr>
        <w:t xml:space="preserve">В случае передачи Заказчику в качестве результатов работ результатов интеллектуальной деятельности, подлежащих правовой охране, Исполнитель от имени Заказчика подает заявку на получение патента (свидетельства) 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1B1464" w:rsidRPr="006F46DA" w:rsidRDefault="001B1464" w:rsidP="001B1464">
      <w:pPr>
        <w:ind w:firstLine="708"/>
        <w:jc w:val="both"/>
        <w:rPr>
          <w:color w:val="000000"/>
          <w:sz w:val="26"/>
          <w:szCs w:val="26"/>
        </w:rPr>
      </w:pPr>
      <w:r w:rsidRPr="006F46DA">
        <w:rPr>
          <w:color w:val="000000"/>
          <w:sz w:val="26"/>
          <w:szCs w:val="26"/>
        </w:rPr>
        <w:t xml:space="preserve">При необходимости иные вопросы, связанные с охраной и использованием результатов работ, разрешаются по соглашению Сторон. </w:t>
      </w:r>
    </w:p>
    <w:p w:rsidR="001B1464" w:rsidRPr="006F46DA" w:rsidRDefault="001B1464" w:rsidP="001B1464">
      <w:pPr>
        <w:shd w:val="clear" w:color="auto" w:fill="FFFFFF"/>
        <w:tabs>
          <w:tab w:val="left" w:pos="993"/>
          <w:tab w:val="left" w:pos="1134"/>
        </w:tabs>
        <w:ind w:left="10" w:firstLine="706"/>
        <w:jc w:val="both"/>
        <w:rPr>
          <w:color w:val="000000"/>
          <w:spacing w:val="-17"/>
          <w:sz w:val="26"/>
          <w:szCs w:val="26"/>
        </w:rPr>
      </w:pPr>
      <w:r w:rsidRPr="006F46DA">
        <w:rPr>
          <w:color w:val="000000"/>
          <w:spacing w:val="3"/>
          <w:sz w:val="26"/>
          <w:szCs w:val="26"/>
        </w:rPr>
        <w:t>23. В случае</w:t>
      </w:r>
      <w:proofErr w:type="gramStart"/>
      <w:r w:rsidRPr="006F46DA">
        <w:rPr>
          <w:color w:val="000000"/>
          <w:spacing w:val="3"/>
          <w:sz w:val="26"/>
          <w:szCs w:val="26"/>
        </w:rPr>
        <w:t>,</w:t>
      </w:r>
      <w:proofErr w:type="gramEnd"/>
      <w:r w:rsidRPr="006F46DA">
        <w:rPr>
          <w:color w:val="000000"/>
          <w:spacing w:val="3"/>
          <w:sz w:val="26"/>
          <w:szCs w:val="26"/>
        </w:rPr>
        <w:t xml:space="preserve"> если из-за нарушения прав третьих лиц будет наложен запрет на </w:t>
      </w:r>
      <w:r w:rsidRPr="006F46DA">
        <w:rPr>
          <w:color w:val="000000"/>
          <w:spacing w:val="4"/>
          <w:sz w:val="26"/>
          <w:szCs w:val="26"/>
        </w:rPr>
        <w:t xml:space="preserve">использование результатов работ, полученных по настоящему государственному </w:t>
      </w:r>
      <w:r w:rsidRPr="006F46DA">
        <w:rPr>
          <w:color w:val="000000"/>
          <w:spacing w:val="-2"/>
          <w:sz w:val="26"/>
          <w:szCs w:val="26"/>
        </w:rPr>
        <w:t xml:space="preserve">контракту, Исполнитель обязан за свой счет приобрести у правообладателя </w:t>
      </w:r>
      <w:r w:rsidRPr="006F46DA">
        <w:rPr>
          <w:color w:val="000000"/>
          <w:spacing w:val="4"/>
          <w:sz w:val="26"/>
          <w:szCs w:val="26"/>
        </w:rPr>
        <w:t xml:space="preserve">неисключительную лицензию на имя Заказчика или указанного Заказчиком лица </w:t>
      </w:r>
      <w:r w:rsidRPr="006F46DA">
        <w:rPr>
          <w:color w:val="000000"/>
          <w:spacing w:val="-1"/>
          <w:sz w:val="26"/>
          <w:szCs w:val="26"/>
        </w:rPr>
        <w:t xml:space="preserve">(лиц) для выполнения работ и (или) осуществления поставок продукции для </w:t>
      </w:r>
      <w:r w:rsidRPr="006F46DA">
        <w:rPr>
          <w:color w:val="000000"/>
          <w:spacing w:val="2"/>
          <w:sz w:val="26"/>
          <w:szCs w:val="26"/>
        </w:rPr>
        <w:t xml:space="preserve">государственных нужд, либо изменить за свой счет в согласованные с Заказчиком </w:t>
      </w:r>
      <w:r w:rsidRPr="006F46DA">
        <w:rPr>
          <w:color w:val="000000"/>
          <w:spacing w:val="8"/>
          <w:sz w:val="26"/>
          <w:szCs w:val="26"/>
        </w:rPr>
        <w:t xml:space="preserve">сроки полученные результаты работ таким образом, чтобы при дальнейшем их </w:t>
      </w:r>
      <w:r w:rsidRPr="006F46DA">
        <w:rPr>
          <w:color w:val="000000"/>
          <w:spacing w:val="-1"/>
          <w:sz w:val="26"/>
          <w:szCs w:val="26"/>
        </w:rPr>
        <w:t>использовании Заказчиком не нарушались законные права третьих лиц.</w:t>
      </w:r>
    </w:p>
    <w:p w:rsidR="001B1464" w:rsidRPr="006F46DA" w:rsidRDefault="001B1464" w:rsidP="001B1464">
      <w:pPr>
        <w:ind w:firstLine="709"/>
        <w:jc w:val="both"/>
        <w:rPr>
          <w:color w:val="000000"/>
          <w:spacing w:val="-2"/>
          <w:sz w:val="26"/>
          <w:szCs w:val="26"/>
        </w:rPr>
      </w:pPr>
      <w:r w:rsidRPr="006F46DA">
        <w:rPr>
          <w:sz w:val="26"/>
          <w:szCs w:val="26"/>
        </w:rPr>
        <w:t>24. </w:t>
      </w:r>
      <w:proofErr w:type="gramStart"/>
      <w:r w:rsidRPr="006F46DA">
        <w:rPr>
          <w:color w:val="000000"/>
          <w:sz w:val="26"/>
          <w:szCs w:val="26"/>
        </w:rPr>
        <w:t xml:space="preserve">Исполнитель обязан </w:t>
      </w:r>
      <w:r w:rsidRPr="006F46DA">
        <w:rPr>
          <w:color w:val="000000"/>
          <w:spacing w:val="6"/>
          <w:sz w:val="26"/>
          <w:szCs w:val="26"/>
        </w:rPr>
        <w:t xml:space="preserve">представлять на бумажном и электронном носителях сведения о </w:t>
      </w:r>
      <w:r w:rsidRPr="006F46DA">
        <w:rPr>
          <w:color w:val="000000"/>
          <w:spacing w:val="10"/>
          <w:sz w:val="26"/>
          <w:szCs w:val="26"/>
        </w:rPr>
        <w:t xml:space="preserve">полученных </w:t>
      </w:r>
      <w:r w:rsidRPr="00A66F58">
        <w:rPr>
          <w:color w:val="000000"/>
          <w:sz w:val="26"/>
          <w:szCs w:val="26"/>
        </w:rPr>
        <w:t>результатах интеллектуальной деятельности</w:t>
      </w:r>
      <w:r w:rsidRPr="006F46DA">
        <w:rPr>
          <w:color w:val="000000"/>
          <w:spacing w:val="10"/>
          <w:sz w:val="26"/>
          <w:szCs w:val="26"/>
        </w:rPr>
        <w:t xml:space="preserve">, объектах </w:t>
      </w:r>
      <w:r w:rsidRPr="006F46DA">
        <w:rPr>
          <w:color w:val="000000"/>
          <w:spacing w:val="-3"/>
          <w:sz w:val="26"/>
          <w:szCs w:val="26"/>
        </w:rPr>
        <w:lastRenderedPageBreak/>
        <w:t>интеллектуальной собственности</w:t>
      </w:r>
      <w:r w:rsidRPr="006F46DA">
        <w:rPr>
          <w:color w:val="000000"/>
          <w:spacing w:val="-2"/>
          <w:sz w:val="26"/>
          <w:szCs w:val="26"/>
        </w:rPr>
        <w:t xml:space="preserve"> </w:t>
      </w:r>
      <w:r w:rsidRPr="006F46DA">
        <w:rPr>
          <w:color w:val="000000"/>
          <w:spacing w:val="-3"/>
          <w:sz w:val="26"/>
          <w:szCs w:val="26"/>
        </w:rPr>
        <w:t xml:space="preserve">(изобретениях, полезных моделях, промышленных </w:t>
      </w:r>
      <w:r w:rsidRPr="006F46DA">
        <w:rPr>
          <w:color w:val="000000"/>
          <w:spacing w:val="2"/>
          <w:sz w:val="26"/>
          <w:szCs w:val="26"/>
        </w:rPr>
        <w:t xml:space="preserve">образцах, топологиях интегральных микросхем, </w:t>
      </w:r>
      <w:r w:rsidRPr="006F46DA">
        <w:rPr>
          <w:color w:val="000000"/>
          <w:spacing w:val="1"/>
          <w:sz w:val="26"/>
          <w:szCs w:val="26"/>
        </w:rPr>
        <w:t xml:space="preserve">программах для электронно-вычислительных машин, базах данных, секретах </w:t>
      </w:r>
      <w:r w:rsidRPr="006F46DA">
        <w:rPr>
          <w:color w:val="000000"/>
          <w:spacing w:val="-2"/>
          <w:sz w:val="26"/>
          <w:szCs w:val="26"/>
        </w:rPr>
        <w:t xml:space="preserve">производства (ноу-хау) по </w:t>
      </w:r>
      <w:r w:rsidRPr="006F46DA">
        <w:rPr>
          <w:color w:val="000000"/>
          <w:spacing w:val="1"/>
          <w:sz w:val="26"/>
          <w:szCs w:val="26"/>
        </w:rPr>
        <w:t>формам учетных документов, утвержденным приказом</w:t>
      </w:r>
      <w:r w:rsidRPr="006F46DA">
        <w:rPr>
          <w:color w:val="000000"/>
          <w:sz w:val="26"/>
          <w:szCs w:val="26"/>
        </w:rPr>
        <w:t xml:space="preserve"> </w:t>
      </w:r>
      <w:proofErr w:type="spellStart"/>
      <w:r w:rsidRPr="006F46DA">
        <w:rPr>
          <w:color w:val="000000"/>
          <w:sz w:val="26"/>
          <w:szCs w:val="26"/>
        </w:rPr>
        <w:t>Минобрнауки</w:t>
      </w:r>
      <w:proofErr w:type="spellEnd"/>
      <w:r w:rsidRPr="006F46DA">
        <w:rPr>
          <w:color w:val="000000"/>
          <w:sz w:val="26"/>
          <w:szCs w:val="26"/>
        </w:rPr>
        <w:t xml:space="preserve"> России </w:t>
      </w:r>
      <w:r>
        <w:rPr>
          <w:color w:val="000000"/>
          <w:sz w:val="26"/>
          <w:szCs w:val="26"/>
        </w:rPr>
        <w:br/>
      </w:r>
      <w:r w:rsidRPr="006F46DA">
        <w:rPr>
          <w:color w:val="000000"/>
          <w:sz w:val="26"/>
          <w:szCs w:val="26"/>
        </w:rPr>
        <w:t xml:space="preserve">от 17 декабря </w:t>
      </w:r>
      <w:smartTag w:uri="urn:schemas-microsoft-com:office:smarttags" w:element="metricconverter">
        <w:smartTagPr>
          <w:attr w:name="ProductID" w:val="2009 г"/>
        </w:smartTagPr>
        <w:r w:rsidRPr="006F46DA">
          <w:rPr>
            <w:color w:val="000000"/>
            <w:sz w:val="26"/>
            <w:szCs w:val="26"/>
          </w:rPr>
          <w:t>2009 г</w:t>
        </w:r>
      </w:smartTag>
      <w:r w:rsidRPr="006F46DA">
        <w:rPr>
          <w:color w:val="000000"/>
          <w:sz w:val="26"/>
          <w:szCs w:val="26"/>
        </w:rPr>
        <w:t>. № 736 «Об утверждении форм учетных документов для государственного учета результатов научно-исследовательских, опытно-конструкторских и</w:t>
      </w:r>
      <w:proofErr w:type="gramEnd"/>
      <w:r w:rsidRPr="006F46DA">
        <w:rPr>
          <w:color w:val="000000"/>
          <w:sz w:val="26"/>
          <w:szCs w:val="26"/>
        </w:rPr>
        <w:t xml:space="preserve"> технологических работ гражданского назначения, выполняемых за счет средств федерального бюджета»</w:t>
      </w:r>
      <w:r w:rsidRPr="006F46DA">
        <w:rPr>
          <w:color w:val="000000"/>
          <w:spacing w:val="-2"/>
          <w:sz w:val="26"/>
          <w:szCs w:val="26"/>
        </w:rPr>
        <w:t xml:space="preserve">. </w:t>
      </w:r>
    </w:p>
    <w:p w:rsidR="001B1464" w:rsidRPr="006F46DA" w:rsidRDefault="001B1464" w:rsidP="001B1464">
      <w:pPr>
        <w:shd w:val="clear" w:color="auto" w:fill="FFFFFF"/>
        <w:tabs>
          <w:tab w:val="left" w:pos="1134"/>
        </w:tabs>
        <w:ind w:left="14" w:right="34" w:firstLine="675"/>
        <w:jc w:val="both"/>
        <w:rPr>
          <w:color w:val="000000"/>
          <w:spacing w:val="-2"/>
          <w:sz w:val="26"/>
          <w:szCs w:val="26"/>
        </w:rPr>
      </w:pPr>
      <w:r w:rsidRPr="006F46DA">
        <w:rPr>
          <w:color w:val="000000"/>
          <w:spacing w:val="-2"/>
          <w:sz w:val="26"/>
          <w:szCs w:val="26"/>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jc w:val="center"/>
        <w:rPr>
          <w:color w:val="000000"/>
          <w:sz w:val="26"/>
          <w:szCs w:val="26"/>
        </w:rPr>
      </w:pPr>
      <w:r w:rsidRPr="006F46DA">
        <w:rPr>
          <w:b/>
          <w:bCs/>
          <w:color w:val="000000"/>
          <w:sz w:val="26"/>
          <w:szCs w:val="26"/>
        </w:rPr>
        <w:t>VIII. Ответственность Сторон</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25. За невыполнение или ненадлежащее выполнение настоящего</w:t>
      </w:r>
      <w:r w:rsidRPr="006F46DA">
        <w:rPr>
          <w:sz w:val="26"/>
          <w:szCs w:val="26"/>
        </w:rPr>
        <w:t xml:space="preserve"> </w:t>
      </w:r>
      <w:r w:rsidRPr="006F46DA">
        <w:rPr>
          <w:color w:val="000000"/>
          <w:sz w:val="26"/>
          <w:szCs w:val="26"/>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6F46DA">
        <w:rPr>
          <w:sz w:val="26"/>
          <w:szCs w:val="26"/>
        </w:rPr>
        <w:t xml:space="preserve"> </w:t>
      </w:r>
      <w:r w:rsidRPr="006F46DA">
        <w:rPr>
          <w:color w:val="000000"/>
          <w:sz w:val="26"/>
          <w:szCs w:val="26"/>
        </w:rPr>
        <w:t>государственного контракта.</w:t>
      </w:r>
    </w:p>
    <w:p w:rsidR="001B1464" w:rsidRPr="006F46DA" w:rsidRDefault="001B1464" w:rsidP="001B1464">
      <w:pPr>
        <w:ind w:firstLine="360"/>
        <w:jc w:val="both"/>
        <w:rPr>
          <w:color w:val="000000"/>
          <w:sz w:val="26"/>
          <w:szCs w:val="26"/>
        </w:rPr>
      </w:pPr>
      <w:r w:rsidRPr="006F46DA">
        <w:rPr>
          <w:color w:val="000000"/>
          <w:sz w:val="26"/>
          <w:szCs w:val="26"/>
        </w:rPr>
        <w:t xml:space="preserve">26. Невыполнение Исполнителем условий технического задания или календарного плана выполнения НИР является основанием для обращения Заказчика в суд с требованием о расторжении настоящего государственного контракта. </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27. В случае полного (частичного) невыполнения условий настоящего</w:t>
      </w:r>
      <w:r w:rsidRPr="006F46DA">
        <w:rPr>
          <w:sz w:val="26"/>
          <w:szCs w:val="26"/>
        </w:rPr>
        <w:t xml:space="preserve"> </w:t>
      </w:r>
      <w:r w:rsidRPr="006F46DA">
        <w:rPr>
          <w:color w:val="000000"/>
          <w:sz w:val="26"/>
          <w:szCs w:val="26"/>
        </w:rPr>
        <w:t>государственного контракта одной из Сторон эта Сторона обязана</w:t>
      </w:r>
      <w:r w:rsidRPr="006F46DA">
        <w:rPr>
          <w:sz w:val="26"/>
          <w:szCs w:val="26"/>
        </w:rPr>
        <w:t xml:space="preserve"> </w:t>
      </w:r>
      <w:r w:rsidRPr="006F46DA">
        <w:rPr>
          <w:color w:val="000000"/>
          <w:sz w:val="26"/>
          <w:szCs w:val="26"/>
        </w:rPr>
        <w:t>возместить другой Стороне причиненные убытки.</w:t>
      </w:r>
    </w:p>
    <w:p w:rsidR="001B1464" w:rsidRPr="006F46DA" w:rsidRDefault="001B1464" w:rsidP="001B1464">
      <w:pPr>
        <w:ind w:firstLine="540"/>
        <w:jc w:val="both"/>
        <w:rPr>
          <w:sz w:val="26"/>
          <w:szCs w:val="26"/>
        </w:rPr>
      </w:pPr>
      <w:r w:rsidRPr="006F46DA">
        <w:rPr>
          <w:color w:val="000000"/>
          <w:sz w:val="26"/>
          <w:szCs w:val="26"/>
        </w:rPr>
        <w:t>28. </w:t>
      </w:r>
      <w:r w:rsidRPr="006F46DA">
        <w:rPr>
          <w:sz w:val="26"/>
          <w:szCs w:val="26"/>
        </w:rPr>
        <w:t xml:space="preserve">За неисполнение обязательств (за отказ от исполнения обязательств) по настоящему государственному контракту Исполнитель уплачивает Заказчику штрафную неустойку в размере 10% от цены настоящего государственного контракта. </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29. За нарушение Исполнителем срока выполнения этапа НИР Исполнитель уплачивает Заказчику неустойку в размере 0,1 процента цены</w:t>
      </w:r>
      <w:r w:rsidRPr="006F46DA">
        <w:rPr>
          <w:sz w:val="26"/>
          <w:szCs w:val="26"/>
        </w:rPr>
        <w:t xml:space="preserve"> </w:t>
      </w:r>
      <w:r w:rsidRPr="006F46DA">
        <w:rPr>
          <w:color w:val="000000"/>
          <w:sz w:val="26"/>
          <w:szCs w:val="26"/>
        </w:rPr>
        <w:t xml:space="preserve">государственного контракта за каждый день просрочки. Указанная неустойка является штрафной санкцией. </w:t>
      </w:r>
    </w:p>
    <w:p w:rsidR="001B1464" w:rsidRPr="006F46DA" w:rsidRDefault="001B1464" w:rsidP="001B1464">
      <w:pPr>
        <w:ind w:firstLine="540"/>
        <w:jc w:val="both"/>
        <w:rPr>
          <w:color w:val="000000"/>
          <w:sz w:val="26"/>
          <w:szCs w:val="26"/>
        </w:rPr>
      </w:pPr>
      <w:r w:rsidRPr="006F46DA">
        <w:rPr>
          <w:color w:val="000000"/>
          <w:sz w:val="26"/>
          <w:szCs w:val="26"/>
        </w:rPr>
        <w:t>30. </w:t>
      </w:r>
      <w:r w:rsidRPr="006F46DA">
        <w:rPr>
          <w:sz w:val="26"/>
          <w:szCs w:val="26"/>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31. Применение штрафных санкций не освобождает Стороны от исполнения</w:t>
      </w:r>
      <w:r w:rsidRPr="006F46DA">
        <w:rPr>
          <w:sz w:val="26"/>
          <w:szCs w:val="26"/>
        </w:rPr>
        <w:t xml:space="preserve"> </w:t>
      </w:r>
      <w:r w:rsidRPr="006F46DA">
        <w:rPr>
          <w:color w:val="000000"/>
          <w:sz w:val="26"/>
          <w:szCs w:val="26"/>
        </w:rPr>
        <w:t>обязательств по настоящему государственному контракту.</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 xml:space="preserve">32.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1B1464" w:rsidRPr="006F46DA" w:rsidRDefault="001B1464" w:rsidP="001B1464">
      <w:pPr>
        <w:ind w:firstLine="540"/>
        <w:jc w:val="both"/>
        <w:rPr>
          <w:color w:val="000000"/>
          <w:sz w:val="26"/>
          <w:szCs w:val="26"/>
        </w:rPr>
      </w:pPr>
      <w:r w:rsidRPr="006F46DA">
        <w:rPr>
          <w:color w:val="000000"/>
          <w:sz w:val="26"/>
          <w:szCs w:val="26"/>
        </w:rPr>
        <w:t>33. </w:t>
      </w:r>
      <w:proofErr w:type="gramStart"/>
      <w:r w:rsidRPr="006F46DA">
        <w:rPr>
          <w:color w:val="000000"/>
          <w:sz w:val="26"/>
          <w:szCs w:val="26"/>
        </w:rPr>
        <w:t xml:space="preserve">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1B1464" w:rsidRPr="006F46DA" w:rsidRDefault="001B1464" w:rsidP="001B1464">
      <w:pPr>
        <w:pStyle w:val="4"/>
        <w:jc w:val="center"/>
        <w:rPr>
          <w:sz w:val="26"/>
          <w:szCs w:val="26"/>
        </w:rPr>
      </w:pPr>
      <w:r w:rsidRPr="006F46DA">
        <w:rPr>
          <w:sz w:val="26"/>
          <w:szCs w:val="26"/>
        </w:rPr>
        <w:lastRenderedPageBreak/>
        <w:t>IX. Обстоятельства непреодолимой силы</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34. Стороны не несут ответственности за полное или частичное</w:t>
      </w:r>
      <w:r w:rsidRPr="006F46DA">
        <w:rPr>
          <w:sz w:val="26"/>
          <w:szCs w:val="26"/>
        </w:rPr>
        <w:t xml:space="preserve"> </w:t>
      </w:r>
      <w:r w:rsidRPr="006F46DA">
        <w:rPr>
          <w:color w:val="000000"/>
          <w:sz w:val="26"/>
          <w:szCs w:val="26"/>
        </w:rPr>
        <w:t>неисполнение предусмотренных настоящим государственным контрактом</w:t>
      </w:r>
      <w:r w:rsidRPr="006F46DA">
        <w:rPr>
          <w:sz w:val="26"/>
          <w:szCs w:val="26"/>
        </w:rPr>
        <w:t xml:space="preserve"> </w:t>
      </w:r>
      <w:r w:rsidRPr="006F46DA">
        <w:rPr>
          <w:color w:val="000000"/>
          <w:sz w:val="26"/>
          <w:szCs w:val="26"/>
        </w:rPr>
        <w:t>обязательств, если такое неисполнение связано с обстоятельствами</w:t>
      </w:r>
      <w:r w:rsidRPr="006F46DA">
        <w:rPr>
          <w:sz w:val="26"/>
          <w:szCs w:val="26"/>
        </w:rPr>
        <w:t xml:space="preserve"> </w:t>
      </w:r>
      <w:r w:rsidRPr="006F46DA">
        <w:rPr>
          <w:color w:val="000000"/>
          <w:sz w:val="26"/>
          <w:szCs w:val="26"/>
        </w:rPr>
        <w:t>непреодолимой силы.</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35. Сторона, для  которой создалась невозможность исполнения</w:t>
      </w:r>
      <w:r w:rsidRPr="006F46DA">
        <w:rPr>
          <w:sz w:val="26"/>
          <w:szCs w:val="26"/>
        </w:rPr>
        <w:t xml:space="preserve"> </w:t>
      </w:r>
      <w:r w:rsidRPr="006F46DA">
        <w:rPr>
          <w:color w:val="000000"/>
          <w:sz w:val="26"/>
          <w:szCs w:val="26"/>
        </w:rPr>
        <w:t>обязательств по настоящему государственному контракту вследствие</w:t>
      </w:r>
      <w:r w:rsidRPr="006F46DA">
        <w:rPr>
          <w:sz w:val="26"/>
          <w:szCs w:val="26"/>
        </w:rPr>
        <w:t xml:space="preserve"> </w:t>
      </w:r>
      <w:r w:rsidRPr="006F46DA">
        <w:rPr>
          <w:color w:val="000000"/>
          <w:sz w:val="26"/>
          <w:szCs w:val="26"/>
        </w:rPr>
        <w:t>обстоятельств непреодолимой силы, не позднее 30 дней с момента их</w:t>
      </w:r>
      <w:r w:rsidRPr="006F46DA">
        <w:rPr>
          <w:sz w:val="26"/>
          <w:szCs w:val="26"/>
        </w:rPr>
        <w:t xml:space="preserve"> </w:t>
      </w:r>
      <w:r w:rsidRPr="006F46DA">
        <w:rPr>
          <w:color w:val="000000"/>
          <w:sz w:val="26"/>
          <w:szCs w:val="26"/>
        </w:rPr>
        <w:t>наступления в письменной форме извещает другую Сторону с приложением</w:t>
      </w:r>
      <w:r w:rsidRPr="006F46DA">
        <w:rPr>
          <w:sz w:val="26"/>
          <w:szCs w:val="26"/>
        </w:rPr>
        <w:t xml:space="preserve"> </w:t>
      </w:r>
      <w:r w:rsidRPr="006F46DA">
        <w:rPr>
          <w:color w:val="000000"/>
          <w:sz w:val="26"/>
          <w:szCs w:val="26"/>
        </w:rPr>
        <w:t>документов, удостоверяющих факт наступления указанных обстоятельств.</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36. В случае возникновения обстоятельств непреодолимой силы Стороны вправе расторгнуть настоящий</w:t>
      </w:r>
      <w:r w:rsidRPr="006F46DA">
        <w:rPr>
          <w:sz w:val="26"/>
          <w:szCs w:val="26"/>
        </w:rPr>
        <w:t xml:space="preserve"> </w:t>
      </w:r>
      <w:r w:rsidRPr="006F46DA">
        <w:rPr>
          <w:color w:val="000000"/>
          <w:sz w:val="26"/>
          <w:szCs w:val="26"/>
        </w:rPr>
        <w:t>государственный контракт, и в этом случае ни  одна из Сторон не вправе</w:t>
      </w:r>
      <w:r w:rsidRPr="006F46DA">
        <w:rPr>
          <w:sz w:val="26"/>
          <w:szCs w:val="26"/>
        </w:rPr>
        <w:t xml:space="preserve"> </w:t>
      </w:r>
      <w:r w:rsidRPr="006F46DA">
        <w:rPr>
          <w:color w:val="000000"/>
          <w:sz w:val="26"/>
          <w:szCs w:val="26"/>
        </w:rPr>
        <w:t>требовать возмещения убытков.</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37. Доказательством наличия обстоятельств непреодолимой силы и их</w:t>
      </w:r>
      <w:r w:rsidRPr="006F46DA">
        <w:rPr>
          <w:sz w:val="26"/>
          <w:szCs w:val="26"/>
        </w:rPr>
        <w:t xml:space="preserve"> </w:t>
      </w:r>
      <w:r w:rsidRPr="006F46DA">
        <w:rPr>
          <w:color w:val="000000"/>
          <w:sz w:val="26"/>
          <w:szCs w:val="26"/>
        </w:rPr>
        <w:t>продолжительности является соответствующее письменное свидетельство</w:t>
      </w:r>
      <w:r w:rsidRPr="006F46DA">
        <w:rPr>
          <w:sz w:val="26"/>
          <w:szCs w:val="26"/>
        </w:rPr>
        <w:t xml:space="preserve"> </w:t>
      </w:r>
      <w:r w:rsidRPr="006F46DA">
        <w:rPr>
          <w:color w:val="000000"/>
          <w:sz w:val="26"/>
          <w:szCs w:val="26"/>
        </w:rPr>
        <w:t>органов государственной власти Российской Федерации.</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jc w:val="center"/>
        <w:rPr>
          <w:color w:val="000000"/>
          <w:sz w:val="26"/>
          <w:szCs w:val="26"/>
        </w:rPr>
      </w:pPr>
      <w:r w:rsidRPr="006F46DA">
        <w:rPr>
          <w:b/>
          <w:bCs/>
          <w:color w:val="000000"/>
          <w:sz w:val="26"/>
          <w:szCs w:val="26"/>
        </w:rPr>
        <w:t>X. Рассмотрение и разрешение споров</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38. Претензии Сторон, возникающие в связи с исполнением настоящего</w:t>
      </w:r>
      <w:r w:rsidRPr="006F46DA">
        <w:rPr>
          <w:sz w:val="26"/>
          <w:szCs w:val="26"/>
        </w:rPr>
        <w:t xml:space="preserve"> </w:t>
      </w:r>
      <w:r w:rsidRPr="006F46DA">
        <w:rPr>
          <w:color w:val="000000"/>
          <w:sz w:val="26"/>
          <w:szCs w:val="26"/>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 xml:space="preserve">Неурегулированные споры передаются на разрешение в Арбитражный суд </w:t>
      </w:r>
      <w:r>
        <w:rPr>
          <w:color w:val="000000"/>
          <w:sz w:val="26"/>
          <w:szCs w:val="26"/>
        </w:rPr>
        <w:br/>
      </w:r>
      <w:proofErr w:type="gramStart"/>
      <w:r w:rsidRPr="006F46DA">
        <w:rPr>
          <w:color w:val="000000"/>
          <w:sz w:val="26"/>
          <w:szCs w:val="26"/>
        </w:rPr>
        <w:t>г</w:t>
      </w:r>
      <w:proofErr w:type="gramEnd"/>
      <w:r w:rsidRPr="006F46DA">
        <w:rPr>
          <w:color w:val="000000"/>
          <w:sz w:val="26"/>
          <w:szCs w:val="26"/>
        </w:rPr>
        <w:t>. Москвы</w:t>
      </w:r>
      <w:r w:rsidRPr="006F46DA">
        <w:rPr>
          <w:sz w:val="26"/>
          <w:szCs w:val="26"/>
        </w:rPr>
        <w:t xml:space="preserve">, </w:t>
      </w:r>
      <w:r w:rsidRPr="006F46DA">
        <w:rPr>
          <w:color w:val="000000"/>
          <w:sz w:val="26"/>
          <w:szCs w:val="26"/>
        </w:rPr>
        <w:t>только после принятия мер по их досудебному урегулированию.</w:t>
      </w:r>
    </w:p>
    <w:p w:rsidR="001B1464" w:rsidRPr="006F46DA" w:rsidRDefault="001B1464" w:rsidP="001B1464">
      <w:pPr>
        <w:widowControl w:val="0"/>
        <w:autoSpaceDE w:val="0"/>
        <w:autoSpaceDN w:val="0"/>
        <w:adjustRightInd w:val="0"/>
        <w:jc w:val="center"/>
        <w:rPr>
          <w:b/>
          <w:bCs/>
          <w:color w:val="000000"/>
          <w:sz w:val="26"/>
          <w:szCs w:val="26"/>
        </w:rPr>
      </w:pPr>
    </w:p>
    <w:p w:rsidR="001B1464" w:rsidRPr="006F46DA" w:rsidRDefault="001B1464" w:rsidP="001B1464">
      <w:pPr>
        <w:widowControl w:val="0"/>
        <w:autoSpaceDE w:val="0"/>
        <w:autoSpaceDN w:val="0"/>
        <w:adjustRightInd w:val="0"/>
        <w:jc w:val="center"/>
        <w:rPr>
          <w:color w:val="000000"/>
          <w:sz w:val="26"/>
          <w:szCs w:val="26"/>
        </w:rPr>
      </w:pPr>
      <w:r w:rsidRPr="006F46DA">
        <w:rPr>
          <w:b/>
          <w:bCs/>
          <w:color w:val="000000"/>
          <w:sz w:val="26"/>
          <w:szCs w:val="26"/>
        </w:rPr>
        <w:t>XI. Срок действия государственного контракта</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39. Настоящий государственный контра</w:t>
      </w:r>
      <w:proofErr w:type="gramStart"/>
      <w:r w:rsidRPr="006F46DA">
        <w:rPr>
          <w:color w:val="000000"/>
          <w:sz w:val="26"/>
          <w:szCs w:val="26"/>
        </w:rPr>
        <w:t>кт вст</w:t>
      </w:r>
      <w:proofErr w:type="gramEnd"/>
      <w:r w:rsidRPr="006F46DA">
        <w:rPr>
          <w:color w:val="000000"/>
          <w:sz w:val="26"/>
          <w:szCs w:val="26"/>
        </w:rPr>
        <w:t>упает в силу с момента его</w:t>
      </w:r>
      <w:r w:rsidRPr="006F46DA">
        <w:rPr>
          <w:sz w:val="26"/>
          <w:szCs w:val="26"/>
        </w:rPr>
        <w:t xml:space="preserve"> </w:t>
      </w:r>
      <w:r w:rsidRPr="006F46DA">
        <w:rPr>
          <w:color w:val="000000"/>
          <w:sz w:val="26"/>
          <w:szCs w:val="26"/>
        </w:rPr>
        <w:t xml:space="preserve">подписания и действует до полного исполнения Сторонами своих обязательств по настоящему государственному контракту. </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jc w:val="center"/>
        <w:rPr>
          <w:b/>
          <w:bCs/>
          <w:color w:val="000000"/>
          <w:sz w:val="26"/>
          <w:szCs w:val="26"/>
        </w:rPr>
      </w:pPr>
      <w:r w:rsidRPr="006F46DA">
        <w:rPr>
          <w:b/>
          <w:bCs/>
          <w:color w:val="000000"/>
          <w:sz w:val="26"/>
          <w:szCs w:val="26"/>
        </w:rPr>
        <w:t>XII. Заключительные положения</w:t>
      </w:r>
    </w:p>
    <w:p w:rsidR="001B1464" w:rsidRPr="006F46DA" w:rsidRDefault="001B1464" w:rsidP="001B1464">
      <w:pPr>
        <w:widowControl w:val="0"/>
        <w:autoSpaceDE w:val="0"/>
        <w:autoSpaceDN w:val="0"/>
        <w:adjustRightInd w:val="0"/>
        <w:rPr>
          <w:sz w:val="26"/>
          <w:szCs w:val="26"/>
        </w:rPr>
      </w:pP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40. Настоящий государственный контракт составлен в четырех экземплярах,</w:t>
      </w:r>
      <w:r w:rsidRPr="006F46DA">
        <w:rPr>
          <w:sz w:val="26"/>
          <w:szCs w:val="26"/>
        </w:rPr>
        <w:t xml:space="preserve"> </w:t>
      </w:r>
      <w:r w:rsidRPr="006F46DA">
        <w:rPr>
          <w:color w:val="000000"/>
          <w:sz w:val="26"/>
          <w:szCs w:val="26"/>
        </w:rPr>
        <w:t>идентичных по содержанию и имеющих одинаковую юридическую силу, один из которых передан Исполнителю, три – находятся у Заказчика.</w:t>
      </w:r>
      <w:r w:rsidRPr="006F46DA">
        <w:rPr>
          <w:sz w:val="26"/>
          <w:szCs w:val="26"/>
        </w:rPr>
        <w:t xml:space="preserve">    </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t>41. </w:t>
      </w:r>
      <w:r w:rsidRPr="006F46DA">
        <w:rPr>
          <w:sz w:val="26"/>
          <w:szCs w:val="26"/>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6F46DA">
        <w:rPr>
          <w:color w:val="000000"/>
          <w:sz w:val="26"/>
          <w:szCs w:val="26"/>
        </w:rPr>
        <w:t>.</w:t>
      </w:r>
    </w:p>
    <w:p w:rsidR="001B1464" w:rsidRPr="006F46DA" w:rsidRDefault="001B1464" w:rsidP="001B1464">
      <w:pPr>
        <w:ind w:firstLine="708"/>
        <w:jc w:val="both"/>
        <w:rPr>
          <w:color w:val="000000"/>
          <w:sz w:val="26"/>
          <w:szCs w:val="26"/>
        </w:rPr>
      </w:pPr>
      <w:r w:rsidRPr="006F46DA">
        <w:rPr>
          <w:color w:val="000000"/>
          <w:sz w:val="26"/>
          <w:szCs w:val="26"/>
        </w:rPr>
        <w:t>42. Любые изменения, дополнения и приложения к настоящему государственному контракту, выполненные в письменной форме и подписанные каждой из Сторон, являются его неотъемлемой частью.</w:t>
      </w:r>
    </w:p>
    <w:p w:rsidR="001B1464" w:rsidRPr="006F46DA" w:rsidRDefault="001B1464" w:rsidP="001B1464">
      <w:pPr>
        <w:ind w:firstLine="708"/>
        <w:jc w:val="both"/>
        <w:rPr>
          <w:color w:val="000000"/>
          <w:sz w:val="26"/>
          <w:szCs w:val="26"/>
        </w:rPr>
      </w:pPr>
      <w:r w:rsidRPr="006F46DA">
        <w:rPr>
          <w:color w:val="000000"/>
          <w:sz w:val="26"/>
          <w:szCs w:val="26"/>
        </w:rPr>
        <w:t xml:space="preserve">43.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w:t>
      </w:r>
      <w:r w:rsidRPr="006F46DA">
        <w:rPr>
          <w:color w:val="000000"/>
          <w:sz w:val="26"/>
          <w:szCs w:val="26"/>
        </w:rPr>
        <w:lastRenderedPageBreak/>
        <w:t xml:space="preserve">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1B1464" w:rsidRPr="006F46DA" w:rsidRDefault="001B1464" w:rsidP="001B1464">
      <w:pPr>
        <w:ind w:firstLine="708"/>
        <w:jc w:val="both"/>
        <w:rPr>
          <w:color w:val="000000"/>
          <w:sz w:val="26"/>
          <w:szCs w:val="26"/>
        </w:rPr>
      </w:pPr>
      <w:r w:rsidRPr="006F46DA">
        <w:rPr>
          <w:color w:val="000000"/>
          <w:sz w:val="26"/>
          <w:szCs w:val="26"/>
        </w:rPr>
        <w:t>44.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1B1464" w:rsidRPr="006F46DA" w:rsidRDefault="001B1464" w:rsidP="001B1464">
      <w:pPr>
        <w:ind w:firstLine="708"/>
        <w:jc w:val="both"/>
        <w:rPr>
          <w:color w:val="000000"/>
          <w:sz w:val="26"/>
          <w:szCs w:val="26"/>
        </w:rPr>
      </w:pPr>
      <w:r w:rsidRPr="006F46DA">
        <w:rPr>
          <w:color w:val="000000"/>
          <w:sz w:val="26"/>
          <w:szCs w:val="26"/>
        </w:rPr>
        <w:t xml:space="preserve">45. Настоящий государственный </w:t>
      </w:r>
      <w:proofErr w:type="gramStart"/>
      <w:r w:rsidRPr="006F46DA">
        <w:rPr>
          <w:color w:val="000000"/>
          <w:sz w:val="26"/>
          <w:szCs w:val="26"/>
        </w:rPr>
        <w:t>контракт</w:t>
      </w:r>
      <w:proofErr w:type="gramEnd"/>
      <w:r w:rsidRPr="006F46DA">
        <w:rPr>
          <w:sz w:val="26"/>
          <w:szCs w:val="26"/>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1B1464" w:rsidRPr="006F46DA" w:rsidRDefault="001B1464" w:rsidP="001B1464">
      <w:pPr>
        <w:ind w:firstLine="708"/>
        <w:jc w:val="both"/>
        <w:rPr>
          <w:sz w:val="26"/>
          <w:szCs w:val="26"/>
        </w:rPr>
      </w:pPr>
      <w:r w:rsidRPr="006F46DA">
        <w:rPr>
          <w:sz w:val="26"/>
          <w:szCs w:val="26"/>
        </w:rPr>
        <w:t>46.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1B1464" w:rsidRPr="006F46DA" w:rsidRDefault="001B1464" w:rsidP="001B1464">
      <w:pPr>
        <w:ind w:firstLine="708"/>
        <w:jc w:val="both"/>
        <w:rPr>
          <w:sz w:val="26"/>
          <w:szCs w:val="26"/>
        </w:rPr>
      </w:pPr>
    </w:p>
    <w:p w:rsidR="001B1464" w:rsidRPr="006F46DA" w:rsidRDefault="001B1464" w:rsidP="001B1464">
      <w:pPr>
        <w:jc w:val="center"/>
        <w:rPr>
          <w:b/>
          <w:color w:val="000000"/>
          <w:sz w:val="26"/>
          <w:szCs w:val="26"/>
        </w:rPr>
      </w:pPr>
      <w:r w:rsidRPr="006F46DA">
        <w:rPr>
          <w:b/>
          <w:color w:val="000000"/>
          <w:sz w:val="26"/>
          <w:szCs w:val="26"/>
          <w:lang w:val="en-US"/>
        </w:rPr>
        <w:t>X</w:t>
      </w:r>
      <w:r w:rsidRPr="006F46DA">
        <w:rPr>
          <w:b/>
          <w:bCs/>
          <w:color w:val="000000"/>
          <w:sz w:val="26"/>
          <w:szCs w:val="26"/>
        </w:rPr>
        <w:t>III</w:t>
      </w:r>
      <w:r w:rsidRPr="006F46DA">
        <w:rPr>
          <w:b/>
          <w:color w:val="000000"/>
          <w:sz w:val="26"/>
          <w:szCs w:val="26"/>
        </w:rPr>
        <w:t>. Перечень приложений</w:t>
      </w:r>
    </w:p>
    <w:p w:rsidR="001B1464" w:rsidRPr="006F46DA" w:rsidRDefault="001B1464" w:rsidP="001B1464">
      <w:pPr>
        <w:jc w:val="center"/>
        <w:rPr>
          <w:b/>
          <w:color w:val="000000"/>
          <w:sz w:val="26"/>
          <w:szCs w:val="26"/>
        </w:rPr>
      </w:pP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t>47. Неотъемлемой частью настоящего государственного контракта</w:t>
      </w:r>
      <w:r w:rsidRPr="006F46DA">
        <w:rPr>
          <w:sz w:val="26"/>
          <w:szCs w:val="26"/>
        </w:rPr>
        <w:t xml:space="preserve"> </w:t>
      </w:r>
      <w:r w:rsidRPr="006F46DA">
        <w:rPr>
          <w:color w:val="000000"/>
          <w:sz w:val="26"/>
          <w:szCs w:val="26"/>
        </w:rPr>
        <w:t>являются следующие приложения:</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noBreakHyphen/>
        <w:t> техническое задание (Приложение 1);</w:t>
      </w:r>
    </w:p>
    <w:p w:rsidR="001B1464" w:rsidRPr="006F46DA" w:rsidRDefault="001B1464" w:rsidP="001B1464">
      <w:pPr>
        <w:widowControl w:val="0"/>
        <w:autoSpaceDE w:val="0"/>
        <w:autoSpaceDN w:val="0"/>
        <w:adjustRightInd w:val="0"/>
        <w:ind w:firstLine="540"/>
        <w:jc w:val="both"/>
        <w:rPr>
          <w:sz w:val="26"/>
          <w:szCs w:val="26"/>
        </w:rPr>
      </w:pPr>
      <w:r w:rsidRPr="006F46DA">
        <w:rPr>
          <w:color w:val="000000"/>
          <w:sz w:val="26"/>
          <w:szCs w:val="26"/>
        </w:rPr>
        <w:noBreakHyphen/>
        <w:t> календарный план выполнения НИР (Приложение 2);</w:t>
      </w:r>
    </w:p>
    <w:p w:rsidR="001B1464" w:rsidRPr="006F46DA" w:rsidRDefault="001B1464" w:rsidP="001B1464">
      <w:pPr>
        <w:widowControl w:val="0"/>
        <w:autoSpaceDE w:val="0"/>
        <w:autoSpaceDN w:val="0"/>
        <w:adjustRightInd w:val="0"/>
        <w:ind w:firstLine="540"/>
        <w:jc w:val="both"/>
        <w:rPr>
          <w:color w:val="000000"/>
          <w:sz w:val="26"/>
          <w:szCs w:val="26"/>
        </w:rPr>
      </w:pPr>
      <w:r w:rsidRPr="006F46DA">
        <w:rPr>
          <w:color w:val="000000"/>
          <w:sz w:val="26"/>
          <w:szCs w:val="26"/>
        </w:rPr>
        <w:noBreakHyphen/>
        <w:t> протокол согласования цены государственного контракта на 2011 год (Приложение 3).</w:t>
      </w:r>
    </w:p>
    <w:p w:rsidR="001B1464" w:rsidRPr="001260E2" w:rsidRDefault="001B1464" w:rsidP="001B1464">
      <w:pPr>
        <w:widowControl w:val="0"/>
        <w:autoSpaceDE w:val="0"/>
        <w:autoSpaceDN w:val="0"/>
        <w:adjustRightInd w:val="0"/>
        <w:ind w:firstLine="540"/>
        <w:jc w:val="both"/>
        <w:rPr>
          <w:color w:val="000000"/>
          <w:sz w:val="28"/>
          <w:szCs w:val="28"/>
        </w:rPr>
      </w:pPr>
    </w:p>
    <w:p w:rsidR="001B1464" w:rsidRDefault="001B1464" w:rsidP="001B1464">
      <w:pPr>
        <w:widowControl w:val="0"/>
        <w:autoSpaceDE w:val="0"/>
        <w:autoSpaceDN w:val="0"/>
        <w:adjustRightInd w:val="0"/>
        <w:jc w:val="center"/>
        <w:rPr>
          <w:b/>
          <w:bCs/>
          <w:color w:val="000000"/>
          <w:sz w:val="28"/>
          <w:szCs w:val="28"/>
        </w:rPr>
      </w:pPr>
      <w:r>
        <w:rPr>
          <w:b/>
          <w:bCs/>
          <w:color w:val="000000"/>
          <w:sz w:val="28"/>
          <w:szCs w:val="28"/>
        </w:rPr>
        <w:t>XV</w:t>
      </w:r>
      <w:r>
        <w:rPr>
          <w:b/>
          <w:bCs/>
          <w:color w:val="000000"/>
          <w:sz w:val="28"/>
          <w:szCs w:val="28"/>
          <w:lang w:val="en-US"/>
        </w:rPr>
        <w:t>I</w:t>
      </w:r>
      <w:r>
        <w:rPr>
          <w:b/>
          <w:bCs/>
          <w:color w:val="000000"/>
          <w:sz w:val="28"/>
          <w:szCs w:val="28"/>
        </w:rPr>
        <w:t>. Место нахождения и банковские реквизиты Сторон</w:t>
      </w:r>
    </w:p>
    <w:p w:rsidR="001B1464" w:rsidRDefault="001B1464" w:rsidP="001B1464">
      <w:pPr>
        <w:jc w:val="center"/>
        <w:rPr>
          <w:b/>
          <w:bCs/>
        </w:rPr>
      </w:pPr>
    </w:p>
    <w:tbl>
      <w:tblPr>
        <w:tblW w:w="10065" w:type="dxa"/>
        <w:tblInd w:w="108" w:type="dxa"/>
        <w:tblLayout w:type="fixed"/>
        <w:tblLook w:val="0000"/>
      </w:tblPr>
      <w:tblGrid>
        <w:gridCol w:w="5387"/>
        <w:gridCol w:w="198"/>
        <w:gridCol w:w="227"/>
        <w:gridCol w:w="9"/>
        <w:gridCol w:w="4244"/>
      </w:tblGrid>
      <w:tr w:rsidR="001B1464" w:rsidRPr="001260E2" w:rsidTr="00A66F58">
        <w:tc>
          <w:tcPr>
            <w:tcW w:w="5387" w:type="dxa"/>
          </w:tcPr>
          <w:p w:rsidR="001B1464" w:rsidRPr="001260E2" w:rsidRDefault="001B1464" w:rsidP="00A66F58">
            <w:pPr>
              <w:pStyle w:val="aff3"/>
              <w:ind w:firstLine="0"/>
              <w:jc w:val="left"/>
              <w:rPr>
                <w:b/>
                <w:sz w:val="26"/>
                <w:szCs w:val="26"/>
              </w:rPr>
            </w:pPr>
            <w:r w:rsidRPr="001260E2">
              <w:rPr>
                <w:b/>
                <w:sz w:val="26"/>
                <w:szCs w:val="26"/>
              </w:rPr>
              <w:t>ЗАКАЗЧИК:</w:t>
            </w:r>
          </w:p>
        </w:tc>
        <w:tc>
          <w:tcPr>
            <w:tcW w:w="425" w:type="dxa"/>
            <w:gridSpan w:val="2"/>
          </w:tcPr>
          <w:p w:rsidR="001B1464" w:rsidRPr="001260E2" w:rsidRDefault="001B1464" w:rsidP="00A66F58">
            <w:pPr>
              <w:pStyle w:val="aff3"/>
              <w:ind w:firstLine="0"/>
              <w:jc w:val="left"/>
              <w:rPr>
                <w:b/>
                <w:sz w:val="26"/>
                <w:szCs w:val="26"/>
              </w:rPr>
            </w:pPr>
          </w:p>
        </w:tc>
        <w:tc>
          <w:tcPr>
            <w:tcW w:w="4253" w:type="dxa"/>
            <w:gridSpan w:val="2"/>
          </w:tcPr>
          <w:p w:rsidR="001B1464" w:rsidRPr="001260E2" w:rsidRDefault="001B1464" w:rsidP="00A66F58">
            <w:pPr>
              <w:pStyle w:val="aff3"/>
              <w:ind w:firstLine="0"/>
              <w:jc w:val="left"/>
              <w:rPr>
                <w:b/>
                <w:sz w:val="26"/>
                <w:szCs w:val="26"/>
              </w:rPr>
            </w:pPr>
            <w:r w:rsidRPr="001260E2">
              <w:rPr>
                <w:b/>
                <w:sz w:val="26"/>
                <w:szCs w:val="26"/>
              </w:rPr>
              <w:t>ИСПОЛНИТЕЛЬ:</w:t>
            </w: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 xml:space="preserve">Министерство промышленности и торговли </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r w:rsidRPr="001260E2">
              <w:rPr>
                <w:sz w:val="26"/>
                <w:szCs w:val="26"/>
              </w:rPr>
              <w:t xml:space="preserve">Полное наименование предприятия </w:t>
            </w:r>
          </w:p>
        </w:tc>
      </w:tr>
      <w:tr w:rsidR="001B1464" w:rsidRPr="001260E2" w:rsidTr="00A66F58">
        <w:tc>
          <w:tcPr>
            <w:tcW w:w="5387" w:type="dxa"/>
          </w:tcPr>
          <w:p w:rsidR="001B1464" w:rsidRPr="001260E2" w:rsidRDefault="001B1464" w:rsidP="00A66F58">
            <w:pPr>
              <w:pStyle w:val="aff3"/>
              <w:ind w:firstLine="0"/>
              <w:jc w:val="left"/>
              <w:rPr>
                <w:i/>
                <w:sz w:val="26"/>
                <w:szCs w:val="26"/>
              </w:rPr>
            </w:pPr>
            <w:r w:rsidRPr="001260E2">
              <w:rPr>
                <w:sz w:val="26"/>
                <w:szCs w:val="26"/>
              </w:rPr>
              <w:t>Российской Федерации (Минпромторг России)</w:t>
            </w:r>
          </w:p>
        </w:tc>
        <w:tc>
          <w:tcPr>
            <w:tcW w:w="425" w:type="dxa"/>
            <w:gridSpan w:val="2"/>
          </w:tcPr>
          <w:p w:rsidR="001B1464" w:rsidRPr="001260E2" w:rsidRDefault="001B1464" w:rsidP="00A66F58">
            <w:pPr>
              <w:pStyle w:val="aff3"/>
              <w:ind w:firstLine="0"/>
              <w:jc w:val="left"/>
              <w:rPr>
                <w:i/>
                <w:sz w:val="26"/>
                <w:szCs w:val="26"/>
              </w:rPr>
            </w:pPr>
          </w:p>
        </w:tc>
        <w:tc>
          <w:tcPr>
            <w:tcW w:w="4253" w:type="dxa"/>
            <w:gridSpan w:val="2"/>
          </w:tcPr>
          <w:p w:rsidR="001B1464" w:rsidRPr="001260E2" w:rsidRDefault="001B1464" w:rsidP="00A66F58">
            <w:pPr>
              <w:pStyle w:val="aff3"/>
              <w:ind w:firstLine="0"/>
              <w:jc w:val="left"/>
              <w:rPr>
                <w:sz w:val="26"/>
                <w:szCs w:val="26"/>
              </w:rPr>
            </w:pPr>
            <w:r w:rsidRPr="001260E2">
              <w:rPr>
                <w:sz w:val="26"/>
                <w:szCs w:val="26"/>
              </w:rPr>
              <w:t>и адрес места нахождения:</w:t>
            </w: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 xml:space="preserve">Адрес места нахождения: 109074, </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г. Москва, Китайгородский проезд, д. 7</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r w:rsidRPr="001260E2">
              <w:rPr>
                <w:sz w:val="26"/>
                <w:szCs w:val="26"/>
              </w:rPr>
              <w:t>ИНН</w:t>
            </w:r>
            <w:proofErr w:type="gramStart"/>
            <w:r w:rsidRPr="001260E2">
              <w:rPr>
                <w:sz w:val="26"/>
                <w:szCs w:val="26"/>
              </w:rPr>
              <w:t xml:space="preserve">          ,</w:t>
            </w:r>
            <w:proofErr w:type="gramEnd"/>
            <w:r w:rsidRPr="001260E2">
              <w:rPr>
                <w:sz w:val="26"/>
                <w:szCs w:val="26"/>
              </w:rPr>
              <w:t xml:space="preserve"> КПП            </w:t>
            </w:r>
          </w:p>
        </w:tc>
      </w:tr>
      <w:tr w:rsidR="001B1464" w:rsidRPr="001260E2" w:rsidTr="00A66F58">
        <w:tc>
          <w:tcPr>
            <w:tcW w:w="5387" w:type="dxa"/>
          </w:tcPr>
          <w:p w:rsidR="00301C21" w:rsidRDefault="001B1464" w:rsidP="00A66F58">
            <w:pPr>
              <w:pStyle w:val="aff3"/>
              <w:ind w:firstLine="0"/>
              <w:jc w:val="left"/>
              <w:rPr>
                <w:sz w:val="26"/>
                <w:szCs w:val="26"/>
              </w:rPr>
            </w:pPr>
            <w:r w:rsidRPr="001260E2">
              <w:rPr>
                <w:sz w:val="26"/>
                <w:szCs w:val="26"/>
              </w:rPr>
              <w:t>ИНН 7705596339, КПП 770501001</w:t>
            </w:r>
          </w:p>
          <w:p w:rsidR="001B1464" w:rsidRPr="001260E2" w:rsidRDefault="00301C21" w:rsidP="00A66F58">
            <w:pPr>
              <w:pStyle w:val="aff3"/>
              <w:ind w:firstLine="0"/>
              <w:jc w:val="left"/>
              <w:rPr>
                <w:sz w:val="26"/>
                <w:szCs w:val="26"/>
              </w:rPr>
            </w:pPr>
            <w:r w:rsidRPr="001260E2">
              <w:rPr>
                <w:sz w:val="26"/>
                <w:szCs w:val="26"/>
              </w:rPr>
              <w:t>ОКВЭД 75.11.11, ОКПО 00083463</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Default="00301C21" w:rsidP="00A66F58">
            <w:pPr>
              <w:pStyle w:val="aff3"/>
              <w:ind w:firstLine="0"/>
              <w:jc w:val="left"/>
              <w:rPr>
                <w:sz w:val="26"/>
                <w:szCs w:val="26"/>
              </w:rPr>
            </w:pPr>
            <w:r>
              <w:rPr>
                <w:sz w:val="26"/>
                <w:szCs w:val="26"/>
              </w:rPr>
              <w:t>ОГРН</w:t>
            </w:r>
          </w:p>
          <w:p w:rsidR="00301C21" w:rsidRPr="001260E2" w:rsidRDefault="00301C21" w:rsidP="00A66F58">
            <w:pPr>
              <w:pStyle w:val="aff3"/>
              <w:ind w:firstLine="0"/>
              <w:jc w:val="left"/>
              <w:rPr>
                <w:sz w:val="26"/>
                <w:szCs w:val="26"/>
              </w:rPr>
            </w:pPr>
            <w:r>
              <w:rPr>
                <w:sz w:val="26"/>
                <w:szCs w:val="26"/>
              </w:rPr>
              <w:t>ОКПО</w:t>
            </w: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Банковские реквизиты:</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301C21" w:rsidP="00301C21">
            <w:pPr>
              <w:pStyle w:val="aff3"/>
              <w:ind w:firstLine="0"/>
              <w:jc w:val="left"/>
              <w:rPr>
                <w:sz w:val="26"/>
                <w:szCs w:val="26"/>
              </w:rPr>
            </w:pPr>
            <w:r w:rsidRPr="001260E2">
              <w:rPr>
                <w:sz w:val="26"/>
                <w:szCs w:val="26"/>
              </w:rPr>
              <w:t>Банковские реквизиты:</w:t>
            </w:r>
            <w:r>
              <w:rPr>
                <w:sz w:val="26"/>
                <w:szCs w:val="26"/>
              </w:rPr>
              <w:t xml:space="preserve"> </w:t>
            </w: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Лицевой счет 03731000200</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301C21" w:rsidP="00A66F58">
            <w:pPr>
              <w:pStyle w:val="aff3"/>
              <w:ind w:firstLine="0"/>
              <w:jc w:val="left"/>
              <w:rPr>
                <w:sz w:val="26"/>
                <w:szCs w:val="26"/>
              </w:rPr>
            </w:pPr>
            <w:proofErr w:type="gramStart"/>
            <w:r w:rsidRPr="001260E2">
              <w:rPr>
                <w:sz w:val="26"/>
                <w:szCs w:val="26"/>
              </w:rPr>
              <w:t>Р</w:t>
            </w:r>
            <w:proofErr w:type="gramEnd"/>
            <w:r w:rsidRPr="001260E2">
              <w:rPr>
                <w:sz w:val="26"/>
                <w:szCs w:val="26"/>
              </w:rPr>
              <w:t>/с</w:t>
            </w: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 xml:space="preserve">в УФК по </w:t>
            </w:r>
            <w:proofErr w:type="gramStart"/>
            <w:r w:rsidRPr="001260E2">
              <w:rPr>
                <w:sz w:val="26"/>
                <w:szCs w:val="26"/>
              </w:rPr>
              <w:t>г</w:t>
            </w:r>
            <w:proofErr w:type="gramEnd"/>
            <w:r w:rsidRPr="001260E2">
              <w:rPr>
                <w:sz w:val="26"/>
                <w:szCs w:val="26"/>
              </w:rPr>
              <w:t>. Москве</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 xml:space="preserve">Банк: Отделение 1 </w:t>
            </w:r>
            <w:proofErr w:type="gramStart"/>
            <w:r w:rsidRPr="001260E2">
              <w:rPr>
                <w:sz w:val="26"/>
                <w:szCs w:val="26"/>
              </w:rPr>
              <w:t>Московского</w:t>
            </w:r>
            <w:proofErr w:type="gramEnd"/>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r w:rsidRPr="001260E2">
              <w:rPr>
                <w:sz w:val="26"/>
                <w:szCs w:val="26"/>
              </w:rPr>
              <w:t xml:space="preserve">БИК  </w:t>
            </w: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 xml:space="preserve">ГТУ Банка России </w:t>
            </w:r>
            <w:proofErr w:type="gramStart"/>
            <w:r w:rsidRPr="001260E2">
              <w:rPr>
                <w:sz w:val="26"/>
                <w:szCs w:val="26"/>
              </w:rPr>
              <w:t>г</w:t>
            </w:r>
            <w:proofErr w:type="gramEnd"/>
            <w:r w:rsidRPr="001260E2">
              <w:rPr>
                <w:sz w:val="26"/>
                <w:szCs w:val="26"/>
              </w:rPr>
              <w:t>. Москва 705</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p>
        </w:tc>
      </w:tr>
      <w:tr w:rsidR="001B1464" w:rsidRPr="001260E2" w:rsidTr="00A66F58">
        <w:tc>
          <w:tcPr>
            <w:tcW w:w="5387" w:type="dxa"/>
          </w:tcPr>
          <w:p w:rsidR="001B1464" w:rsidRPr="001260E2" w:rsidRDefault="001B1464" w:rsidP="00A66F58">
            <w:pPr>
              <w:pStyle w:val="aff3"/>
              <w:ind w:firstLine="0"/>
              <w:jc w:val="left"/>
              <w:rPr>
                <w:sz w:val="26"/>
                <w:szCs w:val="26"/>
              </w:rPr>
            </w:pPr>
            <w:r w:rsidRPr="001260E2">
              <w:rPr>
                <w:sz w:val="26"/>
                <w:szCs w:val="26"/>
              </w:rPr>
              <w:t xml:space="preserve">БИК 044583001, </w:t>
            </w:r>
            <w:proofErr w:type="spellStart"/>
            <w:proofErr w:type="gramStart"/>
            <w:r w:rsidRPr="001260E2">
              <w:rPr>
                <w:sz w:val="26"/>
                <w:szCs w:val="26"/>
              </w:rPr>
              <w:t>р</w:t>
            </w:r>
            <w:proofErr w:type="spellEnd"/>
            <w:proofErr w:type="gramEnd"/>
            <w:r w:rsidRPr="001260E2">
              <w:rPr>
                <w:sz w:val="26"/>
                <w:szCs w:val="26"/>
              </w:rPr>
              <w:t>/с 40105810700000010011</w:t>
            </w: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p>
        </w:tc>
      </w:tr>
      <w:tr w:rsidR="001B1464" w:rsidRPr="001260E2" w:rsidTr="00A66F58">
        <w:tc>
          <w:tcPr>
            <w:tcW w:w="5387" w:type="dxa"/>
          </w:tcPr>
          <w:p w:rsidR="001B1464" w:rsidRPr="001260E2" w:rsidRDefault="001B1464" w:rsidP="00A66F58">
            <w:pPr>
              <w:pStyle w:val="aff3"/>
              <w:ind w:firstLine="0"/>
              <w:jc w:val="left"/>
              <w:rPr>
                <w:sz w:val="26"/>
                <w:szCs w:val="26"/>
              </w:rPr>
            </w:pPr>
          </w:p>
        </w:tc>
        <w:tc>
          <w:tcPr>
            <w:tcW w:w="425" w:type="dxa"/>
            <w:gridSpan w:val="2"/>
          </w:tcPr>
          <w:p w:rsidR="001B1464" w:rsidRPr="001260E2" w:rsidRDefault="001B1464" w:rsidP="00A66F58">
            <w:pPr>
              <w:pStyle w:val="aff3"/>
              <w:ind w:firstLine="0"/>
              <w:jc w:val="left"/>
              <w:rPr>
                <w:sz w:val="26"/>
                <w:szCs w:val="26"/>
              </w:rPr>
            </w:pPr>
          </w:p>
        </w:tc>
        <w:tc>
          <w:tcPr>
            <w:tcW w:w="4253" w:type="dxa"/>
            <w:gridSpan w:val="2"/>
          </w:tcPr>
          <w:p w:rsidR="001B1464" w:rsidRPr="001260E2" w:rsidRDefault="001B1464" w:rsidP="00A66F58">
            <w:pPr>
              <w:pStyle w:val="aff3"/>
              <w:ind w:firstLine="0"/>
              <w:jc w:val="left"/>
              <w:rPr>
                <w:sz w:val="26"/>
                <w:szCs w:val="26"/>
              </w:rPr>
            </w:pPr>
          </w:p>
        </w:tc>
      </w:tr>
      <w:tr w:rsidR="001B1464" w:rsidRPr="001260E2" w:rsidTr="00A66F58">
        <w:tc>
          <w:tcPr>
            <w:tcW w:w="5585" w:type="dxa"/>
            <w:gridSpan w:val="2"/>
          </w:tcPr>
          <w:p w:rsidR="001B1464" w:rsidRDefault="001B1464" w:rsidP="00A66F58">
            <w:pPr>
              <w:pStyle w:val="aff3"/>
              <w:ind w:firstLine="0"/>
              <w:jc w:val="center"/>
              <w:rPr>
                <w:b/>
                <w:sz w:val="26"/>
                <w:szCs w:val="26"/>
              </w:rPr>
            </w:pPr>
          </w:p>
          <w:p w:rsidR="001B1464" w:rsidRPr="001260E2" w:rsidRDefault="001B1464" w:rsidP="00A66F58">
            <w:pPr>
              <w:pStyle w:val="aff3"/>
              <w:ind w:firstLine="0"/>
              <w:jc w:val="center"/>
              <w:rPr>
                <w:b/>
                <w:sz w:val="26"/>
                <w:szCs w:val="26"/>
              </w:rPr>
            </w:pPr>
            <w:r w:rsidRPr="001260E2">
              <w:rPr>
                <w:b/>
                <w:sz w:val="26"/>
                <w:szCs w:val="26"/>
              </w:rPr>
              <w:t>Заказчик</w:t>
            </w:r>
          </w:p>
        </w:tc>
        <w:tc>
          <w:tcPr>
            <w:tcW w:w="236" w:type="dxa"/>
            <w:gridSpan w:val="2"/>
          </w:tcPr>
          <w:p w:rsidR="001B1464" w:rsidRPr="001260E2" w:rsidRDefault="001B1464" w:rsidP="00A66F58">
            <w:pPr>
              <w:pStyle w:val="aff3"/>
              <w:ind w:firstLine="0"/>
              <w:jc w:val="center"/>
              <w:rPr>
                <w:b/>
                <w:sz w:val="26"/>
                <w:szCs w:val="26"/>
              </w:rPr>
            </w:pPr>
          </w:p>
        </w:tc>
        <w:tc>
          <w:tcPr>
            <w:tcW w:w="4244" w:type="dxa"/>
          </w:tcPr>
          <w:p w:rsidR="001B1464" w:rsidRDefault="001B1464" w:rsidP="00A66F58">
            <w:pPr>
              <w:pStyle w:val="aff3"/>
              <w:ind w:firstLine="0"/>
              <w:jc w:val="center"/>
              <w:rPr>
                <w:b/>
                <w:sz w:val="26"/>
                <w:szCs w:val="26"/>
              </w:rPr>
            </w:pPr>
          </w:p>
          <w:p w:rsidR="001B1464" w:rsidRPr="001260E2" w:rsidRDefault="001B1464" w:rsidP="00A66F58">
            <w:pPr>
              <w:pStyle w:val="aff3"/>
              <w:ind w:firstLine="0"/>
              <w:jc w:val="center"/>
              <w:rPr>
                <w:b/>
                <w:sz w:val="26"/>
                <w:szCs w:val="26"/>
              </w:rPr>
            </w:pPr>
            <w:r w:rsidRPr="001260E2">
              <w:rPr>
                <w:b/>
                <w:sz w:val="26"/>
                <w:szCs w:val="26"/>
              </w:rPr>
              <w:t>Исполнитель</w:t>
            </w:r>
          </w:p>
        </w:tc>
      </w:tr>
      <w:tr w:rsidR="001B1464" w:rsidRPr="001260E2" w:rsidTr="00A66F58">
        <w:tc>
          <w:tcPr>
            <w:tcW w:w="5585" w:type="dxa"/>
            <w:gridSpan w:val="2"/>
            <w:tcBorders>
              <w:bottom w:val="single" w:sz="4" w:space="0" w:color="auto"/>
            </w:tcBorders>
          </w:tcPr>
          <w:p w:rsidR="001B1464" w:rsidRPr="001260E2" w:rsidRDefault="001B1464" w:rsidP="00A66F58">
            <w:pPr>
              <w:pStyle w:val="aff3"/>
              <w:ind w:firstLine="0"/>
              <w:jc w:val="center"/>
              <w:rPr>
                <w:sz w:val="26"/>
                <w:szCs w:val="26"/>
              </w:rPr>
            </w:pPr>
          </w:p>
        </w:tc>
        <w:tc>
          <w:tcPr>
            <w:tcW w:w="236" w:type="dxa"/>
            <w:gridSpan w:val="2"/>
          </w:tcPr>
          <w:p w:rsidR="001B1464" w:rsidRPr="001260E2" w:rsidRDefault="001B1464" w:rsidP="00A66F58">
            <w:pPr>
              <w:pStyle w:val="aff3"/>
              <w:ind w:firstLine="0"/>
              <w:jc w:val="center"/>
              <w:rPr>
                <w:sz w:val="26"/>
                <w:szCs w:val="26"/>
              </w:rPr>
            </w:pPr>
          </w:p>
        </w:tc>
        <w:tc>
          <w:tcPr>
            <w:tcW w:w="4244" w:type="dxa"/>
            <w:tcBorders>
              <w:bottom w:val="single" w:sz="4" w:space="0" w:color="auto"/>
            </w:tcBorders>
          </w:tcPr>
          <w:p w:rsidR="001B1464" w:rsidRPr="001260E2" w:rsidRDefault="001B1464" w:rsidP="00A66F58">
            <w:pPr>
              <w:pStyle w:val="aff3"/>
              <w:ind w:firstLine="0"/>
              <w:jc w:val="center"/>
              <w:rPr>
                <w:sz w:val="26"/>
                <w:szCs w:val="26"/>
              </w:rPr>
            </w:pPr>
          </w:p>
        </w:tc>
      </w:tr>
      <w:tr w:rsidR="001B1464" w:rsidRPr="001260E2" w:rsidTr="00A66F58">
        <w:tc>
          <w:tcPr>
            <w:tcW w:w="5585" w:type="dxa"/>
            <w:gridSpan w:val="2"/>
            <w:tcBorders>
              <w:top w:val="single" w:sz="4" w:space="0" w:color="auto"/>
            </w:tcBorders>
          </w:tcPr>
          <w:p w:rsidR="001B1464" w:rsidRPr="001260E2" w:rsidRDefault="001B1464" w:rsidP="00A66F58">
            <w:pPr>
              <w:pStyle w:val="aff3"/>
              <w:ind w:firstLine="0"/>
              <w:jc w:val="center"/>
              <w:rPr>
                <w:i/>
                <w:sz w:val="26"/>
                <w:szCs w:val="26"/>
              </w:rPr>
            </w:pPr>
            <w:r w:rsidRPr="001260E2">
              <w:rPr>
                <w:i/>
                <w:sz w:val="26"/>
                <w:szCs w:val="26"/>
              </w:rPr>
              <w:t>(должность)</w:t>
            </w:r>
          </w:p>
        </w:tc>
        <w:tc>
          <w:tcPr>
            <w:tcW w:w="236" w:type="dxa"/>
            <w:gridSpan w:val="2"/>
          </w:tcPr>
          <w:p w:rsidR="001B1464" w:rsidRPr="001260E2" w:rsidRDefault="001B1464" w:rsidP="00A66F58">
            <w:pPr>
              <w:pStyle w:val="aff3"/>
              <w:ind w:firstLine="0"/>
              <w:jc w:val="center"/>
              <w:rPr>
                <w:i/>
                <w:sz w:val="26"/>
                <w:szCs w:val="26"/>
              </w:rPr>
            </w:pPr>
          </w:p>
        </w:tc>
        <w:tc>
          <w:tcPr>
            <w:tcW w:w="4244" w:type="dxa"/>
            <w:tcBorders>
              <w:top w:val="single" w:sz="4" w:space="0" w:color="auto"/>
            </w:tcBorders>
          </w:tcPr>
          <w:p w:rsidR="001B1464" w:rsidRPr="001260E2" w:rsidRDefault="001B1464" w:rsidP="00A66F58">
            <w:pPr>
              <w:pStyle w:val="aff3"/>
              <w:ind w:firstLine="0"/>
              <w:jc w:val="center"/>
              <w:rPr>
                <w:i/>
                <w:sz w:val="26"/>
                <w:szCs w:val="26"/>
              </w:rPr>
            </w:pPr>
            <w:r w:rsidRPr="001260E2">
              <w:rPr>
                <w:i/>
                <w:sz w:val="26"/>
                <w:szCs w:val="26"/>
              </w:rPr>
              <w:t>(должность)</w:t>
            </w:r>
          </w:p>
        </w:tc>
      </w:tr>
      <w:tr w:rsidR="001B1464" w:rsidRPr="001260E2" w:rsidTr="005D776C">
        <w:trPr>
          <w:trHeight w:val="144"/>
        </w:trPr>
        <w:tc>
          <w:tcPr>
            <w:tcW w:w="5585" w:type="dxa"/>
            <w:gridSpan w:val="2"/>
          </w:tcPr>
          <w:p w:rsidR="001B1464" w:rsidRPr="001260E2" w:rsidRDefault="001B1464" w:rsidP="00A66F58">
            <w:pPr>
              <w:pStyle w:val="aff3"/>
              <w:ind w:firstLine="0"/>
              <w:jc w:val="center"/>
              <w:rPr>
                <w:sz w:val="26"/>
                <w:szCs w:val="26"/>
              </w:rPr>
            </w:pPr>
          </w:p>
        </w:tc>
        <w:tc>
          <w:tcPr>
            <w:tcW w:w="236" w:type="dxa"/>
            <w:gridSpan w:val="2"/>
          </w:tcPr>
          <w:p w:rsidR="001B1464" w:rsidRPr="001260E2" w:rsidRDefault="001B1464" w:rsidP="00A66F58">
            <w:pPr>
              <w:pStyle w:val="aff3"/>
              <w:ind w:firstLine="0"/>
              <w:jc w:val="center"/>
              <w:rPr>
                <w:sz w:val="26"/>
                <w:szCs w:val="26"/>
              </w:rPr>
            </w:pPr>
          </w:p>
        </w:tc>
        <w:tc>
          <w:tcPr>
            <w:tcW w:w="4244" w:type="dxa"/>
          </w:tcPr>
          <w:p w:rsidR="001B1464" w:rsidRPr="001260E2" w:rsidRDefault="001B1464" w:rsidP="00A66F58">
            <w:pPr>
              <w:pStyle w:val="aff3"/>
              <w:ind w:firstLine="0"/>
              <w:jc w:val="center"/>
              <w:rPr>
                <w:sz w:val="26"/>
                <w:szCs w:val="26"/>
              </w:rPr>
            </w:pPr>
          </w:p>
        </w:tc>
      </w:tr>
      <w:tr w:rsidR="001B1464" w:rsidRPr="001260E2" w:rsidTr="00A66F58">
        <w:tc>
          <w:tcPr>
            <w:tcW w:w="5585" w:type="dxa"/>
            <w:gridSpan w:val="2"/>
            <w:tcBorders>
              <w:top w:val="single" w:sz="4" w:space="0" w:color="auto"/>
            </w:tcBorders>
          </w:tcPr>
          <w:p w:rsidR="001B1464" w:rsidRPr="001260E2" w:rsidRDefault="001B1464" w:rsidP="00A66F58">
            <w:pPr>
              <w:pStyle w:val="aff3"/>
              <w:ind w:firstLine="0"/>
              <w:jc w:val="center"/>
              <w:rPr>
                <w:i/>
                <w:sz w:val="26"/>
                <w:szCs w:val="26"/>
              </w:rPr>
            </w:pPr>
            <w:r w:rsidRPr="001260E2">
              <w:rPr>
                <w:i/>
                <w:sz w:val="26"/>
                <w:szCs w:val="26"/>
              </w:rPr>
              <w:t>(подпись, инициалы и фамилия)</w:t>
            </w:r>
          </w:p>
        </w:tc>
        <w:tc>
          <w:tcPr>
            <w:tcW w:w="236" w:type="dxa"/>
            <w:gridSpan w:val="2"/>
          </w:tcPr>
          <w:p w:rsidR="001B1464" w:rsidRPr="001260E2" w:rsidRDefault="001B1464" w:rsidP="00A66F58">
            <w:pPr>
              <w:pStyle w:val="aff3"/>
              <w:ind w:firstLine="0"/>
              <w:jc w:val="center"/>
              <w:rPr>
                <w:i/>
                <w:sz w:val="26"/>
                <w:szCs w:val="26"/>
              </w:rPr>
            </w:pPr>
          </w:p>
        </w:tc>
        <w:tc>
          <w:tcPr>
            <w:tcW w:w="4244" w:type="dxa"/>
            <w:tcBorders>
              <w:top w:val="single" w:sz="4" w:space="0" w:color="auto"/>
            </w:tcBorders>
          </w:tcPr>
          <w:p w:rsidR="001B1464" w:rsidRPr="001260E2" w:rsidRDefault="001B1464" w:rsidP="00A66F58">
            <w:pPr>
              <w:pStyle w:val="aff3"/>
              <w:ind w:firstLine="0"/>
              <w:jc w:val="center"/>
              <w:rPr>
                <w:i/>
                <w:sz w:val="26"/>
                <w:szCs w:val="26"/>
              </w:rPr>
            </w:pPr>
            <w:r w:rsidRPr="001260E2">
              <w:rPr>
                <w:i/>
                <w:sz w:val="26"/>
                <w:szCs w:val="26"/>
              </w:rPr>
              <w:t>(подпись, инициалы и фамилия)</w:t>
            </w:r>
          </w:p>
        </w:tc>
      </w:tr>
      <w:tr w:rsidR="001B1464" w:rsidRPr="001260E2" w:rsidTr="00A66F58">
        <w:tc>
          <w:tcPr>
            <w:tcW w:w="5585" w:type="dxa"/>
            <w:gridSpan w:val="2"/>
            <w:tcBorders>
              <w:top w:val="single" w:sz="4" w:space="0" w:color="auto"/>
            </w:tcBorders>
          </w:tcPr>
          <w:p w:rsidR="001B1464" w:rsidRPr="001260E2" w:rsidRDefault="001B1464" w:rsidP="00A66F58">
            <w:pPr>
              <w:pStyle w:val="aff3"/>
              <w:ind w:firstLine="0"/>
              <w:rPr>
                <w:sz w:val="26"/>
                <w:szCs w:val="26"/>
              </w:rPr>
            </w:pPr>
            <w:r w:rsidRPr="001260E2">
              <w:rPr>
                <w:sz w:val="26"/>
                <w:szCs w:val="26"/>
              </w:rPr>
              <w:t>«___»______________ 2011 г.</w:t>
            </w:r>
          </w:p>
        </w:tc>
        <w:tc>
          <w:tcPr>
            <w:tcW w:w="236" w:type="dxa"/>
            <w:gridSpan w:val="2"/>
          </w:tcPr>
          <w:p w:rsidR="001B1464" w:rsidRPr="001260E2" w:rsidRDefault="001B1464" w:rsidP="00A66F58">
            <w:pPr>
              <w:pStyle w:val="aff3"/>
              <w:ind w:firstLine="0"/>
              <w:rPr>
                <w:sz w:val="26"/>
                <w:szCs w:val="26"/>
              </w:rPr>
            </w:pPr>
          </w:p>
        </w:tc>
        <w:tc>
          <w:tcPr>
            <w:tcW w:w="4244" w:type="dxa"/>
            <w:tcBorders>
              <w:top w:val="single" w:sz="4" w:space="0" w:color="auto"/>
            </w:tcBorders>
          </w:tcPr>
          <w:p w:rsidR="001B1464" w:rsidRPr="001260E2" w:rsidRDefault="001B1464" w:rsidP="00A66F58">
            <w:pPr>
              <w:pStyle w:val="aff3"/>
              <w:ind w:firstLine="0"/>
              <w:rPr>
                <w:sz w:val="26"/>
                <w:szCs w:val="26"/>
              </w:rPr>
            </w:pPr>
            <w:r w:rsidRPr="001260E2">
              <w:rPr>
                <w:sz w:val="26"/>
                <w:szCs w:val="26"/>
              </w:rPr>
              <w:t>«___»______________ 2011 г.</w:t>
            </w:r>
          </w:p>
        </w:tc>
      </w:tr>
      <w:tr w:rsidR="001B1464" w:rsidRPr="001260E2" w:rsidTr="00A66F58">
        <w:tc>
          <w:tcPr>
            <w:tcW w:w="5585" w:type="dxa"/>
            <w:gridSpan w:val="2"/>
          </w:tcPr>
          <w:p w:rsidR="001B1464" w:rsidRPr="001260E2" w:rsidRDefault="001B1464" w:rsidP="00A66F58">
            <w:pPr>
              <w:pStyle w:val="aff3"/>
              <w:ind w:firstLine="0"/>
              <w:rPr>
                <w:sz w:val="26"/>
                <w:szCs w:val="26"/>
              </w:rPr>
            </w:pPr>
            <w:r w:rsidRPr="001260E2">
              <w:rPr>
                <w:sz w:val="26"/>
                <w:szCs w:val="26"/>
              </w:rPr>
              <w:t>М.П.</w:t>
            </w:r>
          </w:p>
        </w:tc>
        <w:tc>
          <w:tcPr>
            <w:tcW w:w="236" w:type="dxa"/>
            <w:gridSpan w:val="2"/>
          </w:tcPr>
          <w:p w:rsidR="001B1464" w:rsidRPr="001260E2" w:rsidRDefault="001B1464" w:rsidP="00A66F58">
            <w:pPr>
              <w:pStyle w:val="aff3"/>
              <w:ind w:firstLine="0"/>
              <w:jc w:val="center"/>
              <w:rPr>
                <w:i/>
                <w:sz w:val="26"/>
                <w:szCs w:val="26"/>
              </w:rPr>
            </w:pPr>
          </w:p>
        </w:tc>
        <w:tc>
          <w:tcPr>
            <w:tcW w:w="4244" w:type="dxa"/>
          </w:tcPr>
          <w:p w:rsidR="001B1464" w:rsidRPr="001260E2" w:rsidRDefault="001B1464" w:rsidP="00A66F58">
            <w:pPr>
              <w:pStyle w:val="aff3"/>
              <w:ind w:firstLine="0"/>
              <w:jc w:val="left"/>
              <w:rPr>
                <w:sz w:val="26"/>
                <w:szCs w:val="26"/>
              </w:rPr>
            </w:pPr>
            <w:r w:rsidRPr="001260E2">
              <w:rPr>
                <w:sz w:val="26"/>
                <w:szCs w:val="26"/>
              </w:rPr>
              <w:t>М.П.</w:t>
            </w:r>
          </w:p>
        </w:tc>
      </w:tr>
      <w:bookmarkEnd w:id="64"/>
    </w:tbl>
    <w:p w:rsidR="00BD09A0" w:rsidRDefault="00BD09A0" w:rsidP="00BD09A0">
      <w:pPr>
        <w:shd w:val="clear" w:color="auto" w:fill="FFFFFF"/>
        <w:spacing w:before="298" w:line="365" w:lineRule="exact"/>
        <w:ind w:left="43" w:right="67" w:firstLine="514"/>
        <w:jc w:val="both"/>
        <w:rPr>
          <w:color w:val="000000"/>
          <w:spacing w:val="9"/>
          <w:sz w:val="28"/>
          <w:szCs w:val="28"/>
        </w:rPr>
      </w:pPr>
      <w:r w:rsidRPr="00DC170E">
        <w:rPr>
          <w:color w:val="000000"/>
          <w:spacing w:val="9"/>
          <w:sz w:val="28"/>
          <w:szCs w:val="28"/>
        </w:rPr>
        <w:br w:type="page"/>
      </w:r>
    </w:p>
    <w:p w:rsidR="001B1464" w:rsidRPr="00090772" w:rsidRDefault="001B1464" w:rsidP="001B1464">
      <w:pPr>
        <w:pageBreakBefore/>
        <w:ind w:right="142"/>
        <w:jc w:val="right"/>
      </w:pPr>
      <w:r w:rsidRPr="00090772">
        <w:lastRenderedPageBreak/>
        <w:t>ПРИЛОЖЕНИЕ № 1</w:t>
      </w:r>
    </w:p>
    <w:p w:rsidR="001B1464" w:rsidRPr="00090772" w:rsidRDefault="001B1464" w:rsidP="001B1464">
      <w:pPr>
        <w:jc w:val="right"/>
      </w:pPr>
      <w:r w:rsidRPr="00090772">
        <w:t xml:space="preserve">к </w:t>
      </w:r>
      <w:r>
        <w:t>Г</w:t>
      </w:r>
      <w:r w:rsidRPr="00090772">
        <w:t>осударственному контракту</w:t>
      </w:r>
    </w:p>
    <w:p w:rsidR="001B1464" w:rsidRDefault="001B1464" w:rsidP="001B1464">
      <w:pPr>
        <w:jc w:val="right"/>
      </w:pPr>
      <w:r w:rsidRPr="00090772">
        <w:t>от « __ » ____________ 20</w:t>
      </w:r>
      <w:r>
        <w:t xml:space="preserve">11 </w:t>
      </w:r>
      <w:r w:rsidRPr="00090772">
        <w:t xml:space="preserve">г. </w:t>
      </w:r>
    </w:p>
    <w:p w:rsidR="001B1464" w:rsidRPr="00090772" w:rsidRDefault="001B1464" w:rsidP="001B1464">
      <w:pPr>
        <w:ind w:firstLine="6804"/>
      </w:pPr>
      <w:r w:rsidRPr="00090772">
        <w:t>№ ________</w:t>
      </w:r>
      <w:r>
        <w:t>______________</w:t>
      </w:r>
      <w:r w:rsidRPr="00090772">
        <w:t>_</w:t>
      </w:r>
    </w:p>
    <w:p w:rsidR="001B1464" w:rsidRDefault="001B1464" w:rsidP="001B1464">
      <w:pPr>
        <w:jc w:val="right"/>
      </w:pPr>
    </w:p>
    <w:p w:rsidR="001B1464" w:rsidRDefault="001B1464" w:rsidP="001B1464">
      <w:pPr>
        <w:jc w:val="right"/>
      </w:pPr>
    </w:p>
    <w:p w:rsidR="001B1464" w:rsidRPr="00090772" w:rsidRDefault="001B1464" w:rsidP="001B1464">
      <w:pPr>
        <w:jc w:val="right"/>
      </w:pPr>
    </w:p>
    <w:tbl>
      <w:tblPr>
        <w:tblW w:w="0" w:type="auto"/>
        <w:tblInd w:w="108" w:type="dxa"/>
        <w:tblLayout w:type="fixed"/>
        <w:tblLook w:val="0000"/>
      </w:tblPr>
      <w:tblGrid>
        <w:gridCol w:w="5160"/>
        <w:gridCol w:w="236"/>
        <w:gridCol w:w="4819"/>
      </w:tblGrid>
      <w:tr w:rsidR="001B1464" w:rsidRPr="00FB6B33" w:rsidTr="00A66F58">
        <w:tc>
          <w:tcPr>
            <w:tcW w:w="5160" w:type="dxa"/>
          </w:tcPr>
          <w:p w:rsidR="001B1464" w:rsidRPr="00FB6B33" w:rsidRDefault="001B1464" w:rsidP="00A66F58">
            <w:pPr>
              <w:pStyle w:val="aff3"/>
              <w:ind w:firstLine="0"/>
              <w:jc w:val="center"/>
              <w:rPr>
                <w:b/>
              </w:rPr>
            </w:pPr>
            <w:r w:rsidRPr="00FB6B33">
              <w:rPr>
                <w:b/>
              </w:rPr>
              <w:t>Заказчик</w:t>
            </w:r>
          </w:p>
        </w:tc>
        <w:tc>
          <w:tcPr>
            <w:tcW w:w="236" w:type="dxa"/>
          </w:tcPr>
          <w:p w:rsidR="001B1464" w:rsidRPr="00FB6B33" w:rsidRDefault="001B1464" w:rsidP="00A66F58">
            <w:pPr>
              <w:pStyle w:val="aff3"/>
              <w:ind w:firstLine="0"/>
              <w:jc w:val="center"/>
              <w:rPr>
                <w:b/>
              </w:rPr>
            </w:pPr>
          </w:p>
        </w:tc>
        <w:tc>
          <w:tcPr>
            <w:tcW w:w="4819" w:type="dxa"/>
          </w:tcPr>
          <w:p w:rsidR="001B1464" w:rsidRPr="00FB6B33" w:rsidRDefault="001B1464" w:rsidP="00A66F58">
            <w:pPr>
              <w:pStyle w:val="aff3"/>
              <w:ind w:firstLine="0"/>
              <w:jc w:val="center"/>
              <w:rPr>
                <w:b/>
              </w:rPr>
            </w:pPr>
            <w:r w:rsidRPr="00FB6B33">
              <w:rPr>
                <w:b/>
              </w:rPr>
              <w:t>Исполнитель</w:t>
            </w:r>
          </w:p>
        </w:tc>
      </w:tr>
      <w:tr w:rsidR="001B1464" w:rsidRPr="00FB6B33" w:rsidTr="00A66F58">
        <w:tc>
          <w:tcPr>
            <w:tcW w:w="5160" w:type="dxa"/>
            <w:tcBorders>
              <w:bottom w:val="single" w:sz="4" w:space="0" w:color="auto"/>
            </w:tcBorders>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Borders>
              <w:bottom w:val="single" w:sz="4" w:space="0" w:color="auto"/>
            </w:tcBorders>
          </w:tcPr>
          <w:p w:rsidR="001B1464" w:rsidRPr="00B40195" w:rsidRDefault="001B1464" w:rsidP="00A66F58">
            <w:pPr>
              <w:pStyle w:val="aff3"/>
              <w:ind w:firstLine="0"/>
              <w:jc w:val="center"/>
            </w:pPr>
          </w:p>
        </w:tc>
      </w:tr>
      <w:tr w:rsidR="001B1464" w:rsidRPr="00B40195" w:rsidTr="00A66F58">
        <w:tc>
          <w:tcPr>
            <w:tcW w:w="5160"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(должность)</w:t>
            </w:r>
          </w:p>
        </w:tc>
        <w:tc>
          <w:tcPr>
            <w:tcW w:w="236" w:type="dxa"/>
          </w:tcPr>
          <w:p w:rsidR="001B1464" w:rsidRPr="00B40195" w:rsidRDefault="001B1464" w:rsidP="00A66F58">
            <w:pPr>
              <w:pStyle w:val="aff3"/>
              <w:ind w:firstLine="0"/>
              <w:jc w:val="center"/>
              <w:rPr>
                <w:i/>
                <w:sz w:val="18"/>
                <w:szCs w:val="18"/>
              </w:rPr>
            </w:pPr>
          </w:p>
        </w:tc>
        <w:tc>
          <w:tcPr>
            <w:tcW w:w="4819"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(должность)</w:t>
            </w:r>
          </w:p>
        </w:tc>
      </w:tr>
      <w:tr w:rsidR="001B1464" w:rsidRPr="00FB6B33" w:rsidTr="00A66F58">
        <w:tc>
          <w:tcPr>
            <w:tcW w:w="5160" w:type="dxa"/>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Pr>
          <w:p w:rsidR="001B1464" w:rsidRPr="00B40195" w:rsidRDefault="001B1464" w:rsidP="00A66F58">
            <w:pPr>
              <w:pStyle w:val="aff3"/>
              <w:ind w:firstLine="0"/>
              <w:jc w:val="center"/>
            </w:pPr>
          </w:p>
        </w:tc>
      </w:tr>
      <w:tr w:rsidR="001B1464" w:rsidRPr="00FB6B33" w:rsidTr="00A66F58">
        <w:tc>
          <w:tcPr>
            <w:tcW w:w="5160" w:type="dxa"/>
            <w:tcBorders>
              <w:bottom w:val="single" w:sz="4" w:space="0" w:color="auto"/>
            </w:tcBorders>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Borders>
              <w:bottom w:val="single" w:sz="4" w:space="0" w:color="auto"/>
            </w:tcBorders>
          </w:tcPr>
          <w:p w:rsidR="001B1464" w:rsidRPr="00B40195" w:rsidRDefault="001B1464" w:rsidP="00A66F58">
            <w:pPr>
              <w:pStyle w:val="aff3"/>
              <w:ind w:firstLine="0"/>
              <w:jc w:val="center"/>
            </w:pPr>
          </w:p>
        </w:tc>
      </w:tr>
      <w:tr w:rsidR="001B1464" w:rsidRPr="00B40195" w:rsidTr="00A66F58">
        <w:tc>
          <w:tcPr>
            <w:tcW w:w="5160"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(подпись, инициалы и фамилия)</w:t>
            </w:r>
          </w:p>
        </w:tc>
        <w:tc>
          <w:tcPr>
            <w:tcW w:w="236" w:type="dxa"/>
          </w:tcPr>
          <w:p w:rsidR="001B1464" w:rsidRPr="00B40195" w:rsidRDefault="001B1464" w:rsidP="00A66F58">
            <w:pPr>
              <w:pStyle w:val="aff3"/>
              <w:ind w:firstLine="0"/>
              <w:jc w:val="center"/>
              <w:rPr>
                <w:i/>
                <w:sz w:val="18"/>
                <w:szCs w:val="18"/>
              </w:rPr>
            </w:pPr>
          </w:p>
        </w:tc>
        <w:tc>
          <w:tcPr>
            <w:tcW w:w="4819"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(подпись, инициалы и фамилия)</w:t>
            </w:r>
          </w:p>
        </w:tc>
      </w:tr>
      <w:tr w:rsidR="001B1464" w:rsidRPr="00FB6B33" w:rsidTr="00A66F58">
        <w:trPr>
          <w:trHeight w:val="152"/>
        </w:trPr>
        <w:tc>
          <w:tcPr>
            <w:tcW w:w="5160" w:type="dxa"/>
          </w:tcPr>
          <w:p w:rsidR="001B1464" w:rsidRPr="00FB6B33" w:rsidRDefault="001B1464" w:rsidP="00A66F58">
            <w:pPr>
              <w:pStyle w:val="aff3"/>
              <w:ind w:firstLine="0"/>
            </w:pPr>
            <w:r>
              <w:t>«___»______________ 2011 г.</w:t>
            </w:r>
          </w:p>
        </w:tc>
        <w:tc>
          <w:tcPr>
            <w:tcW w:w="236" w:type="dxa"/>
          </w:tcPr>
          <w:p w:rsidR="001B1464" w:rsidRPr="00FB6B33" w:rsidRDefault="001B1464" w:rsidP="00A66F58">
            <w:pPr>
              <w:pStyle w:val="aff3"/>
              <w:ind w:firstLine="0"/>
            </w:pPr>
          </w:p>
        </w:tc>
        <w:tc>
          <w:tcPr>
            <w:tcW w:w="4819" w:type="dxa"/>
          </w:tcPr>
          <w:p w:rsidR="001B1464" w:rsidRPr="00FB6B33" w:rsidRDefault="001B1464" w:rsidP="00A66F58">
            <w:pPr>
              <w:pStyle w:val="aff3"/>
              <w:ind w:firstLine="0"/>
            </w:pPr>
            <w:r>
              <w:t>«___»______________ 2011 г.</w:t>
            </w:r>
          </w:p>
        </w:tc>
      </w:tr>
      <w:tr w:rsidR="001B1464" w:rsidRPr="00FB6B33" w:rsidTr="00A66F58">
        <w:trPr>
          <w:trHeight w:val="152"/>
        </w:trPr>
        <w:tc>
          <w:tcPr>
            <w:tcW w:w="5160" w:type="dxa"/>
          </w:tcPr>
          <w:p w:rsidR="001B1464" w:rsidRDefault="001B1464" w:rsidP="00A66F58">
            <w:pPr>
              <w:pStyle w:val="aff3"/>
              <w:ind w:firstLine="0"/>
            </w:pPr>
            <w:r>
              <w:t>М.П.</w:t>
            </w:r>
          </w:p>
        </w:tc>
        <w:tc>
          <w:tcPr>
            <w:tcW w:w="236" w:type="dxa"/>
          </w:tcPr>
          <w:p w:rsidR="001B1464" w:rsidRPr="00FB6B33" w:rsidRDefault="001B1464" w:rsidP="00A66F58">
            <w:pPr>
              <w:pStyle w:val="aff3"/>
              <w:ind w:firstLine="0"/>
            </w:pPr>
          </w:p>
        </w:tc>
        <w:tc>
          <w:tcPr>
            <w:tcW w:w="4819" w:type="dxa"/>
          </w:tcPr>
          <w:p w:rsidR="001B1464" w:rsidRDefault="001B1464" w:rsidP="00A66F58">
            <w:pPr>
              <w:pStyle w:val="aff3"/>
              <w:ind w:firstLine="0"/>
            </w:pPr>
            <w:r>
              <w:t>М.П.</w:t>
            </w:r>
          </w:p>
        </w:tc>
      </w:tr>
    </w:tbl>
    <w:p w:rsidR="001B1464" w:rsidRDefault="001B1464" w:rsidP="001B1464">
      <w:pPr>
        <w:jc w:val="center"/>
        <w:rPr>
          <w:b/>
        </w:rPr>
      </w:pPr>
    </w:p>
    <w:p w:rsidR="001B1464" w:rsidRDefault="001B1464" w:rsidP="001B1464">
      <w:pPr>
        <w:jc w:val="center"/>
        <w:rPr>
          <w:b/>
        </w:rPr>
      </w:pPr>
    </w:p>
    <w:p w:rsidR="001B1464" w:rsidRDefault="001B1464" w:rsidP="001B1464">
      <w:pPr>
        <w:jc w:val="center"/>
        <w:rPr>
          <w:b/>
        </w:rPr>
      </w:pPr>
      <w:r w:rsidRPr="00B849D7">
        <w:rPr>
          <w:b/>
        </w:rPr>
        <w:t>ТЕХНИЧЕСКОЕ ЗАДАНИЕ</w:t>
      </w:r>
      <w:r w:rsidRPr="00B849D7">
        <w:rPr>
          <w:b/>
        </w:rPr>
        <w:br/>
        <w:t xml:space="preserve">на </w:t>
      </w:r>
      <w:r>
        <w:rPr>
          <w:b/>
        </w:rPr>
        <w:t xml:space="preserve">выполнение </w:t>
      </w:r>
      <w:r w:rsidRPr="00B849D7">
        <w:rPr>
          <w:b/>
        </w:rPr>
        <w:t>научно-исследовательск</w:t>
      </w:r>
      <w:r>
        <w:rPr>
          <w:b/>
        </w:rPr>
        <w:t>ой</w:t>
      </w:r>
      <w:r w:rsidRPr="00B849D7">
        <w:rPr>
          <w:b/>
        </w:rPr>
        <w:t xml:space="preserve"> работ</w:t>
      </w:r>
      <w:r>
        <w:rPr>
          <w:b/>
        </w:rPr>
        <w:t>ы</w:t>
      </w:r>
      <w:r w:rsidRPr="00B849D7">
        <w:rPr>
          <w:b/>
        </w:rPr>
        <w:t xml:space="preserve"> </w:t>
      </w:r>
    </w:p>
    <w:p w:rsidR="001B1464" w:rsidRPr="001B1464" w:rsidRDefault="001B1464" w:rsidP="001B1464">
      <w:pPr>
        <w:widowControl w:val="0"/>
        <w:tabs>
          <w:tab w:val="left" w:pos="360"/>
          <w:tab w:val="left" w:pos="567"/>
          <w:tab w:val="left" w:pos="1080"/>
          <w:tab w:val="left" w:pos="1276"/>
        </w:tabs>
        <w:autoSpaceDE w:val="0"/>
        <w:autoSpaceDN w:val="0"/>
        <w:adjustRightInd w:val="0"/>
        <w:ind w:left="567" w:right="566"/>
        <w:jc w:val="center"/>
        <w:rPr>
          <w:b/>
          <w:color w:val="000000"/>
          <w:sz w:val="26"/>
          <w:szCs w:val="26"/>
        </w:rPr>
      </w:pPr>
      <w:r w:rsidRPr="001B1464">
        <w:rPr>
          <w:b/>
          <w:color w:val="000000"/>
          <w:sz w:val="26"/>
          <w:szCs w:val="26"/>
        </w:rPr>
        <w:t xml:space="preserve">«Разработка основных </w:t>
      </w:r>
      <w:proofErr w:type="gramStart"/>
      <w:r w:rsidRPr="001B1464">
        <w:rPr>
          <w:b/>
          <w:color w:val="000000"/>
          <w:sz w:val="26"/>
          <w:szCs w:val="26"/>
        </w:rPr>
        <w:t>положений совершенствования регулирования  оптовой торговли  Российской Федерации</w:t>
      </w:r>
      <w:proofErr w:type="gramEnd"/>
      <w:r w:rsidRPr="001B1464">
        <w:rPr>
          <w:b/>
          <w:color w:val="000000"/>
          <w:sz w:val="26"/>
          <w:szCs w:val="26"/>
        </w:rPr>
        <w:t>»</w:t>
      </w:r>
    </w:p>
    <w:p w:rsidR="001B1464" w:rsidRPr="001B1464" w:rsidRDefault="001B1464" w:rsidP="001B1464">
      <w:pPr>
        <w:pStyle w:val="25"/>
        <w:spacing w:line="280" w:lineRule="exact"/>
        <w:ind w:left="0" w:firstLine="0"/>
        <w:jc w:val="center"/>
        <w:rPr>
          <w:rFonts w:ascii="Times New Roman" w:hAnsi="Times New Roman"/>
          <w:b/>
          <w:sz w:val="26"/>
          <w:szCs w:val="26"/>
        </w:rPr>
      </w:pPr>
      <w:r w:rsidRPr="001B1464">
        <w:rPr>
          <w:rFonts w:ascii="Times New Roman" w:hAnsi="Times New Roman"/>
          <w:b/>
          <w:color w:val="000000"/>
          <w:sz w:val="26"/>
          <w:szCs w:val="26"/>
        </w:rPr>
        <w:t>Шифр «РВТ-11-012»</w:t>
      </w:r>
    </w:p>
    <w:p w:rsidR="001B1464" w:rsidRDefault="001B1464" w:rsidP="001B1464">
      <w:pPr>
        <w:pStyle w:val="25"/>
        <w:spacing w:line="280" w:lineRule="exact"/>
        <w:ind w:left="0" w:firstLine="0"/>
        <w:jc w:val="center"/>
        <w:rPr>
          <w:rFonts w:ascii="Times New Roman" w:hAnsi="Times New Roman"/>
          <w:sz w:val="24"/>
          <w:szCs w:val="24"/>
        </w:rPr>
      </w:pPr>
    </w:p>
    <w:p w:rsidR="006A6755" w:rsidRPr="009D2E37" w:rsidRDefault="006A6755" w:rsidP="001B1464">
      <w:pPr>
        <w:pStyle w:val="25"/>
        <w:spacing w:line="280" w:lineRule="exact"/>
        <w:ind w:left="0" w:firstLine="0"/>
        <w:jc w:val="center"/>
        <w:rPr>
          <w:rFonts w:ascii="Times New Roman" w:hAnsi="Times New Roman"/>
          <w:sz w:val="24"/>
          <w:szCs w:val="24"/>
        </w:rPr>
      </w:pPr>
    </w:p>
    <w:p w:rsidR="001B1464" w:rsidRDefault="001B1464" w:rsidP="001B1464">
      <w:pPr>
        <w:pStyle w:val="25"/>
        <w:spacing w:line="280" w:lineRule="exact"/>
        <w:ind w:left="0" w:firstLine="709"/>
        <w:jc w:val="both"/>
        <w:rPr>
          <w:rFonts w:ascii="Times New Roman" w:hAnsi="Times New Roman"/>
          <w:b/>
          <w:bCs/>
          <w:sz w:val="24"/>
          <w:szCs w:val="24"/>
        </w:rPr>
      </w:pPr>
      <w:r>
        <w:rPr>
          <w:rFonts w:ascii="Times New Roman" w:hAnsi="Times New Roman"/>
          <w:b/>
          <w:bCs/>
          <w:sz w:val="24"/>
          <w:szCs w:val="24"/>
        </w:rPr>
        <w:t>1. </w:t>
      </w:r>
      <w:r w:rsidRPr="009D2E37">
        <w:rPr>
          <w:rFonts w:ascii="Times New Roman" w:hAnsi="Times New Roman"/>
          <w:b/>
          <w:bCs/>
          <w:sz w:val="24"/>
          <w:szCs w:val="24"/>
        </w:rPr>
        <w:t>Основание для выполнения НИР</w:t>
      </w:r>
    </w:p>
    <w:p w:rsidR="001B1464" w:rsidRDefault="001B1464" w:rsidP="001B1464">
      <w:pPr>
        <w:pStyle w:val="25"/>
        <w:spacing w:line="280" w:lineRule="exact"/>
        <w:ind w:left="0" w:firstLine="709"/>
        <w:jc w:val="both"/>
        <w:rPr>
          <w:rFonts w:ascii="Times New Roman" w:hAnsi="Times New Roman"/>
          <w:b/>
          <w:bCs/>
          <w:sz w:val="24"/>
          <w:szCs w:val="24"/>
        </w:rPr>
      </w:pPr>
    </w:p>
    <w:p w:rsidR="001B1464" w:rsidRDefault="001B1464" w:rsidP="001B1464">
      <w:pPr>
        <w:pStyle w:val="25"/>
        <w:spacing w:line="280" w:lineRule="exact"/>
        <w:ind w:left="0" w:firstLine="709"/>
        <w:jc w:val="both"/>
        <w:rPr>
          <w:rFonts w:ascii="Times New Roman" w:hAnsi="Times New Roman"/>
          <w:b/>
          <w:bCs/>
          <w:sz w:val="24"/>
          <w:szCs w:val="24"/>
        </w:rPr>
      </w:pPr>
      <w:r>
        <w:rPr>
          <w:rFonts w:ascii="Times New Roman" w:hAnsi="Times New Roman"/>
          <w:b/>
          <w:bCs/>
          <w:sz w:val="24"/>
          <w:szCs w:val="24"/>
        </w:rPr>
        <w:t>2. </w:t>
      </w:r>
      <w:r w:rsidRPr="009D2E37">
        <w:rPr>
          <w:rFonts w:ascii="Times New Roman" w:hAnsi="Times New Roman"/>
          <w:b/>
          <w:bCs/>
          <w:sz w:val="24"/>
          <w:szCs w:val="24"/>
        </w:rPr>
        <w:t>Цели и задачи НИР</w:t>
      </w:r>
      <w:r>
        <w:rPr>
          <w:rFonts w:ascii="Times New Roman" w:hAnsi="Times New Roman"/>
          <w:b/>
          <w:bCs/>
          <w:sz w:val="24"/>
          <w:szCs w:val="24"/>
        </w:rPr>
        <w:t xml:space="preserve">, исходные данные для проведения НИР </w:t>
      </w:r>
    </w:p>
    <w:p w:rsidR="001B1464" w:rsidRDefault="001B1464" w:rsidP="001B1464">
      <w:pPr>
        <w:pStyle w:val="25"/>
        <w:spacing w:line="280" w:lineRule="exact"/>
        <w:ind w:left="0" w:firstLine="709"/>
        <w:jc w:val="both"/>
        <w:rPr>
          <w:rFonts w:ascii="Times New Roman" w:hAnsi="Times New Roman"/>
          <w:b/>
          <w:bCs/>
          <w:sz w:val="24"/>
          <w:szCs w:val="24"/>
        </w:rPr>
      </w:pPr>
    </w:p>
    <w:p w:rsidR="001B1464" w:rsidRPr="009D2E37" w:rsidRDefault="001B1464" w:rsidP="001B1464">
      <w:pPr>
        <w:pStyle w:val="25"/>
        <w:spacing w:line="280" w:lineRule="exact"/>
        <w:ind w:left="0" w:firstLine="709"/>
        <w:jc w:val="both"/>
        <w:rPr>
          <w:rFonts w:ascii="Times New Roman" w:hAnsi="Times New Roman"/>
          <w:b/>
          <w:bCs/>
          <w:sz w:val="24"/>
          <w:szCs w:val="24"/>
        </w:rPr>
      </w:pPr>
      <w:r>
        <w:rPr>
          <w:rFonts w:ascii="Times New Roman" w:hAnsi="Times New Roman"/>
          <w:b/>
          <w:bCs/>
          <w:sz w:val="24"/>
          <w:szCs w:val="24"/>
        </w:rPr>
        <w:t xml:space="preserve">3. Содержание </w:t>
      </w:r>
      <w:r w:rsidRPr="009D2E37">
        <w:rPr>
          <w:rFonts w:ascii="Times New Roman" w:hAnsi="Times New Roman"/>
          <w:b/>
          <w:bCs/>
          <w:sz w:val="24"/>
          <w:szCs w:val="24"/>
        </w:rPr>
        <w:t>НИР</w:t>
      </w:r>
    </w:p>
    <w:p w:rsidR="001B1464" w:rsidRPr="009D2E37" w:rsidRDefault="001B1464" w:rsidP="001B1464">
      <w:pPr>
        <w:pStyle w:val="25"/>
        <w:tabs>
          <w:tab w:val="num" w:pos="0"/>
        </w:tabs>
        <w:spacing w:line="280" w:lineRule="exact"/>
        <w:ind w:left="0" w:firstLine="709"/>
        <w:jc w:val="both"/>
        <w:rPr>
          <w:rFonts w:ascii="Times New Roman" w:hAnsi="Times New Roman"/>
          <w:sz w:val="24"/>
          <w:szCs w:val="24"/>
        </w:rPr>
      </w:pPr>
    </w:p>
    <w:p w:rsidR="001B1464" w:rsidRPr="009D2E37" w:rsidRDefault="001B1464" w:rsidP="001B1464">
      <w:pPr>
        <w:pStyle w:val="25"/>
        <w:spacing w:line="280" w:lineRule="exact"/>
        <w:ind w:left="0" w:firstLine="709"/>
        <w:jc w:val="both"/>
        <w:rPr>
          <w:rFonts w:ascii="Times New Roman" w:hAnsi="Times New Roman"/>
          <w:b/>
          <w:bCs/>
          <w:sz w:val="24"/>
          <w:szCs w:val="24"/>
        </w:rPr>
      </w:pPr>
      <w:r w:rsidRPr="009D2E37">
        <w:rPr>
          <w:rFonts w:ascii="Times New Roman" w:hAnsi="Times New Roman"/>
          <w:b/>
          <w:bCs/>
          <w:sz w:val="24"/>
          <w:szCs w:val="24"/>
        </w:rPr>
        <w:t>4.</w:t>
      </w:r>
      <w:r w:rsidR="00844A09">
        <w:rPr>
          <w:rFonts w:ascii="Times New Roman" w:hAnsi="Times New Roman"/>
          <w:b/>
          <w:bCs/>
          <w:sz w:val="24"/>
          <w:szCs w:val="24"/>
        </w:rPr>
        <w:t> </w:t>
      </w:r>
      <w:r>
        <w:rPr>
          <w:rFonts w:ascii="Times New Roman" w:hAnsi="Times New Roman"/>
          <w:b/>
          <w:bCs/>
          <w:sz w:val="24"/>
          <w:szCs w:val="24"/>
        </w:rPr>
        <w:t>Основные</w:t>
      </w:r>
      <w:r w:rsidRPr="009D2E37">
        <w:rPr>
          <w:rFonts w:ascii="Times New Roman" w:hAnsi="Times New Roman"/>
          <w:b/>
          <w:bCs/>
          <w:sz w:val="24"/>
          <w:szCs w:val="24"/>
        </w:rPr>
        <w:t xml:space="preserve"> требования</w:t>
      </w:r>
      <w:r>
        <w:rPr>
          <w:rFonts w:ascii="Times New Roman" w:hAnsi="Times New Roman"/>
          <w:b/>
          <w:bCs/>
          <w:sz w:val="24"/>
          <w:szCs w:val="24"/>
        </w:rPr>
        <w:t xml:space="preserve"> к выполнению НИР</w:t>
      </w:r>
    </w:p>
    <w:p w:rsidR="001B1464" w:rsidRDefault="001B1464" w:rsidP="001B1464">
      <w:pPr>
        <w:pStyle w:val="25"/>
        <w:tabs>
          <w:tab w:val="num" w:pos="0"/>
        </w:tabs>
        <w:spacing w:line="280" w:lineRule="exact"/>
        <w:ind w:left="0" w:firstLine="709"/>
        <w:jc w:val="both"/>
        <w:rPr>
          <w:rFonts w:ascii="Times New Roman" w:hAnsi="Times New Roman"/>
          <w:sz w:val="24"/>
          <w:szCs w:val="24"/>
        </w:rPr>
      </w:pPr>
    </w:p>
    <w:p w:rsidR="001B1464" w:rsidRDefault="001B1464" w:rsidP="001B1464">
      <w:pPr>
        <w:pStyle w:val="25"/>
        <w:tabs>
          <w:tab w:val="num" w:pos="0"/>
        </w:tabs>
        <w:spacing w:line="280" w:lineRule="exact"/>
        <w:ind w:left="0" w:firstLine="709"/>
        <w:jc w:val="both"/>
        <w:rPr>
          <w:rFonts w:ascii="Times New Roman" w:hAnsi="Times New Roman"/>
          <w:b/>
          <w:bCs/>
          <w:sz w:val="24"/>
          <w:szCs w:val="24"/>
        </w:rPr>
      </w:pPr>
      <w:r>
        <w:rPr>
          <w:rFonts w:ascii="Times New Roman" w:hAnsi="Times New Roman"/>
          <w:b/>
          <w:bCs/>
          <w:sz w:val="24"/>
          <w:szCs w:val="24"/>
        </w:rPr>
        <w:t>5</w:t>
      </w:r>
      <w:r w:rsidRPr="009D2E37">
        <w:rPr>
          <w:rFonts w:ascii="Times New Roman" w:hAnsi="Times New Roman"/>
          <w:b/>
          <w:bCs/>
          <w:sz w:val="24"/>
          <w:szCs w:val="24"/>
        </w:rPr>
        <w:t>.</w:t>
      </w:r>
      <w:r w:rsidR="00844A09">
        <w:rPr>
          <w:rFonts w:ascii="Times New Roman" w:hAnsi="Times New Roman"/>
          <w:b/>
          <w:bCs/>
          <w:sz w:val="24"/>
          <w:szCs w:val="24"/>
        </w:rPr>
        <w:t> </w:t>
      </w:r>
      <w:r w:rsidRPr="009D2E37">
        <w:rPr>
          <w:rFonts w:ascii="Times New Roman" w:hAnsi="Times New Roman"/>
          <w:b/>
          <w:bCs/>
          <w:sz w:val="24"/>
          <w:szCs w:val="24"/>
        </w:rPr>
        <w:t>Сроки выполнения НИР</w:t>
      </w:r>
    </w:p>
    <w:p w:rsidR="001B1464" w:rsidRPr="009D2E37" w:rsidRDefault="001B1464" w:rsidP="001B1464">
      <w:pPr>
        <w:pStyle w:val="25"/>
        <w:tabs>
          <w:tab w:val="num" w:pos="0"/>
        </w:tabs>
        <w:spacing w:line="280" w:lineRule="exact"/>
        <w:ind w:left="0" w:firstLine="709"/>
        <w:jc w:val="both"/>
        <w:rPr>
          <w:rFonts w:ascii="Times New Roman" w:hAnsi="Times New Roman"/>
          <w:b/>
          <w:bCs/>
          <w:sz w:val="24"/>
          <w:szCs w:val="24"/>
        </w:rPr>
      </w:pPr>
    </w:p>
    <w:p w:rsidR="001B1464" w:rsidRDefault="001B1464" w:rsidP="001B1464">
      <w:pPr>
        <w:pStyle w:val="25"/>
        <w:tabs>
          <w:tab w:val="num" w:pos="0"/>
        </w:tabs>
        <w:spacing w:line="280" w:lineRule="exact"/>
        <w:ind w:left="0" w:firstLine="709"/>
        <w:jc w:val="both"/>
        <w:rPr>
          <w:rFonts w:ascii="Times New Roman" w:hAnsi="Times New Roman"/>
          <w:b/>
          <w:bCs/>
          <w:sz w:val="24"/>
          <w:szCs w:val="24"/>
        </w:rPr>
      </w:pPr>
      <w:r>
        <w:rPr>
          <w:rFonts w:ascii="Times New Roman" w:hAnsi="Times New Roman"/>
          <w:b/>
          <w:bCs/>
          <w:sz w:val="24"/>
          <w:szCs w:val="24"/>
        </w:rPr>
        <w:t>6.</w:t>
      </w:r>
      <w:r w:rsidR="00844A09">
        <w:rPr>
          <w:rFonts w:ascii="Times New Roman" w:hAnsi="Times New Roman"/>
          <w:b/>
          <w:bCs/>
          <w:sz w:val="24"/>
          <w:szCs w:val="24"/>
        </w:rPr>
        <w:t> </w:t>
      </w:r>
      <w:r>
        <w:rPr>
          <w:rFonts w:ascii="Times New Roman" w:hAnsi="Times New Roman"/>
          <w:b/>
          <w:bCs/>
          <w:sz w:val="24"/>
          <w:szCs w:val="24"/>
        </w:rPr>
        <w:t>Предложения по использованию полученных результатов</w:t>
      </w:r>
    </w:p>
    <w:p w:rsidR="00844A09" w:rsidRDefault="00844A09" w:rsidP="001B1464">
      <w:pPr>
        <w:pStyle w:val="25"/>
        <w:tabs>
          <w:tab w:val="num" w:pos="0"/>
        </w:tabs>
        <w:spacing w:line="280" w:lineRule="exact"/>
        <w:ind w:left="0" w:firstLine="709"/>
        <w:jc w:val="both"/>
        <w:rPr>
          <w:rFonts w:ascii="Times New Roman" w:hAnsi="Times New Roman"/>
          <w:b/>
          <w:bCs/>
          <w:sz w:val="24"/>
          <w:szCs w:val="24"/>
        </w:rPr>
      </w:pPr>
    </w:p>
    <w:p w:rsidR="00844A09" w:rsidRDefault="00844A09" w:rsidP="001B1464">
      <w:pPr>
        <w:pStyle w:val="25"/>
        <w:tabs>
          <w:tab w:val="num" w:pos="0"/>
        </w:tabs>
        <w:spacing w:line="280" w:lineRule="exact"/>
        <w:ind w:left="0" w:firstLine="709"/>
        <w:jc w:val="both"/>
        <w:rPr>
          <w:rFonts w:ascii="Times New Roman" w:hAnsi="Times New Roman"/>
          <w:b/>
          <w:bCs/>
          <w:sz w:val="24"/>
          <w:szCs w:val="24"/>
        </w:rPr>
      </w:pPr>
      <w:r>
        <w:rPr>
          <w:rFonts w:ascii="Times New Roman" w:hAnsi="Times New Roman"/>
          <w:b/>
          <w:bCs/>
          <w:sz w:val="24"/>
          <w:szCs w:val="24"/>
        </w:rPr>
        <w:t>7. </w:t>
      </w:r>
      <w:r w:rsidRPr="009D2E37">
        <w:rPr>
          <w:rFonts w:ascii="Times New Roman" w:hAnsi="Times New Roman"/>
          <w:b/>
          <w:bCs/>
          <w:sz w:val="24"/>
          <w:szCs w:val="24"/>
        </w:rPr>
        <w:t>Заказчик и исполнители</w:t>
      </w:r>
      <w:r>
        <w:rPr>
          <w:rFonts w:ascii="Times New Roman" w:hAnsi="Times New Roman"/>
          <w:b/>
          <w:bCs/>
          <w:sz w:val="24"/>
          <w:szCs w:val="24"/>
        </w:rPr>
        <w:t xml:space="preserve"> (соисполнители)</w:t>
      </w:r>
      <w:r w:rsidRPr="009D2E37">
        <w:rPr>
          <w:rFonts w:ascii="Times New Roman" w:hAnsi="Times New Roman"/>
          <w:b/>
          <w:bCs/>
          <w:sz w:val="24"/>
          <w:szCs w:val="24"/>
        </w:rPr>
        <w:t xml:space="preserve"> НИР</w:t>
      </w:r>
    </w:p>
    <w:p w:rsidR="001B1464" w:rsidRDefault="001B1464" w:rsidP="001B1464">
      <w:pPr>
        <w:pStyle w:val="25"/>
        <w:tabs>
          <w:tab w:val="num" w:pos="0"/>
        </w:tabs>
        <w:spacing w:line="280" w:lineRule="exact"/>
        <w:ind w:left="0" w:firstLine="709"/>
        <w:jc w:val="both"/>
        <w:rPr>
          <w:rFonts w:ascii="Times New Roman" w:hAnsi="Times New Roman"/>
          <w:b/>
          <w:bCs/>
          <w:sz w:val="24"/>
          <w:szCs w:val="24"/>
        </w:rPr>
      </w:pPr>
    </w:p>
    <w:p w:rsidR="001B1464" w:rsidRDefault="001B1464" w:rsidP="001B1464">
      <w:pPr>
        <w:pStyle w:val="25"/>
        <w:spacing w:line="280" w:lineRule="exact"/>
        <w:jc w:val="both"/>
        <w:rPr>
          <w:rFonts w:ascii="Times New Roman" w:hAnsi="Times New Roman"/>
          <w:sz w:val="24"/>
          <w:szCs w:val="24"/>
        </w:rPr>
      </w:pPr>
    </w:p>
    <w:p w:rsidR="001B1464" w:rsidRDefault="001B1464" w:rsidP="001B1464">
      <w:pPr>
        <w:pStyle w:val="25"/>
        <w:spacing w:line="280" w:lineRule="exact"/>
        <w:jc w:val="both"/>
        <w:rPr>
          <w:rFonts w:ascii="Times New Roman" w:hAnsi="Times New Roman"/>
          <w:sz w:val="24"/>
          <w:szCs w:val="24"/>
        </w:rPr>
      </w:pPr>
    </w:p>
    <w:p w:rsidR="001B1464" w:rsidRDefault="001B1464" w:rsidP="001B1464">
      <w:pPr>
        <w:pStyle w:val="25"/>
        <w:spacing w:line="280" w:lineRule="exact"/>
        <w:jc w:val="both"/>
        <w:rPr>
          <w:rFonts w:ascii="Times New Roman" w:hAnsi="Times New Roman"/>
          <w:sz w:val="24"/>
          <w:szCs w:val="24"/>
        </w:rPr>
      </w:pPr>
    </w:p>
    <w:p w:rsidR="001B1464" w:rsidRPr="009D2E37" w:rsidRDefault="001B1464" w:rsidP="001B1464">
      <w:pPr>
        <w:pStyle w:val="25"/>
        <w:spacing w:line="280" w:lineRule="exact"/>
        <w:jc w:val="both"/>
        <w:rPr>
          <w:rFonts w:ascii="Times New Roman" w:hAnsi="Times New Roman"/>
          <w:sz w:val="24"/>
          <w:szCs w:val="24"/>
        </w:rPr>
      </w:pPr>
    </w:p>
    <w:p w:rsidR="001B1464" w:rsidRPr="009D2E37" w:rsidRDefault="001B1464" w:rsidP="001B1464">
      <w:pPr>
        <w:pStyle w:val="25"/>
        <w:spacing w:line="280" w:lineRule="exact"/>
        <w:ind w:left="0" w:firstLine="851"/>
        <w:jc w:val="both"/>
        <w:rPr>
          <w:rFonts w:ascii="Times New Roman" w:hAnsi="Times New Roman"/>
          <w:sz w:val="24"/>
          <w:szCs w:val="24"/>
        </w:rPr>
      </w:pPr>
    </w:p>
    <w:p w:rsidR="001B1464" w:rsidRPr="009D2E37" w:rsidRDefault="001B1464" w:rsidP="001B1464">
      <w:pPr>
        <w:spacing w:line="280" w:lineRule="exact"/>
      </w:pPr>
      <w:r>
        <w:t>Научный р</w:t>
      </w:r>
      <w:r w:rsidRPr="009D2E37">
        <w:t xml:space="preserve">уководитель </w:t>
      </w:r>
      <w:r>
        <w:t>НИР</w:t>
      </w:r>
      <w:r w:rsidRPr="009D2E37">
        <w:t xml:space="preserve">  _______________                          _________________                           </w:t>
      </w:r>
    </w:p>
    <w:p w:rsidR="001B1464" w:rsidRPr="00F0322B" w:rsidRDefault="001B1464" w:rsidP="001B1464">
      <w:pPr>
        <w:spacing w:line="280" w:lineRule="exact"/>
        <w:ind w:firstLine="709"/>
      </w:pPr>
      <w:r w:rsidRPr="009D2E37">
        <w:t xml:space="preserve">                              </w:t>
      </w:r>
      <w:r>
        <w:t xml:space="preserve">               </w:t>
      </w:r>
      <w:r w:rsidRPr="009D2E37">
        <w:t xml:space="preserve">     </w:t>
      </w:r>
      <w:r w:rsidRPr="009D2E37">
        <w:rPr>
          <w:vertAlign w:val="superscript"/>
        </w:rPr>
        <w:t>(подпись)                                                       (</w:t>
      </w:r>
      <w:r>
        <w:rPr>
          <w:sz w:val="28"/>
          <w:szCs w:val="28"/>
          <w:vertAlign w:val="superscript"/>
        </w:rPr>
        <w:t>инициалы и фамилия</w:t>
      </w:r>
      <w:r w:rsidRPr="009D2E37">
        <w:rPr>
          <w:vertAlign w:val="superscript"/>
        </w:rPr>
        <w:t>)</w:t>
      </w:r>
    </w:p>
    <w:p w:rsidR="001B1464" w:rsidRDefault="001B1464" w:rsidP="001B1464">
      <w:pPr>
        <w:jc w:val="center"/>
        <w:rPr>
          <w:b/>
          <w:bCs/>
        </w:rPr>
      </w:pPr>
    </w:p>
    <w:p w:rsidR="001B1464" w:rsidRPr="00FB6B33" w:rsidRDefault="001B1464" w:rsidP="001B1464">
      <w:pPr>
        <w:pStyle w:val="aff3"/>
        <w:ind w:firstLine="0"/>
        <w:jc w:val="right"/>
      </w:pPr>
      <w:r>
        <w:t>«___»______________ 2011 г.</w:t>
      </w:r>
    </w:p>
    <w:p w:rsidR="001B1464" w:rsidRDefault="001B1464" w:rsidP="001B1464">
      <w:pPr>
        <w:jc w:val="center"/>
        <w:rPr>
          <w:b/>
          <w:bCs/>
        </w:rPr>
      </w:pPr>
    </w:p>
    <w:p w:rsidR="001B1464" w:rsidRPr="00090772" w:rsidRDefault="001B1464" w:rsidP="001B1464">
      <w:pPr>
        <w:pStyle w:val="aff4"/>
        <w:pageBreakBefore/>
        <w:jc w:val="right"/>
        <w:rPr>
          <w:b w:val="0"/>
          <w:sz w:val="24"/>
          <w:szCs w:val="24"/>
        </w:rPr>
      </w:pPr>
      <w:r w:rsidRPr="00090772">
        <w:rPr>
          <w:b w:val="0"/>
          <w:sz w:val="24"/>
          <w:szCs w:val="24"/>
        </w:rPr>
        <w:lastRenderedPageBreak/>
        <w:t>ПРИЛОЖЕНИЕ № 2</w:t>
      </w:r>
    </w:p>
    <w:p w:rsidR="001B1464" w:rsidRPr="00090772" w:rsidRDefault="001B1464" w:rsidP="001B1464">
      <w:pPr>
        <w:jc w:val="right"/>
      </w:pPr>
      <w:r w:rsidRPr="00090772">
        <w:t xml:space="preserve">к </w:t>
      </w:r>
      <w:r>
        <w:t>Г</w:t>
      </w:r>
      <w:r w:rsidRPr="00090772">
        <w:t>осударственному контракту</w:t>
      </w:r>
    </w:p>
    <w:p w:rsidR="001B1464" w:rsidRPr="00FE025D" w:rsidRDefault="001B1464" w:rsidP="001B1464">
      <w:pPr>
        <w:jc w:val="right"/>
      </w:pPr>
      <w:r w:rsidRPr="00090772">
        <w:t>от « __ » _________ 20</w:t>
      </w:r>
      <w:r>
        <w:t xml:space="preserve">11 </w:t>
      </w:r>
      <w:r w:rsidRPr="00090772">
        <w:t xml:space="preserve">г. </w:t>
      </w:r>
    </w:p>
    <w:p w:rsidR="001B1464" w:rsidRPr="00090772" w:rsidRDefault="001B1464" w:rsidP="001B1464">
      <w:pPr>
        <w:ind w:firstLine="7088"/>
      </w:pPr>
      <w:r w:rsidRPr="00090772">
        <w:t>№____</w:t>
      </w:r>
      <w:r w:rsidRPr="007F49DC">
        <w:t>________________</w:t>
      </w:r>
      <w:r w:rsidRPr="00090772">
        <w:t>_</w:t>
      </w:r>
    </w:p>
    <w:p w:rsidR="001B1464" w:rsidRPr="00090772" w:rsidRDefault="001B1464" w:rsidP="001B1464">
      <w:pPr>
        <w:jc w:val="both"/>
      </w:pPr>
    </w:p>
    <w:p w:rsidR="006A6755" w:rsidRDefault="006A6755" w:rsidP="001B1464">
      <w:pPr>
        <w:jc w:val="center"/>
        <w:rPr>
          <w:b/>
          <w:sz w:val="28"/>
        </w:rPr>
      </w:pPr>
    </w:p>
    <w:p w:rsidR="001B1464" w:rsidRDefault="001B1464" w:rsidP="001B1464">
      <w:pPr>
        <w:jc w:val="center"/>
        <w:rPr>
          <w:b/>
          <w:sz w:val="28"/>
        </w:rPr>
      </w:pPr>
      <w:r>
        <w:rPr>
          <w:b/>
          <w:sz w:val="28"/>
        </w:rPr>
        <w:t xml:space="preserve">КАЛЕНДАРНЫЙ ПЛАН </w:t>
      </w:r>
    </w:p>
    <w:p w:rsidR="001B1464" w:rsidRDefault="001B1464" w:rsidP="001B1464">
      <w:pPr>
        <w:jc w:val="center"/>
        <w:rPr>
          <w:b/>
        </w:rPr>
      </w:pPr>
      <w:r>
        <w:rPr>
          <w:b/>
        </w:rPr>
        <w:t xml:space="preserve">выполнения </w:t>
      </w:r>
      <w:r w:rsidRPr="00B849D7">
        <w:rPr>
          <w:b/>
        </w:rPr>
        <w:t>научно-исследовательск</w:t>
      </w:r>
      <w:r>
        <w:rPr>
          <w:b/>
        </w:rPr>
        <w:t>ой</w:t>
      </w:r>
      <w:r w:rsidRPr="00B849D7">
        <w:rPr>
          <w:b/>
        </w:rPr>
        <w:t xml:space="preserve"> работ</w:t>
      </w:r>
      <w:r>
        <w:rPr>
          <w:b/>
        </w:rPr>
        <w:t>ы</w:t>
      </w:r>
      <w:r w:rsidRPr="00B849D7">
        <w:rPr>
          <w:b/>
        </w:rPr>
        <w:t xml:space="preserve"> </w:t>
      </w:r>
    </w:p>
    <w:p w:rsidR="001B1464" w:rsidRPr="001B1464" w:rsidRDefault="001B1464" w:rsidP="001B1464">
      <w:pPr>
        <w:widowControl w:val="0"/>
        <w:tabs>
          <w:tab w:val="left" w:pos="360"/>
          <w:tab w:val="left" w:pos="567"/>
          <w:tab w:val="left" w:pos="1080"/>
          <w:tab w:val="left" w:pos="1276"/>
        </w:tabs>
        <w:autoSpaceDE w:val="0"/>
        <w:autoSpaceDN w:val="0"/>
        <w:adjustRightInd w:val="0"/>
        <w:ind w:left="567" w:right="566"/>
        <w:jc w:val="center"/>
        <w:rPr>
          <w:b/>
          <w:color w:val="000000"/>
        </w:rPr>
      </w:pPr>
      <w:r w:rsidRPr="001B1464">
        <w:rPr>
          <w:b/>
          <w:color w:val="000000"/>
        </w:rPr>
        <w:t xml:space="preserve">«Разработка основных </w:t>
      </w:r>
      <w:proofErr w:type="gramStart"/>
      <w:r w:rsidRPr="001B1464">
        <w:rPr>
          <w:b/>
          <w:color w:val="000000"/>
        </w:rPr>
        <w:t>положений совершенствования регулирования  оптовой торговли  Российской Федерации</w:t>
      </w:r>
      <w:proofErr w:type="gramEnd"/>
      <w:r w:rsidRPr="001B1464">
        <w:rPr>
          <w:b/>
          <w:color w:val="000000"/>
        </w:rPr>
        <w:t>»</w:t>
      </w:r>
    </w:p>
    <w:p w:rsidR="001B1464" w:rsidRPr="001B1464" w:rsidRDefault="001B1464" w:rsidP="001B1464">
      <w:pPr>
        <w:pStyle w:val="25"/>
        <w:spacing w:line="280" w:lineRule="exact"/>
        <w:ind w:left="0" w:firstLine="0"/>
        <w:jc w:val="center"/>
        <w:rPr>
          <w:rFonts w:ascii="Times New Roman" w:hAnsi="Times New Roman"/>
          <w:b/>
          <w:sz w:val="24"/>
          <w:szCs w:val="24"/>
        </w:rPr>
      </w:pPr>
      <w:r w:rsidRPr="001B1464">
        <w:rPr>
          <w:rFonts w:ascii="Times New Roman" w:hAnsi="Times New Roman"/>
          <w:b/>
          <w:color w:val="000000"/>
          <w:sz w:val="24"/>
          <w:szCs w:val="24"/>
        </w:rPr>
        <w:t>Шифр «РВТ-11-012»</w:t>
      </w:r>
    </w:p>
    <w:p w:rsidR="001B1464" w:rsidRPr="001B1464" w:rsidRDefault="001B1464" w:rsidP="001B1464">
      <w:pPr>
        <w:jc w:val="center"/>
      </w:pPr>
    </w:p>
    <w:p w:rsidR="001B1464" w:rsidRDefault="001B1464" w:rsidP="001B1464">
      <w:pPr>
        <w:jc w:val="center"/>
      </w:pPr>
    </w:p>
    <w:p w:rsidR="001B1464" w:rsidRDefault="001B1464" w:rsidP="001B1464">
      <w:pPr>
        <w:jc w:val="center"/>
      </w:pPr>
    </w:p>
    <w:p w:rsidR="001B1464" w:rsidRPr="00090772" w:rsidRDefault="001B1464" w:rsidP="001B1464">
      <w:pPr>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247"/>
        <w:gridCol w:w="2977"/>
        <w:gridCol w:w="1418"/>
        <w:gridCol w:w="1134"/>
        <w:gridCol w:w="1559"/>
      </w:tblGrid>
      <w:tr w:rsidR="001B1464" w:rsidRPr="00BF14B0" w:rsidTr="00A66F58">
        <w:trPr>
          <w:trHeight w:val="223"/>
        </w:trPr>
        <w:tc>
          <w:tcPr>
            <w:tcW w:w="588" w:type="dxa"/>
            <w:vMerge w:val="restart"/>
            <w:vAlign w:val="center"/>
          </w:tcPr>
          <w:p w:rsidR="001B1464" w:rsidRPr="00BF14B0" w:rsidRDefault="001B1464" w:rsidP="00A66F58">
            <w:pPr>
              <w:pStyle w:val="aff3"/>
              <w:ind w:firstLine="0"/>
              <w:jc w:val="center"/>
              <w:rPr>
                <w:sz w:val="20"/>
                <w:szCs w:val="20"/>
              </w:rPr>
            </w:pPr>
            <w:r w:rsidRPr="00BF14B0">
              <w:rPr>
                <w:sz w:val="20"/>
                <w:szCs w:val="20"/>
              </w:rPr>
              <w:t xml:space="preserve">№ </w:t>
            </w:r>
            <w:proofErr w:type="spellStart"/>
            <w:proofErr w:type="gramStart"/>
            <w:r w:rsidRPr="00BF14B0">
              <w:rPr>
                <w:sz w:val="20"/>
                <w:szCs w:val="20"/>
              </w:rPr>
              <w:t>п</w:t>
            </w:r>
            <w:proofErr w:type="spellEnd"/>
            <w:proofErr w:type="gramEnd"/>
            <w:r w:rsidRPr="00BF14B0">
              <w:rPr>
                <w:sz w:val="20"/>
                <w:szCs w:val="20"/>
              </w:rPr>
              <w:t>/</w:t>
            </w:r>
            <w:proofErr w:type="spellStart"/>
            <w:r w:rsidRPr="00BF14B0">
              <w:rPr>
                <w:sz w:val="20"/>
                <w:szCs w:val="20"/>
              </w:rPr>
              <w:t>п</w:t>
            </w:r>
            <w:proofErr w:type="spellEnd"/>
          </w:p>
        </w:tc>
        <w:tc>
          <w:tcPr>
            <w:tcW w:w="2247" w:type="dxa"/>
            <w:vMerge w:val="restart"/>
            <w:vAlign w:val="center"/>
          </w:tcPr>
          <w:p w:rsidR="001B1464" w:rsidRPr="00BF14B0" w:rsidRDefault="00A66F58" w:rsidP="00A66F58">
            <w:pPr>
              <w:pStyle w:val="aff3"/>
              <w:ind w:firstLine="0"/>
              <w:jc w:val="center"/>
              <w:rPr>
                <w:sz w:val="20"/>
                <w:szCs w:val="20"/>
              </w:rPr>
            </w:pPr>
            <w:r>
              <w:rPr>
                <w:sz w:val="20"/>
                <w:szCs w:val="20"/>
              </w:rPr>
              <w:t>Наименование</w:t>
            </w:r>
            <w:r w:rsidR="001B1464">
              <w:rPr>
                <w:sz w:val="20"/>
                <w:szCs w:val="20"/>
              </w:rPr>
              <w:t xml:space="preserve"> работ</w:t>
            </w:r>
          </w:p>
        </w:tc>
        <w:tc>
          <w:tcPr>
            <w:tcW w:w="2977" w:type="dxa"/>
            <w:vMerge w:val="restart"/>
            <w:vAlign w:val="center"/>
          </w:tcPr>
          <w:p w:rsidR="001B1464" w:rsidRPr="00BF14B0" w:rsidRDefault="001B1464" w:rsidP="00A66F58">
            <w:pPr>
              <w:pStyle w:val="aff3"/>
              <w:ind w:firstLine="0"/>
              <w:jc w:val="center"/>
              <w:rPr>
                <w:sz w:val="20"/>
                <w:szCs w:val="20"/>
              </w:rPr>
            </w:pPr>
            <w:r>
              <w:rPr>
                <w:sz w:val="20"/>
                <w:szCs w:val="20"/>
              </w:rPr>
              <w:t>Результат (что предъявляется)</w:t>
            </w:r>
          </w:p>
        </w:tc>
        <w:tc>
          <w:tcPr>
            <w:tcW w:w="2552" w:type="dxa"/>
            <w:gridSpan w:val="2"/>
            <w:vAlign w:val="center"/>
          </w:tcPr>
          <w:p w:rsidR="001B1464" w:rsidRPr="00BF14B0" w:rsidRDefault="001B1464" w:rsidP="00A66F58">
            <w:pPr>
              <w:pStyle w:val="aff3"/>
              <w:ind w:firstLine="0"/>
              <w:jc w:val="center"/>
              <w:rPr>
                <w:sz w:val="20"/>
                <w:szCs w:val="20"/>
              </w:rPr>
            </w:pPr>
            <w:r w:rsidRPr="00BF14B0">
              <w:rPr>
                <w:sz w:val="20"/>
                <w:szCs w:val="20"/>
              </w:rPr>
              <w:t>Сроки выполнения</w:t>
            </w:r>
          </w:p>
        </w:tc>
        <w:tc>
          <w:tcPr>
            <w:tcW w:w="1559" w:type="dxa"/>
            <w:vMerge w:val="restart"/>
            <w:vAlign w:val="center"/>
          </w:tcPr>
          <w:p w:rsidR="001B1464" w:rsidRPr="00BF14B0" w:rsidRDefault="001B1464" w:rsidP="00A66F58">
            <w:pPr>
              <w:pStyle w:val="aff3"/>
              <w:ind w:firstLine="0"/>
              <w:jc w:val="center"/>
              <w:rPr>
                <w:sz w:val="20"/>
                <w:szCs w:val="20"/>
              </w:rPr>
            </w:pPr>
            <w:r w:rsidRPr="00BF14B0">
              <w:rPr>
                <w:sz w:val="20"/>
                <w:szCs w:val="20"/>
              </w:rPr>
              <w:t xml:space="preserve">Стоимость работ, руб. </w:t>
            </w:r>
            <w:r w:rsidRPr="00BF14B0">
              <w:rPr>
                <w:sz w:val="20"/>
                <w:szCs w:val="20"/>
              </w:rPr>
              <w:br/>
            </w:r>
          </w:p>
        </w:tc>
      </w:tr>
      <w:tr w:rsidR="001B1464" w:rsidRPr="00BF14B0" w:rsidTr="00A66F58">
        <w:trPr>
          <w:trHeight w:val="555"/>
        </w:trPr>
        <w:tc>
          <w:tcPr>
            <w:tcW w:w="588" w:type="dxa"/>
            <w:vMerge/>
          </w:tcPr>
          <w:p w:rsidR="001B1464" w:rsidRPr="00BF14B0" w:rsidRDefault="001B1464" w:rsidP="00A66F58">
            <w:pPr>
              <w:pStyle w:val="aff3"/>
              <w:ind w:firstLine="0"/>
              <w:jc w:val="center"/>
              <w:rPr>
                <w:sz w:val="20"/>
                <w:szCs w:val="20"/>
              </w:rPr>
            </w:pPr>
          </w:p>
        </w:tc>
        <w:tc>
          <w:tcPr>
            <w:tcW w:w="2247" w:type="dxa"/>
            <w:vMerge/>
          </w:tcPr>
          <w:p w:rsidR="001B1464" w:rsidRPr="00BF14B0" w:rsidRDefault="001B1464" w:rsidP="00A66F58">
            <w:pPr>
              <w:pStyle w:val="aff3"/>
              <w:ind w:firstLine="0"/>
              <w:jc w:val="center"/>
              <w:rPr>
                <w:sz w:val="20"/>
                <w:szCs w:val="20"/>
              </w:rPr>
            </w:pPr>
          </w:p>
        </w:tc>
        <w:tc>
          <w:tcPr>
            <w:tcW w:w="2977" w:type="dxa"/>
            <w:vMerge/>
          </w:tcPr>
          <w:p w:rsidR="001B1464" w:rsidRPr="00BF14B0" w:rsidRDefault="001B1464" w:rsidP="00A66F58">
            <w:pPr>
              <w:pStyle w:val="aff3"/>
              <w:ind w:firstLine="0"/>
              <w:jc w:val="center"/>
              <w:rPr>
                <w:sz w:val="20"/>
                <w:szCs w:val="20"/>
              </w:rPr>
            </w:pPr>
          </w:p>
        </w:tc>
        <w:tc>
          <w:tcPr>
            <w:tcW w:w="1418" w:type="dxa"/>
          </w:tcPr>
          <w:p w:rsidR="001B1464" w:rsidRPr="00BF14B0" w:rsidRDefault="001B1464" w:rsidP="00A66F58">
            <w:pPr>
              <w:pStyle w:val="aff3"/>
              <w:ind w:firstLine="0"/>
              <w:jc w:val="center"/>
              <w:rPr>
                <w:sz w:val="20"/>
                <w:szCs w:val="20"/>
              </w:rPr>
            </w:pPr>
            <w:r w:rsidRPr="00BF14B0">
              <w:rPr>
                <w:sz w:val="20"/>
                <w:szCs w:val="20"/>
              </w:rPr>
              <w:t>начало</w:t>
            </w:r>
          </w:p>
        </w:tc>
        <w:tc>
          <w:tcPr>
            <w:tcW w:w="1134" w:type="dxa"/>
            <w:shd w:val="clear" w:color="auto" w:fill="auto"/>
          </w:tcPr>
          <w:p w:rsidR="001B1464" w:rsidRPr="00BF14B0" w:rsidRDefault="001B1464" w:rsidP="00A66F58">
            <w:pPr>
              <w:pStyle w:val="aff3"/>
              <w:ind w:firstLine="0"/>
              <w:jc w:val="center"/>
              <w:rPr>
                <w:sz w:val="20"/>
                <w:szCs w:val="20"/>
              </w:rPr>
            </w:pPr>
            <w:r w:rsidRPr="00BF14B0">
              <w:rPr>
                <w:sz w:val="20"/>
                <w:szCs w:val="20"/>
              </w:rPr>
              <w:t>окончание</w:t>
            </w:r>
          </w:p>
        </w:tc>
        <w:tc>
          <w:tcPr>
            <w:tcW w:w="1559" w:type="dxa"/>
            <w:vMerge/>
          </w:tcPr>
          <w:p w:rsidR="001B1464" w:rsidRPr="00BF14B0" w:rsidRDefault="001B1464" w:rsidP="00A66F58">
            <w:pPr>
              <w:pStyle w:val="aff3"/>
              <w:ind w:firstLine="0"/>
              <w:jc w:val="center"/>
              <w:rPr>
                <w:sz w:val="20"/>
                <w:szCs w:val="20"/>
              </w:rPr>
            </w:pPr>
          </w:p>
        </w:tc>
      </w:tr>
      <w:tr w:rsidR="001B1464" w:rsidRPr="00BF14B0" w:rsidTr="00A66F58">
        <w:tc>
          <w:tcPr>
            <w:tcW w:w="588" w:type="dxa"/>
          </w:tcPr>
          <w:p w:rsidR="001B1464" w:rsidRPr="00BF14B0" w:rsidRDefault="001B1464" w:rsidP="00A66F58">
            <w:pPr>
              <w:pStyle w:val="aff3"/>
              <w:ind w:firstLine="0"/>
              <w:jc w:val="center"/>
              <w:rPr>
                <w:sz w:val="20"/>
                <w:szCs w:val="20"/>
              </w:rPr>
            </w:pPr>
            <w:r w:rsidRPr="00BF14B0">
              <w:rPr>
                <w:sz w:val="20"/>
                <w:szCs w:val="20"/>
              </w:rPr>
              <w:t>1</w:t>
            </w:r>
          </w:p>
        </w:tc>
        <w:tc>
          <w:tcPr>
            <w:tcW w:w="2247" w:type="dxa"/>
          </w:tcPr>
          <w:p w:rsidR="001B1464" w:rsidRPr="00BF14B0" w:rsidRDefault="001B1464" w:rsidP="00A66F58">
            <w:pPr>
              <w:pStyle w:val="aff3"/>
              <w:ind w:firstLine="0"/>
              <w:jc w:val="center"/>
              <w:rPr>
                <w:sz w:val="20"/>
                <w:szCs w:val="20"/>
              </w:rPr>
            </w:pPr>
            <w:r w:rsidRPr="00BF14B0">
              <w:rPr>
                <w:sz w:val="20"/>
                <w:szCs w:val="20"/>
              </w:rPr>
              <w:t>2</w:t>
            </w:r>
          </w:p>
        </w:tc>
        <w:tc>
          <w:tcPr>
            <w:tcW w:w="2977" w:type="dxa"/>
          </w:tcPr>
          <w:p w:rsidR="001B1464" w:rsidRPr="00BF14B0" w:rsidRDefault="001B1464" w:rsidP="00A66F58">
            <w:pPr>
              <w:pStyle w:val="aff3"/>
              <w:ind w:firstLine="0"/>
              <w:jc w:val="center"/>
              <w:rPr>
                <w:sz w:val="20"/>
                <w:szCs w:val="20"/>
              </w:rPr>
            </w:pPr>
            <w:r>
              <w:rPr>
                <w:sz w:val="20"/>
                <w:szCs w:val="20"/>
              </w:rPr>
              <w:t>3</w:t>
            </w:r>
          </w:p>
        </w:tc>
        <w:tc>
          <w:tcPr>
            <w:tcW w:w="1418" w:type="dxa"/>
          </w:tcPr>
          <w:p w:rsidR="001B1464" w:rsidRPr="00BF14B0" w:rsidRDefault="001B1464" w:rsidP="00A66F58">
            <w:pPr>
              <w:pStyle w:val="aff3"/>
              <w:ind w:firstLine="0"/>
              <w:jc w:val="center"/>
              <w:rPr>
                <w:sz w:val="20"/>
                <w:szCs w:val="20"/>
              </w:rPr>
            </w:pPr>
            <w:r>
              <w:rPr>
                <w:sz w:val="20"/>
                <w:szCs w:val="20"/>
              </w:rPr>
              <w:t>4</w:t>
            </w:r>
          </w:p>
        </w:tc>
        <w:tc>
          <w:tcPr>
            <w:tcW w:w="1134" w:type="dxa"/>
          </w:tcPr>
          <w:p w:rsidR="001B1464" w:rsidRPr="00BF14B0" w:rsidRDefault="001B1464" w:rsidP="00A66F58">
            <w:pPr>
              <w:pStyle w:val="aff3"/>
              <w:ind w:firstLine="0"/>
              <w:jc w:val="center"/>
              <w:rPr>
                <w:sz w:val="20"/>
                <w:szCs w:val="20"/>
              </w:rPr>
            </w:pPr>
            <w:r>
              <w:rPr>
                <w:sz w:val="20"/>
                <w:szCs w:val="20"/>
              </w:rPr>
              <w:t>5</w:t>
            </w:r>
          </w:p>
        </w:tc>
        <w:tc>
          <w:tcPr>
            <w:tcW w:w="1559" w:type="dxa"/>
          </w:tcPr>
          <w:p w:rsidR="001B1464" w:rsidRPr="00BF14B0" w:rsidRDefault="001B1464" w:rsidP="00A66F58">
            <w:pPr>
              <w:pStyle w:val="aff3"/>
              <w:ind w:firstLine="0"/>
              <w:jc w:val="center"/>
              <w:rPr>
                <w:sz w:val="20"/>
                <w:szCs w:val="20"/>
              </w:rPr>
            </w:pPr>
            <w:r>
              <w:rPr>
                <w:sz w:val="20"/>
                <w:szCs w:val="20"/>
              </w:rPr>
              <w:t>6</w:t>
            </w:r>
          </w:p>
        </w:tc>
      </w:tr>
      <w:tr w:rsidR="001B1464" w:rsidRPr="00BF14B0" w:rsidTr="00A66F58">
        <w:tc>
          <w:tcPr>
            <w:tcW w:w="588" w:type="dxa"/>
          </w:tcPr>
          <w:p w:rsidR="001B1464" w:rsidRPr="00BF14B0" w:rsidRDefault="001B1464" w:rsidP="00A66F58">
            <w:pPr>
              <w:pStyle w:val="aff3"/>
              <w:ind w:firstLine="0"/>
              <w:jc w:val="center"/>
              <w:rPr>
                <w:sz w:val="20"/>
                <w:szCs w:val="20"/>
              </w:rPr>
            </w:pPr>
          </w:p>
        </w:tc>
        <w:tc>
          <w:tcPr>
            <w:tcW w:w="2247" w:type="dxa"/>
          </w:tcPr>
          <w:p w:rsidR="001B1464" w:rsidRPr="00BF14B0" w:rsidRDefault="001B1464" w:rsidP="00A66F58">
            <w:pPr>
              <w:pStyle w:val="aff3"/>
              <w:ind w:firstLine="0"/>
              <w:jc w:val="center"/>
              <w:rPr>
                <w:sz w:val="20"/>
                <w:szCs w:val="20"/>
              </w:rPr>
            </w:pPr>
          </w:p>
        </w:tc>
        <w:tc>
          <w:tcPr>
            <w:tcW w:w="2977" w:type="dxa"/>
          </w:tcPr>
          <w:p w:rsidR="001B1464" w:rsidRPr="00BF14B0" w:rsidRDefault="001B1464" w:rsidP="00A66F58">
            <w:pPr>
              <w:pStyle w:val="aff3"/>
              <w:ind w:firstLine="0"/>
              <w:rPr>
                <w:sz w:val="20"/>
                <w:szCs w:val="20"/>
              </w:rPr>
            </w:pPr>
          </w:p>
        </w:tc>
        <w:tc>
          <w:tcPr>
            <w:tcW w:w="1418" w:type="dxa"/>
          </w:tcPr>
          <w:p w:rsidR="001B1464" w:rsidRPr="00BF14B0" w:rsidRDefault="001B1464" w:rsidP="00A66F58">
            <w:pPr>
              <w:pStyle w:val="aff3"/>
              <w:ind w:firstLine="0"/>
              <w:jc w:val="center"/>
              <w:rPr>
                <w:sz w:val="20"/>
                <w:szCs w:val="20"/>
              </w:rPr>
            </w:pPr>
          </w:p>
        </w:tc>
        <w:tc>
          <w:tcPr>
            <w:tcW w:w="1134" w:type="dxa"/>
          </w:tcPr>
          <w:p w:rsidR="001B1464" w:rsidRPr="00BF14B0" w:rsidRDefault="001B1464" w:rsidP="00A66F58">
            <w:pPr>
              <w:pStyle w:val="aff3"/>
              <w:ind w:firstLine="0"/>
              <w:jc w:val="center"/>
              <w:rPr>
                <w:sz w:val="20"/>
                <w:szCs w:val="20"/>
              </w:rPr>
            </w:pPr>
          </w:p>
        </w:tc>
        <w:tc>
          <w:tcPr>
            <w:tcW w:w="1559" w:type="dxa"/>
          </w:tcPr>
          <w:p w:rsidR="001B1464" w:rsidRPr="00BF14B0" w:rsidRDefault="001B1464" w:rsidP="00A66F58">
            <w:pPr>
              <w:pStyle w:val="aff3"/>
              <w:ind w:firstLine="0"/>
              <w:jc w:val="center"/>
              <w:rPr>
                <w:sz w:val="20"/>
                <w:szCs w:val="20"/>
              </w:rPr>
            </w:pPr>
          </w:p>
        </w:tc>
      </w:tr>
      <w:tr w:rsidR="001B1464" w:rsidRPr="00BF14B0" w:rsidTr="00A66F58">
        <w:tc>
          <w:tcPr>
            <w:tcW w:w="8364" w:type="dxa"/>
            <w:gridSpan w:val="5"/>
          </w:tcPr>
          <w:p w:rsidR="001B1464" w:rsidRPr="00BF14B0" w:rsidRDefault="001B1464" w:rsidP="00A66F58">
            <w:pPr>
              <w:pStyle w:val="aff3"/>
              <w:ind w:firstLine="0"/>
              <w:jc w:val="right"/>
              <w:rPr>
                <w:sz w:val="20"/>
                <w:szCs w:val="20"/>
              </w:rPr>
            </w:pPr>
          </w:p>
        </w:tc>
        <w:tc>
          <w:tcPr>
            <w:tcW w:w="1559" w:type="dxa"/>
          </w:tcPr>
          <w:p w:rsidR="001B1464" w:rsidRPr="00BF14B0" w:rsidRDefault="001B1464" w:rsidP="00A66F58">
            <w:pPr>
              <w:pStyle w:val="aff3"/>
              <w:ind w:firstLine="0"/>
              <w:jc w:val="center"/>
              <w:rPr>
                <w:sz w:val="20"/>
                <w:szCs w:val="20"/>
              </w:rPr>
            </w:pPr>
          </w:p>
        </w:tc>
      </w:tr>
    </w:tbl>
    <w:p w:rsidR="001B1464" w:rsidRDefault="001B1464" w:rsidP="001B1464">
      <w:pPr>
        <w:jc w:val="both"/>
      </w:pPr>
    </w:p>
    <w:p w:rsidR="001B1464" w:rsidRDefault="001B1464" w:rsidP="001B1464">
      <w:pPr>
        <w:jc w:val="both"/>
      </w:pPr>
    </w:p>
    <w:p w:rsidR="001B1464" w:rsidRDefault="001B1464" w:rsidP="001B1464">
      <w:pPr>
        <w:jc w:val="both"/>
      </w:pPr>
    </w:p>
    <w:p w:rsidR="001B1464" w:rsidRDefault="001B1464" w:rsidP="001B1464">
      <w:pPr>
        <w:jc w:val="both"/>
      </w:pPr>
    </w:p>
    <w:p w:rsidR="001B1464" w:rsidRDefault="001B1464" w:rsidP="001B1464">
      <w:pPr>
        <w:jc w:val="both"/>
      </w:pPr>
    </w:p>
    <w:p w:rsidR="001B1464" w:rsidRDefault="001B1464" w:rsidP="001B1464">
      <w:pPr>
        <w:jc w:val="both"/>
      </w:pPr>
    </w:p>
    <w:p w:rsidR="001B1464" w:rsidRPr="00090772" w:rsidRDefault="001B1464" w:rsidP="001B1464">
      <w:pPr>
        <w:jc w:val="right"/>
      </w:pPr>
    </w:p>
    <w:tbl>
      <w:tblPr>
        <w:tblW w:w="0" w:type="auto"/>
        <w:tblInd w:w="108" w:type="dxa"/>
        <w:tblLayout w:type="fixed"/>
        <w:tblLook w:val="0000"/>
      </w:tblPr>
      <w:tblGrid>
        <w:gridCol w:w="5160"/>
        <w:gridCol w:w="236"/>
        <w:gridCol w:w="4819"/>
      </w:tblGrid>
      <w:tr w:rsidR="001B1464" w:rsidRPr="00FB6B33" w:rsidTr="00A66F58">
        <w:tc>
          <w:tcPr>
            <w:tcW w:w="5160" w:type="dxa"/>
          </w:tcPr>
          <w:p w:rsidR="001B1464" w:rsidRPr="00FB6B33" w:rsidRDefault="001B1464" w:rsidP="00A66F58">
            <w:pPr>
              <w:pStyle w:val="aff3"/>
              <w:ind w:firstLine="0"/>
              <w:jc w:val="center"/>
              <w:rPr>
                <w:b/>
              </w:rPr>
            </w:pPr>
            <w:r w:rsidRPr="00FB6B33">
              <w:rPr>
                <w:b/>
              </w:rPr>
              <w:t>Заказчик</w:t>
            </w:r>
          </w:p>
        </w:tc>
        <w:tc>
          <w:tcPr>
            <w:tcW w:w="236" w:type="dxa"/>
          </w:tcPr>
          <w:p w:rsidR="001B1464" w:rsidRPr="00FB6B33" w:rsidRDefault="001B1464" w:rsidP="00A66F58">
            <w:pPr>
              <w:pStyle w:val="aff3"/>
              <w:ind w:firstLine="0"/>
              <w:jc w:val="center"/>
              <w:rPr>
                <w:b/>
              </w:rPr>
            </w:pPr>
          </w:p>
        </w:tc>
        <w:tc>
          <w:tcPr>
            <w:tcW w:w="4819" w:type="dxa"/>
          </w:tcPr>
          <w:p w:rsidR="001B1464" w:rsidRPr="00FB6B33" w:rsidRDefault="001B1464" w:rsidP="00A66F58">
            <w:pPr>
              <w:pStyle w:val="aff3"/>
              <w:ind w:firstLine="0"/>
              <w:jc w:val="center"/>
              <w:rPr>
                <w:b/>
              </w:rPr>
            </w:pPr>
            <w:r w:rsidRPr="00FB6B33">
              <w:rPr>
                <w:b/>
              </w:rPr>
              <w:t>Исполнитель</w:t>
            </w:r>
          </w:p>
        </w:tc>
      </w:tr>
      <w:tr w:rsidR="001B1464" w:rsidRPr="00FB6B33" w:rsidTr="00A66F58">
        <w:tc>
          <w:tcPr>
            <w:tcW w:w="5160" w:type="dxa"/>
            <w:tcBorders>
              <w:bottom w:val="single" w:sz="4" w:space="0" w:color="auto"/>
            </w:tcBorders>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Borders>
              <w:bottom w:val="single" w:sz="4" w:space="0" w:color="auto"/>
            </w:tcBorders>
          </w:tcPr>
          <w:p w:rsidR="001B1464" w:rsidRPr="00B40195" w:rsidRDefault="001B1464" w:rsidP="00A66F58">
            <w:pPr>
              <w:pStyle w:val="aff3"/>
              <w:ind w:firstLine="0"/>
              <w:jc w:val="center"/>
            </w:pPr>
          </w:p>
        </w:tc>
      </w:tr>
      <w:tr w:rsidR="001B1464" w:rsidRPr="00B40195" w:rsidTr="00A66F58">
        <w:tc>
          <w:tcPr>
            <w:tcW w:w="5160"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(должность)</w:t>
            </w:r>
          </w:p>
        </w:tc>
        <w:tc>
          <w:tcPr>
            <w:tcW w:w="236" w:type="dxa"/>
          </w:tcPr>
          <w:p w:rsidR="001B1464" w:rsidRPr="00B40195" w:rsidRDefault="001B1464" w:rsidP="00A66F58">
            <w:pPr>
              <w:pStyle w:val="aff3"/>
              <w:ind w:firstLine="0"/>
              <w:jc w:val="center"/>
              <w:rPr>
                <w:i/>
                <w:sz w:val="18"/>
                <w:szCs w:val="18"/>
              </w:rPr>
            </w:pPr>
          </w:p>
        </w:tc>
        <w:tc>
          <w:tcPr>
            <w:tcW w:w="4819"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(должность)</w:t>
            </w:r>
          </w:p>
        </w:tc>
      </w:tr>
      <w:tr w:rsidR="001B1464" w:rsidRPr="00FB6B33" w:rsidTr="00A66F58">
        <w:tc>
          <w:tcPr>
            <w:tcW w:w="5160" w:type="dxa"/>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Pr>
          <w:p w:rsidR="001B1464" w:rsidRPr="00B40195" w:rsidRDefault="001B1464" w:rsidP="00A66F58">
            <w:pPr>
              <w:pStyle w:val="aff3"/>
              <w:ind w:firstLine="0"/>
              <w:jc w:val="center"/>
            </w:pPr>
          </w:p>
        </w:tc>
      </w:tr>
      <w:tr w:rsidR="001B1464" w:rsidRPr="00FB6B33" w:rsidTr="00A66F58">
        <w:tc>
          <w:tcPr>
            <w:tcW w:w="5160" w:type="dxa"/>
            <w:tcBorders>
              <w:bottom w:val="single" w:sz="4" w:space="0" w:color="auto"/>
            </w:tcBorders>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Borders>
              <w:bottom w:val="single" w:sz="4" w:space="0" w:color="auto"/>
            </w:tcBorders>
          </w:tcPr>
          <w:p w:rsidR="001B1464" w:rsidRPr="00B40195" w:rsidRDefault="001B1464" w:rsidP="00A66F58">
            <w:pPr>
              <w:pStyle w:val="aff3"/>
              <w:ind w:firstLine="0"/>
              <w:jc w:val="center"/>
            </w:pPr>
          </w:p>
        </w:tc>
      </w:tr>
      <w:tr w:rsidR="001B1464" w:rsidRPr="00B40195" w:rsidTr="00A66F58">
        <w:tc>
          <w:tcPr>
            <w:tcW w:w="5160"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(подпись, инициалы и фамилия)</w:t>
            </w:r>
          </w:p>
        </w:tc>
        <w:tc>
          <w:tcPr>
            <w:tcW w:w="236" w:type="dxa"/>
          </w:tcPr>
          <w:p w:rsidR="001B1464" w:rsidRPr="00B40195" w:rsidRDefault="001B1464" w:rsidP="00A66F58">
            <w:pPr>
              <w:pStyle w:val="aff3"/>
              <w:ind w:firstLine="0"/>
              <w:jc w:val="center"/>
              <w:rPr>
                <w:i/>
                <w:sz w:val="18"/>
                <w:szCs w:val="18"/>
              </w:rPr>
            </w:pPr>
          </w:p>
        </w:tc>
        <w:tc>
          <w:tcPr>
            <w:tcW w:w="4819"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(подпись, инициалы и фамилия)</w:t>
            </w:r>
          </w:p>
        </w:tc>
      </w:tr>
      <w:tr w:rsidR="001B1464" w:rsidRPr="00FB6B33" w:rsidTr="00A66F58">
        <w:trPr>
          <w:trHeight w:val="152"/>
        </w:trPr>
        <w:tc>
          <w:tcPr>
            <w:tcW w:w="5160" w:type="dxa"/>
          </w:tcPr>
          <w:p w:rsidR="001B1464" w:rsidRPr="00FB6B33" w:rsidRDefault="001B1464" w:rsidP="00A66F58">
            <w:pPr>
              <w:pStyle w:val="aff3"/>
              <w:ind w:firstLine="0"/>
            </w:pPr>
          </w:p>
        </w:tc>
        <w:tc>
          <w:tcPr>
            <w:tcW w:w="236" w:type="dxa"/>
          </w:tcPr>
          <w:p w:rsidR="001B1464" w:rsidRPr="00FB6B33" w:rsidRDefault="001B1464" w:rsidP="00A66F58">
            <w:pPr>
              <w:pStyle w:val="aff3"/>
              <w:ind w:firstLine="0"/>
            </w:pPr>
          </w:p>
        </w:tc>
        <w:tc>
          <w:tcPr>
            <w:tcW w:w="4819" w:type="dxa"/>
          </w:tcPr>
          <w:p w:rsidR="001B1464" w:rsidRPr="00FB6B33" w:rsidRDefault="001B1464" w:rsidP="00A66F58">
            <w:pPr>
              <w:pStyle w:val="aff3"/>
              <w:ind w:firstLine="0"/>
            </w:pPr>
          </w:p>
        </w:tc>
      </w:tr>
      <w:tr w:rsidR="001B1464" w:rsidRPr="00FB6B33" w:rsidTr="00A66F58">
        <w:trPr>
          <w:trHeight w:val="152"/>
        </w:trPr>
        <w:tc>
          <w:tcPr>
            <w:tcW w:w="5160" w:type="dxa"/>
          </w:tcPr>
          <w:p w:rsidR="001B1464" w:rsidRPr="00FB6B33" w:rsidRDefault="001B1464" w:rsidP="00A66F58">
            <w:pPr>
              <w:pStyle w:val="aff3"/>
              <w:ind w:firstLine="0"/>
            </w:pPr>
            <w:r>
              <w:t>«___»______________ 2011 г.</w:t>
            </w:r>
          </w:p>
        </w:tc>
        <w:tc>
          <w:tcPr>
            <w:tcW w:w="236" w:type="dxa"/>
          </w:tcPr>
          <w:p w:rsidR="001B1464" w:rsidRPr="00FB6B33" w:rsidRDefault="001B1464" w:rsidP="00A66F58">
            <w:pPr>
              <w:pStyle w:val="aff3"/>
              <w:ind w:firstLine="0"/>
            </w:pPr>
          </w:p>
        </w:tc>
        <w:tc>
          <w:tcPr>
            <w:tcW w:w="4819" w:type="dxa"/>
          </w:tcPr>
          <w:p w:rsidR="001B1464" w:rsidRPr="00FB6B33" w:rsidRDefault="001B1464" w:rsidP="00A66F58">
            <w:pPr>
              <w:pStyle w:val="aff3"/>
              <w:ind w:firstLine="0"/>
            </w:pPr>
            <w:r>
              <w:t>«___»______________ 2011 г.</w:t>
            </w:r>
          </w:p>
        </w:tc>
      </w:tr>
      <w:tr w:rsidR="001B1464" w:rsidRPr="00FB6B33" w:rsidTr="00A66F58">
        <w:trPr>
          <w:trHeight w:val="152"/>
        </w:trPr>
        <w:tc>
          <w:tcPr>
            <w:tcW w:w="5160" w:type="dxa"/>
          </w:tcPr>
          <w:p w:rsidR="001B1464" w:rsidRDefault="001B1464" w:rsidP="00A66F58">
            <w:pPr>
              <w:pStyle w:val="aff3"/>
              <w:ind w:firstLine="0"/>
            </w:pPr>
            <w:r>
              <w:t>М.П.</w:t>
            </w:r>
          </w:p>
        </w:tc>
        <w:tc>
          <w:tcPr>
            <w:tcW w:w="236" w:type="dxa"/>
          </w:tcPr>
          <w:p w:rsidR="001B1464" w:rsidRPr="00FB6B33" w:rsidRDefault="001B1464" w:rsidP="00A66F58">
            <w:pPr>
              <w:pStyle w:val="aff3"/>
              <w:ind w:firstLine="0"/>
            </w:pPr>
          </w:p>
        </w:tc>
        <w:tc>
          <w:tcPr>
            <w:tcW w:w="4819" w:type="dxa"/>
          </w:tcPr>
          <w:p w:rsidR="001B1464" w:rsidRDefault="001B1464" w:rsidP="00A66F58">
            <w:pPr>
              <w:pStyle w:val="aff3"/>
              <w:ind w:firstLine="0"/>
            </w:pPr>
            <w:r>
              <w:t>М.П.</w:t>
            </w:r>
          </w:p>
        </w:tc>
      </w:tr>
    </w:tbl>
    <w:p w:rsidR="001B1464" w:rsidRDefault="001B1464" w:rsidP="001B1464">
      <w:pPr>
        <w:jc w:val="both"/>
      </w:pPr>
    </w:p>
    <w:p w:rsidR="001B1464" w:rsidRDefault="001B1464" w:rsidP="001B1464">
      <w:pPr>
        <w:jc w:val="both"/>
      </w:pPr>
    </w:p>
    <w:p w:rsidR="001B1464" w:rsidRDefault="001B1464" w:rsidP="001B1464">
      <w:pPr>
        <w:jc w:val="both"/>
      </w:pPr>
    </w:p>
    <w:p w:rsidR="001B1464" w:rsidRDefault="001B1464" w:rsidP="001B1464">
      <w:pPr>
        <w:jc w:val="both"/>
      </w:pPr>
    </w:p>
    <w:p w:rsidR="001B1464" w:rsidRDefault="001B1464" w:rsidP="001B1464">
      <w:pPr>
        <w:jc w:val="both"/>
      </w:pPr>
    </w:p>
    <w:p w:rsidR="001B1464" w:rsidRPr="00090772" w:rsidRDefault="001B1464" w:rsidP="001B1464">
      <w:pPr>
        <w:jc w:val="both"/>
      </w:pPr>
    </w:p>
    <w:p w:rsidR="001B1464" w:rsidRPr="00090772" w:rsidRDefault="001B1464" w:rsidP="001B1464">
      <w:pPr>
        <w:pageBreakBefore/>
        <w:jc w:val="right"/>
      </w:pPr>
      <w:r w:rsidRPr="00090772">
        <w:lastRenderedPageBreak/>
        <w:t>ПРИЛОЖЕНИЕ № 3</w:t>
      </w:r>
    </w:p>
    <w:p w:rsidR="001B1464" w:rsidRPr="00090772" w:rsidRDefault="001B1464" w:rsidP="001B1464">
      <w:pPr>
        <w:jc w:val="right"/>
      </w:pPr>
      <w:r>
        <w:t>к Г</w:t>
      </w:r>
      <w:r w:rsidRPr="00090772">
        <w:t>осударственному контракту</w:t>
      </w:r>
    </w:p>
    <w:p w:rsidR="001B1464" w:rsidRPr="00FE025D" w:rsidRDefault="001B1464" w:rsidP="001B1464">
      <w:pPr>
        <w:jc w:val="right"/>
      </w:pPr>
      <w:r w:rsidRPr="00090772">
        <w:t>от « __ » ____________ 20</w:t>
      </w:r>
      <w:r>
        <w:t xml:space="preserve">11 </w:t>
      </w:r>
      <w:r w:rsidRPr="00090772">
        <w:t xml:space="preserve">г. </w:t>
      </w:r>
    </w:p>
    <w:p w:rsidR="001B1464" w:rsidRPr="00090772" w:rsidRDefault="001B1464" w:rsidP="001B1464">
      <w:pPr>
        <w:ind w:firstLine="7088"/>
      </w:pPr>
      <w:r w:rsidRPr="00090772">
        <w:t>№ _______</w:t>
      </w:r>
      <w:r w:rsidRPr="00FE025D">
        <w:t>____________</w:t>
      </w:r>
      <w:r w:rsidRPr="00090772">
        <w:t>_</w:t>
      </w:r>
    </w:p>
    <w:p w:rsidR="001B1464" w:rsidRPr="00090772" w:rsidRDefault="001B1464" w:rsidP="001B1464">
      <w:pPr>
        <w:rPr>
          <w:b/>
        </w:rPr>
      </w:pPr>
    </w:p>
    <w:p w:rsidR="006A6755" w:rsidRDefault="006A6755" w:rsidP="001B1464">
      <w:pPr>
        <w:pStyle w:val="4"/>
        <w:jc w:val="center"/>
      </w:pPr>
    </w:p>
    <w:p w:rsidR="001B1464" w:rsidRDefault="001B1464" w:rsidP="001B1464">
      <w:pPr>
        <w:pStyle w:val="4"/>
        <w:jc w:val="center"/>
      </w:pPr>
      <w:r w:rsidRPr="00090772">
        <w:t xml:space="preserve">ПРОТОКОЛ СОГЛАСОВАНИЯ ЦЕНЫ </w:t>
      </w:r>
      <w:r>
        <w:br/>
        <w:t xml:space="preserve">ГОСУДАРСТВЕННОГО </w:t>
      </w:r>
      <w:r w:rsidRPr="00090772">
        <w:t>КОНТРАКТА</w:t>
      </w:r>
    </w:p>
    <w:p w:rsidR="001B1464" w:rsidRPr="00E2537E" w:rsidRDefault="001B1464" w:rsidP="001B1464">
      <w:pPr>
        <w:jc w:val="center"/>
        <w:rPr>
          <w:b/>
        </w:rPr>
      </w:pPr>
      <w:r w:rsidRPr="00E2537E">
        <w:rPr>
          <w:b/>
        </w:rPr>
        <w:t>на 201</w:t>
      </w:r>
      <w:r>
        <w:rPr>
          <w:b/>
        </w:rPr>
        <w:t>1</w:t>
      </w:r>
      <w:r w:rsidRPr="00E2537E">
        <w:rPr>
          <w:b/>
        </w:rPr>
        <w:t xml:space="preserve"> год</w:t>
      </w:r>
    </w:p>
    <w:p w:rsidR="001B1464" w:rsidRPr="00E2537E" w:rsidRDefault="001B1464" w:rsidP="001B1464">
      <w:pPr>
        <w:jc w:val="center"/>
      </w:pPr>
    </w:p>
    <w:p w:rsidR="001B1464" w:rsidRDefault="001B1464" w:rsidP="001B1464">
      <w:pPr>
        <w:jc w:val="center"/>
        <w:rPr>
          <w:b/>
        </w:rPr>
      </w:pPr>
      <w:r w:rsidRPr="00B849D7">
        <w:rPr>
          <w:b/>
        </w:rPr>
        <w:t xml:space="preserve">на </w:t>
      </w:r>
      <w:r>
        <w:rPr>
          <w:b/>
        </w:rPr>
        <w:t xml:space="preserve">выполнение </w:t>
      </w:r>
      <w:r w:rsidRPr="00B849D7">
        <w:rPr>
          <w:b/>
        </w:rPr>
        <w:t>научно-исследовательск</w:t>
      </w:r>
      <w:r>
        <w:rPr>
          <w:b/>
        </w:rPr>
        <w:t>ой</w:t>
      </w:r>
      <w:r w:rsidRPr="00B849D7">
        <w:rPr>
          <w:b/>
        </w:rPr>
        <w:t xml:space="preserve"> работ</w:t>
      </w:r>
      <w:r>
        <w:rPr>
          <w:b/>
        </w:rPr>
        <w:t>ы</w:t>
      </w:r>
      <w:r w:rsidRPr="00B849D7">
        <w:rPr>
          <w:b/>
        </w:rPr>
        <w:t xml:space="preserve"> </w:t>
      </w:r>
    </w:p>
    <w:p w:rsidR="001B1464" w:rsidRPr="001B1464" w:rsidRDefault="001B1464" w:rsidP="001B1464">
      <w:pPr>
        <w:widowControl w:val="0"/>
        <w:tabs>
          <w:tab w:val="left" w:pos="360"/>
          <w:tab w:val="left" w:pos="567"/>
          <w:tab w:val="left" w:pos="1080"/>
          <w:tab w:val="left" w:pos="1276"/>
        </w:tabs>
        <w:autoSpaceDE w:val="0"/>
        <w:autoSpaceDN w:val="0"/>
        <w:adjustRightInd w:val="0"/>
        <w:ind w:left="567" w:right="566"/>
        <w:jc w:val="center"/>
        <w:rPr>
          <w:b/>
          <w:color w:val="000000"/>
        </w:rPr>
      </w:pPr>
      <w:r w:rsidRPr="001B1464">
        <w:rPr>
          <w:b/>
          <w:color w:val="000000"/>
        </w:rPr>
        <w:t xml:space="preserve">«Разработка основных </w:t>
      </w:r>
      <w:proofErr w:type="gramStart"/>
      <w:r w:rsidRPr="001B1464">
        <w:rPr>
          <w:b/>
          <w:color w:val="000000"/>
        </w:rPr>
        <w:t>положений совершенствования регулирования  оптовой торговли  Российской Федерации</w:t>
      </w:r>
      <w:proofErr w:type="gramEnd"/>
      <w:r w:rsidRPr="001B1464">
        <w:rPr>
          <w:b/>
          <w:color w:val="000000"/>
        </w:rPr>
        <w:t>»</w:t>
      </w:r>
    </w:p>
    <w:p w:rsidR="001B1464" w:rsidRPr="001B1464" w:rsidRDefault="001B1464" w:rsidP="001B1464">
      <w:pPr>
        <w:pStyle w:val="25"/>
        <w:spacing w:line="280" w:lineRule="exact"/>
        <w:ind w:left="0" w:firstLine="0"/>
        <w:jc w:val="center"/>
        <w:rPr>
          <w:rFonts w:ascii="Times New Roman" w:hAnsi="Times New Roman"/>
          <w:b/>
          <w:sz w:val="24"/>
          <w:szCs w:val="24"/>
        </w:rPr>
      </w:pPr>
      <w:r w:rsidRPr="001B1464">
        <w:rPr>
          <w:rFonts w:ascii="Times New Roman" w:hAnsi="Times New Roman"/>
          <w:b/>
          <w:color w:val="000000"/>
          <w:sz w:val="24"/>
          <w:szCs w:val="24"/>
        </w:rPr>
        <w:t>Шифр «РВТ-11-012»</w:t>
      </w:r>
    </w:p>
    <w:p w:rsidR="001B1464" w:rsidRPr="001B1464" w:rsidRDefault="001B1464" w:rsidP="001B1464">
      <w:pPr>
        <w:jc w:val="center"/>
      </w:pPr>
    </w:p>
    <w:p w:rsidR="001B1464" w:rsidRPr="00667F54" w:rsidRDefault="001B1464" w:rsidP="001B1464">
      <w:pPr>
        <w:jc w:val="center"/>
        <w:rPr>
          <w:b/>
        </w:rPr>
      </w:pPr>
    </w:p>
    <w:p w:rsidR="001B1464" w:rsidRDefault="001B1464" w:rsidP="001B1464">
      <w:pPr>
        <w:jc w:val="center"/>
        <w:rPr>
          <w:b/>
        </w:rPr>
      </w:pPr>
    </w:p>
    <w:p w:rsidR="001B1464" w:rsidRPr="00E313BC" w:rsidRDefault="001B1464" w:rsidP="001B1464"/>
    <w:p w:rsidR="001B1464" w:rsidRPr="007F49DC" w:rsidRDefault="001B1464" w:rsidP="001B1464">
      <w:pPr>
        <w:pStyle w:val="aff3"/>
      </w:pPr>
    </w:p>
    <w:p w:rsidR="001B1464" w:rsidRPr="00E713D8" w:rsidRDefault="001B1464" w:rsidP="001B1464">
      <w:pPr>
        <w:pStyle w:val="aff3"/>
      </w:pPr>
      <w:r w:rsidRPr="00E713D8">
        <w:t>1. Заказчик: Министерство промышленности и торговли Российской Федерации.</w:t>
      </w:r>
    </w:p>
    <w:p w:rsidR="001B1464" w:rsidRDefault="001B1464" w:rsidP="001B1464">
      <w:pPr>
        <w:pStyle w:val="aff3"/>
      </w:pPr>
      <w:r w:rsidRPr="00E713D8">
        <w:t xml:space="preserve">2. Исполнитель: </w:t>
      </w:r>
      <w:r>
        <w:t>________________________________________________</w:t>
      </w:r>
    </w:p>
    <w:p w:rsidR="001B1464" w:rsidRPr="00E713D8" w:rsidRDefault="001B1464" w:rsidP="001B1464">
      <w:pPr>
        <w:pStyle w:val="aff3"/>
      </w:pPr>
      <w:r w:rsidRPr="00E713D8">
        <w:t xml:space="preserve">3. Согласованная сторонами </w:t>
      </w:r>
      <w:r w:rsidRPr="00E713D8">
        <w:rPr>
          <w:u w:val="single"/>
        </w:rPr>
        <w:t>контрактная</w:t>
      </w:r>
      <w:r w:rsidRPr="00E713D8">
        <w:t xml:space="preserve"> цена на выполнение в 20</w:t>
      </w:r>
      <w:r>
        <w:t>11</w:t>
      </w:r>
      <w:r w:rsidRPr="00E713D8">
        <w:t xml:space="preserve"> году работ, предусмотренных </w:t>
      </w:r>
      <w:r>
        <w:t>к</w:t>
      </w:r>
      <w:r w:rsidRPr="00E713D8">
        <w:t>алендарным планом</w:t>
      </w:r>
      <w:r>
        <w:t xml:space="preserve"> выполнения НИР</w:t>
      </w:r>
      <w:r w:rsidRPr="00E713D8">
        <w:t>, составляет</w:t>
      </w:r>
      <w:proofErr w:type="gramStart"/>
      <w:r w:rsidRPr="00E713D8">
        <w:t xml:space="preserve">: </w:t>
      </w:r>
      <w:r>
        <w:t>_______</w:t>
      </w:r>
      <w:r w:rsidRPr="00E713D8">
        <w:t xml:space="preserve"> (</w:t>
      </w:r>
      <w:r>
        <w:t>__________</w:t>
      </w:r>
      <w:r w:rsidRPr="00E713D8">
        <w:t xml:space="preserve">) </w:t>
      </w:r>
      <w:proofErr w:type="gramEnd"/>
      <w:r w:rsidRPr="00E713D8">
        <w:t>рублей;</w:t>
      </w:r>
    </w:p>
    <w:p w:rsidR="001B1464" w:rsidRPr="00E713D8" w:rsidRDefault="001B1464" w:rsidP="001B1464">
      <w:pPr>
        <w:pStyle w:val="aff3"/>
      </w:pPr>
      <w:r w:rsidRPr="00E713D8">
        <w:t>в том числе по этапам:</w:t>
      </w:r>
    </w:p>
    <w:p w:rsidR="001B1464" w:rsidRPr="001D48E7" w:rsidRDefault="001B1464" w:rsidP="001B1464">
      <w:pPr>
        <w:pStyle w:val="ae"/>
        <w:tabs>
          <w:tab w:val="clear" w:pos="4153"/>
          <w:tab w:val="clear" w:pos="8306"/>
        </w:tabs>
        <w:ind w:firstLine="708"/>
        <w:jc w:val="both"/>
        <w:rPr>
          <w:sz w:val="24"/>
          <w:szCs w:val="24"/>
        </w:rPr>
      </w:pPr>
      <w:r w:rsidRPr="001D48E7">
        <w:rPr>
          <w:sz w:val="24"/>
          <w:szCs w:val="24"/>
          <w:u w:val="single"/>
        </w:rPr>
        <w:t>1 этап</w:t>
      </w:r>
      <w:r w:rsidRPr="001D48E7">
        <w:rPr>
          <w:sz w:val="24"/>
          <w:szCs w:val="24"/>
        </w:rPr>
        <w:t xml:space="preserve">  (с даты заключения государственного контракта – __________ 2011  г</w:t>
      </w:r>
      <w:r>
        <w:rPr>
          <w:sz w:val="24"/>
          <w:szCs w:val="24"/>
        </w:rPr>
        <w:t>ода</w:t>
      </w:r>
      <w:proofErr w:type="gramStart"/>
      <w:r w:rsidRPr="001D48E7">
        <w:rPr>
          <w:sz w:val="24"/>
          <w:szCs w:val="24"/>
        </w:rPr>
        <w:t xml:space="preserve">) –  ________________ (_________________________)   </w:t>
      </w:r>
      <w:proofErr w:type="gramEnd"/>
      <w:r w:rsidRPr="001D48E7">
        <w:rPr>
          <w:sz w:val="24"/>
          <w:szCs w:val="24"/>
        </w:rPr>
        <w:t xml:space="preserve">рублей, </w:t>
      </w:r>
    </w:p>
    <w:p w:rsidR="001B1464" w:rsidRPr="001D48E7" w:rsidRDefault="001B1464" w:rsidP="001B1464">
      <w:pPr>
        <w:pStyle w:val="ae"/>
        <w:tabs>
          <w:tab w:val="clear" w:pos="4153"/>
          <w:tab w:val="clear" w:pos="8306"/>
        </w:tabs>
        <w:rPr>
          <w:sz w:val="24"/>
          <w:szCs w:val="24"/>
        </w:rPr>
      </w:pPr>
      <w:r w:rsidRPr="001D48E7">
        <w:rPr>
          <w:sz w:val="24"/>
          <w:szCs w:val="24"/>
        </w:rPr>
        <w:t xml:space="preserve">             ( цифрами               и              прописью</w:t>
      </w:r>
      <w:proofErr w:type="gramStart"/>
      <w:r w:rsidRPr="001D48E7">
        <w:rPr>
          <w:sz w:val="24"/>
          <w:szCs w:val="24"/>
        </w:rPr>
        <w:t xml:space="preserve"> )</w:t>
      </w:r>
      <w:proofErr w:type="gramEnd"/>
    </w:p>
    <w:p w:rsidR="001B1464" w:rsidRPr="001D48E7" w:rsidRDefault="001B1464" w:rsidP="001B1464">
      <w:pPr>
        <w:pStyle w:val="ae"/>
        <w:tabs>
          <w:tab w:val="clear" w:pos="4153"/>
          <w:tab w:val="clear" w:pos="8306"/>
        </w:tabs>
        <w:rPr>
          <w:sz w:val="24"/>
          <w:szCs w:val="24"/>
        </w:rPr>
      </w:pPr>
    </w:p>
    <w:p w:rsidR="001B1464" w:rsidRPr="001D48E7" w:rsidRDefault="001B1464" w:rsidP="001B1464">
      <w:pPr>
        <w:pStyle w:val="ae"/>
        <w:tabs>
          <w:tab w:val="clear" w:pos="4153"/>
          <w:tab w:val="clear" w:pos="8306"/>
        </w:tabs>
        <w:ind w:firstLine="708"/>
        <w:jc w:val="both"/>
        <w:rPr>
          <w:sz w:val="24"/>
          <w:szCs w:val="24"/>
        </w:rPr>
      </w:pPr>
      <w:r w:rsidRPr="001D48E7">
        <w:rPr>
          <w:sz w:val="24"/>
          <w:szCs w:val="24"/>
          <w:u w:val="single"/>
        </w:rPr>
        <w:t>…. этап</w:t>
      </w:r>
      <w:r w:rsidRPr="001D48E7">
        <w:rPr>
          <w:sz w:val="24"/>
          <w:szCs w:val="24"/>
        </w:rPr>
        <w:t xml:space="preserve"> (_____ 2011  г</w:t>
      </w:r>
      <w:r>
        <w:rPr>
          <w:sz w:val="24"/>
          <w:szCs w:val="24"/>
        </w:rPr>
        <w:t>ода</w:t>
      </w:r>
      <w:r w:rsidRPr="001D48E7">
        <w:rPr>
          <w:sz w:val="24"/>
          <w:szCs w:val="24"/>
        </w:rPr>
        <w:t xml:space="preserve"> – </w:t>
      </w:r>
      <w:proofErr w:type="gramStart"/>
      <w:r w:rsidRPr="001D48E7">
        <w:rPr>
          <w:sz w:val="24"/>
          <w:szCs w:val="24"/>
        </w:rPr>
        <w:t>через</w:t>
      </w:r>
      <w:proofErr w:type="gramEnd"/>
      <w:r w:rsidRPr="001D48E7">
        <w:rPr>
          <w:sz w:val="24"/>
          <w:szCs w:val="24"/>
        </w:rPr>
        <w:t xml:space="preserve">  </w:t>
      </w:r>
      <w:proofErr w:type="spellStart"/>
      <w:r w:rsidRPr="001D48E7">
        <w:rPr>
          <w:sz w:val="24"/>
          <w:szCs w:val="24"/>
        </w:rPr>
        <w:t>_____</w:t>
      </w:r>
      <w:proofErr w:type="gramStart"/>
      <w:r w:rsidRPr="001D48E7">
        <w:rPr>
          <w:sz w:val="24"/>
          <w:szCs w:val="24"/>
        </w:rPr>
        <w:t>дней</w:t>
      </w:r>
      <w:proofErr w:type="spellEnd"/>
      <w:proofErr w:type="gramEnd"/>
      <w:r w:rsidRPr="001D48E7">
        <w:rPr>
          <w:sz w:val="24"/>
          <w:szCs w:val="24"/>
        </w:rPr>
        <w:t xml:space="preserve">  с даты заключения государственного  контракта.) –   _____________ (_______________________)  рублей.</w:t>
      </w:r>
    </w:p>
    <w:p w:rsidR="001B1464" w:rsidRPr="001D48E7" w:rsidRDefault="001B1464" w:rsidP="001B1464">
      <w:pPr>
        <w:pStyle w:val="aff3"/>
      </w:pPr>
    </w:p>
    <w:p w:rsidR="001B1464" w:rsidRDefault="001B1464" w:rsidP="001B1464">
      <w:pPr>
        <w:pStyle w:val="aff3"/>
      </w:pPr>
    </w:p>
    <w:p w:rsidR="001B1464" w:rsidRDefault="001B1464" w:rsidP="001B1464">
      <w:pPr>
        <w:pStyle w:val="aff3"/>
      </w:pPr>
    </w:p>
    <w:p w:rsidR="001B1464" w:rsidRDefault="001B1464" w:rsidP="001B1464">
      <w:pPr>
        <w:pStyle w:val="aff3"/>
      </w:pPr>
    </w:p>
    <w:p w:rsidR="001B1464" w:rsidRDefault="001B1464" w:rsidP="001B1464">
      <w:pPr>
        <w:pStyle w:val="aff3"/>
      </w:pPr>
    </w:p>
    <w:p w:rsidR="001B1464" w:rsidRDefault="001B1464" w:rsidP="001B1464">
      <w:pPr>
        <w:pStyle w:val="aff3"/>
      </w:pPr>
    </w:p>
    <w:tbl>
      <w:tblPr>
        <w:tblW w:w="0" w:type="auto"/>
        <w:tblInd w:w="108" w:type="dxa"/>
        <w:tblLayout w:type="fixed"/>
        <w:tblLook w:val="0000"/>
      </w:tblPr>
      <w:tblGrid>
        <w:gridCol w:w="5160"/>
        <w:gridCol w:w="236"/>
        <w:gridCol w:w="4819"/>
      </w:tblGrid>
      <w:tr w:rsidR="001B1464" w:rsidRPr="00FB6B33" w:rsidTr="00A66F58">
        <w:tc>
          <w:tcPr>
            <w:tcW w:w="5160" w:type="dxa"/>
          </w:tcPr>
          <w:p w:rsidR="001B1464" w:rsidRPr="00FB6B33" w:rsidRDefault="001B1464" w:rsidP="00A66F58">
            <w:pPr>
              <w:pStyle w:val="aff3"/>
              <w:ind w:firstLine="0"/>
              <w:jc w:val="center"/>
              <w:rPr>
                <w:b/>
              </w:rPr>
            </w:pPr>
            <w:r w:rsidRPr="00FB6B33">
              <w:rPr>
                <w:b/>
              </w:rPr>
              <w:t>Заказчик</w:t>
            </w:r>
          </w:p>
        </w:tc>
        <w:tc>
          <w:tcPr>
            <w:tcW w:w="236" w:type="dxa"/>
          </w:tcPr>
          <w:p w:rsidR="001B1464" w:rsidRPr="00FB6B33" w:rsidRDefault="001B1464" w:rsidP="00A66F58">
            <w:pPr>
              <w:pStyle w:val="aff3"/>
              <w:ind w:firstLine="0"/>
              <w:jc w:val="center"/>
              <w:rPr>
                <w:b/>
              </w:rPr>
            </w:pPr>
          </w:p>
        </w:tc>
        <w:tc>
          <w:tcPr>
            <w:tcW w:w="4819" w:type="dxa"/>
          </w:tcPr>
          <w:p w:rsidR="001B1464" w:rsidRPr="00FB6B33" w:rsidRDefault="001B1464" w:rsidP="00A66F58">
            <w:pPr>
              <w:pStyle w:val="aff3"/>
              <w:ind w:firstLine="0"/>
              <w:jc w:val="center"/>
              <w:rPr>
                <w:b/>
              </w:rPr>
            </w:pPr>
            <w:r w:rsidRPr="00FB6B33">
              <w:rPr>
                <w:b/>
              </w:rPr>
              <w:t>Исполнитель</w:t>
            </w:r>
          </w:p>
        </w:tc>
      </w:tr>
      <w:tr w:rsidR="001B1464" w:rsidRPr="00FB6B33" w:rsidTr="00A66F58">
        <w:tc>
          <w:tcPr>
            <w:tcW w:w="5160" w:type="dxa"/>
            <w:tcBorders>
              <w:bottom w:val="single" w:sz="4" w:space="0" w:color="auto"/>
            </w:tcBorders>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Borders>
              <w:bottom w:val="single" w:sz="4" w:space="0" w:color="auto"/>
            </w:tcBorders>
          </w:tcPr>
          <w:p w:rsidR="001B1464" w:rsidRPr="00B40195" w:rsidRDefault="001B1464" w:rsidP="00A66F58">
            <w:pPr>
              <w:pStyle w:val="aff3"/>
              <w:ind w:firstLine="0"/>
              <w:jc w:val="center"/>
            </w:pPr>
          </w:p>
        </w:tc>
      </w:tr>
      <w:tr w:rsidR="001B1464" w:rsidRPr="00B40195" w:rsidTr="00A66F58">
        <w:tc>
          <w:tcPr>
            <w:tcW w:w="5160"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(должность)</w:t>
            </w:r>
          </w:p>
        </w:tc>
        <w:tc>
          <w:tcPr>
            <w:tcW w:w="236" w:type="dxa"/>
          </w:tcPr>
          <w:p w:rsidR="001B1464" w:rsidRPr="00B40195" w:rsidRDefault="001B1464" w:rsidP="00A66F58">
            <w:pPr>
              <w:pStyle w:val="aff3"/>
              <w:ind w:firstLine="0"/>
              <w:jc w:val="center"/>
              <w:rPr>
                <w:i/>
                <w:sz w:val="18"/>
                <w:szCs w:val="18"/>
              </w:rPr>
            </w:pPr>
          </w:p>
        </w:tc>
        <w:tc>
          <w:tcPr>
            <w:tcW w:w="4819"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(должность)</w:t>
            </w:r>
          </w:p>
        </w:tc>
      </w:tr>
      <w:tr w:rsidR="001B1464" w:rsidRPr="00FB6B33" w:rsidTr="00A66F58">
        <w:tc>
          <w:tcPr>
            <w:tcW w:w="5160" w:type="dxa"/>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Pr>
          <w:p w:rsidR="001B1464" w:rsidRPr="00B40195" w:rsidRDefault="001B1464" w:rsidP="00A66F58">
            <w:pPr>
              <w:pStyle w:val="aff3"/>
              <w:ind w:firstLine="0"/>
              <w:jc w:val="center"/>
            </w:pPr>
          </w:p>
        </w:tc>
      </w:tr>
      <w:tr w:rsidR="001B1464" w:rsidRPr="00FB6B33" w:rsidTr="00A66F58">
        <w:tc>
          <w:tcPr>
            <w:tcW w:w="5160" w:type="dxa"/>
            <w:tcBorders>
              <w:bottom w:val="single" w:sz="4" w:space="0" w:color="auto"/>
            </w:tcBorders>
          </w:tcPr>
          <w:p w:rsidR="001B1464" w:rsidRPr="00B40195" w:rsidRDefault="001B1464" w:rsidP="00A66F58">
            <w:pPr>
              <w:pStyle w:val="aff3"/>
              <w:ind w:firstLine="0"/>
              <w:jc w:val="center"/>
            </w:pPr>
          </w:p>
        </w:tc>
        <w:tc>
          <w:tcPr>
            <w:tcW w:w="236" w:type="dxa"/>
          </w:tcPr>
          <w:p w:rsidR="001B1464" w:rsidRPr="00B40195" w:rsidRDefault="001B1464" w:rsidP="00A66F58">
            <w:pPr>
              <w:pStyle w:val="aff3"/>
              <w:ind w:firstLine="0"/>
              <w:jc w:val="center"/>
            </w:pPr>
          </w:p>
        </w:tc>
        <w:tc>
          <w:tcPr>
            <w:tcW w:w="4819" w:type="dxa"/>
            <w:tcBorders>
              <w:bottom w:val="single" w:sz="4" w:space="0" w:color="auto"/>
            </w:tcBorders>
          </w:tcPr>
          <w:p w:rsidR="001B1464" w:rsidRPr="00B40195" w:rsidRDefault="001B1464" w:rsidP="00A66F58">
            <w:pPr>
              <w:pStyle w:val="aff3"/>
              <w:ind w:firstLine="0"/>
              <w:jc w:val="center"/>
            </w:pPr>
          </w:p>
        </w:tc>
      </w:tr>
      <w:tr w:rsidR="001B1464" w:rsidRPr="00B40195" w:rsidTr="00A66F58">
        <w:tc>
          <w:tcPr>
            <w:tcW w:w="5160"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(подпись, инициалы и фамилия)</w:t>
            </w:r>
          </w:p>
        </w:tc>
        <w:tc>
          <w:tcPr>
            <w:tcW w:w="236" w:type="dxa"/>
          </w:tcPr>
          <w:p w:rsidR="001B1464" w:rsidRPr="00B40195" w:rsidRDefault="001B1464" w:rsidP="00A66F58">
            <w:pPr>
              <w:pStyle w:val="aff3"/>
              <w:ind w:firstLine="0"/>
              <w:jc w:val="center"/>
              <w:rPr>
                <w:i/>
                <w:sz w:val="18"/>
                <w:szCs w:val="18"/>
              </w:rPr>
            </w:pPr>
          </w:p>
        </w:tc>
        <w:tc>
          <w:tcPr>
            <w:tcW w:w="4819" w:type="dxa"/>
            <w:tcBorders>
              <w:top w:val="single" w:sz="4" w:space="0" w:color="auto"/>
            </w:tcBorders>
          </w:tcPr>
          <w:p w:rsidR="001B1464" w:rsidRPr="00B40195" w:rsidRDefault="001B1464" w:rsidP="00A66F58">
            <w:pPr>
              <w:pStyle w:val="aff3"/>
              <w:ind w:firstLine="0"/>
              <w:jc w:val="center"/>
              <w:rPr>
                <w:i/>
                <w:sz w:val="18"/>
                <w:szCs w:val="18"/>
              </w:rPr>
            </w:pPr>
            <w:r w:rsidRPr="00B40195">
              <w:rPr>
                <w:i/>
                <w:sz w:val="18"/>
                <w:szCs w:val="18"/>
              </w:rPr>
              <w:t>(подпись, инициалы и фамилия)</w:t>
            </w:r>
          </w:p>
        </w:tc>
      </w:tr>
      <w:tr w:rsidR="001B1464" w:rsidRPr="00FB6B33" w:rsidTr="00A66F58">
        <w:trPr>
          <w:trHeight w:val="152"/>
        </w:trPr>
        <w:tc>
          <w:tcPr>
            <w:tcW w:w="5160" w:type="dxa"/>
          </w:tcPr>
          <w:p w:rsidR="001B1464" w:rsidRPr="00FB6B33" w:rsidRDefault="001B1464" w:rsidP="00A66F58">
            <w:pPr>
              <w:pStyle w:val="aff3"/>
              <w:ind w:firstLine="0"/>
            </w:pPr>
          </w:p>
        </w:tc>
        <w:tc>
          <w:tcPr>
            <w:tcW w:w="236" w:type="dxa"/>
          </w:tcPr>
          <w:p w:rsidR="001B1464" w:rsidRPr="00FB6B33" w:rsidRDefault="001B1464" w:rsidP="00A66F58">
            <w:pPr>
              <w:pStyle w:val="aff3"/>
              <w:ind w:firstLine="0"/>
            </w:pPr>
          </w:p>
        </w:tc>
        <w:tc>
          <w:tcPr>
            <w:tcW w:w="4819" w:type="dxa"/>
          </w:tcPr>
          <w:p w:rsidR="001B1464" w:rsidRPr="00FB6B33" w:rsidRDefault="001B1464" w:rsidP="00A66F58">
            <w:pPr>
              <w:pStyle w:val="aff3"/>
              <w:ind w:firstLine="0"/>
            </w:pPr>
          </w:p>
        </w:tc>
      </w:tr>
      <w:tr w:rsidR="001B1464" w:rsidRPr="00FB6B33" w:rsidTr="00A66F58">
        <w:trPr>
          <w:trHeight w:val="152"/>
        </w:trPr>
        <w:tc>
          <w:tcPr>
            <w:tcW w:w="5160" w:type="dxa"/>
          </w:tcPr>
          <w:p w:rsidR="001B1464" w:rsidRPr="00FB6B33" w:rsidRDefault="001B1464" w:rsidP="00A66F58">
            <w:pPr>
              <w:pStyle w:val="aff3"/>
              <w:ind w:firstLine="0"/>
            </w:pPr>
            <w:r>
              <w:t>«___»______________ 2011 г.</w:t>
            </w:r>
          </w:p>
        </w:tc>
        <w:tc>
          <w:tcPr>
            <w:tcW w:w="236" w:type="dxa"/>
          </w:tcPr>
          <w:p w:rsidR="001B1464" w:rsidRPr="00FB6B33" w:rsidRDefault="001B1464" w:rsidP="00A66F58">
            <w:pPr>
              <w:pStyle w:val="aff3"/>
              <w:ind w:firstLine="0"/>
            </w:pPr>
          </w:p>
        </w:tc>
        <w:tc>
          <w:tcPr>
            <w:tcW w:w="4819" w:type="dxa"/>
          </w:tcPr>
          <w:p w:rsidR="001B1464" w:rsidRPr="00FB6B33" w:rsidRDefault="001B1464" w:rsidP="00A66F58">
            <w:pPr>
              <w:pStyle w:val="aff3"/>
              <w:ind w:firstLine="0"/>
            </w:pPr>
            <w:r>
              <w:t>«___»______________ 2011 г.</w:t>
            </w:r>
          </w:p>
        </w:tc>
      </w:tr>
      <w:tr w:rsidR="001B1464" w:rsidRPr="00FB6B33" w:rsidTr="00A66F58">
        <w:trPr>
          <w:trHeight w:val="152"/>
        </w:trPr>
        <w:tc>
          <w:tcPr>
            <w:tcW w:w="5160" w:type="dxa"/>
          </w:tcPr>
          <w:p w:rsidR="001B1464" w:rsidRDefault="001B1464" w:rsidP="00A66F58">
            <w:pPr>
              <w:pStyle w:val="aff3"/>
              <w:ind w:firstLine="0"/>
            </w:pPr>
            <w:r>
              <w:t>М.П.</w:t>
            </w:r>
          </w:p>
        </w:tc>
        <w:tc>
          <w:tcPr>
            <w:tcW w:w="236" w:type="dxa"/>
          </w:tcPr>
          <w:p w:rsidR="001B1464" w:rsidRPr="00FB6B33" w:rsidRDefault="001B1464" w:rsidP="00A66F58">
            <w:pPr>
              <w:pStyle w:val="aff3"/>
              <w:ind w:firstLine="0"/>
            </w:pPr>
          </w:p>
        </w:tc>
        <w:tc>
          <w:tcPr>
            <w:tcW w:w="4819" w:type="dxa"/>
          </w:tcPr>
          <w:p w:rsidR="001B1464" w:rsidRDefault="001B1464" w:rsidP="00A66F58">
            <w:pPr>
              <w:pStyle w:val="aff3"/>
              <w:ind w:firstLine="0"/>
            </w:pPr>
            <w:r>
              <w:t>М.П.</w:t>
            </w:r>
          </w:p>
        </w:tc>
      </w:tr>
    </w:tbl>
    <w:p w:rsidR="001B1464" w:rsidRDefault="001B1464" w:rsidP="001B1464">
      <w:pPr>
        <w:jc w:val="center"/>
        <w:rPr>
          <w:b/>
          <w:bCs/>
        </w:rPr>
      </w:pPr>
    </w:p>
    <w:bookmarkEnd w:id="56"/>
    <w:p w:rsidR="001B1464" w:rsidRDefault="001B1464" w:rsidP="001B1464">
      <w:pPr>
        <w:jc w:val="center"/>
        <w:rPr>
          <w:b/>
          <w:bCs/>
        </w:rPr>
      </w:pPr>
    </w:p>
    <w:sectPr w:rsidR="001B1464" w:rsidSect="00BD09A0">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9D2" w:rsidRDefault="005429D2" w:rsidP="00BD09A0">
      <w:r>
        <w:separator/>
      </w:r>
    </w:p>
  </w:endnote>
  <w:endnote w:type="continuationSeparator" w:id="0">
    <w:p w:rsidR="005429D2" w:rsidRDefault="005429D2" w:rsidP="00BD0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mbria Math">
    <w:panose1 w:val="02040503050406030204"/>
    <w:charset w:val="CC"/>
    <w:family w:val="roman"/>
    <w:pitch w:val="variable"/>
    <w:sig w:usb0="A00002EF" w:usb1="420020EB" w:usb2="00000000" w:usb3="00000000" w:csb0="0000019F" w:csb1="00000000"/>
  </w:font>
  <w:font w:name="EanP36Tt">
    <w:panose1 w:val="000000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9D2" w:rsidRDefault="005429D2" w:rsidP="00BD09A0">
      <w:r>
        <w:separator/>
      </w:r>
    </w:p>
  </w:footnote>
  <w:footnote w:type="continuationSeparator" w:id="0">
    <w:p w:rsidR="005429D2" w:rsidRDefault="005429D2" w:rsidP="00BD09A0">
      <w:r>
        <w:continuationSeparator/>
      </w:r>
    </w:p>
  </w:footnote>
  <w:footnote w:id="1">
    <w:p w:rsidR="00803E1B" w:rsidRPr="00AF453B" w:rsidRDefault="00803E1B" w:rsidP="00A66F58">
      <w:pPr>
        <w:pStyle w:val="ConsPlusNormal"/>
        <w:widowControl/>
        <w:ind w:firstLine="0"/>
        <w:jc w:val="both"/>
        <w:rPr>
          <w:rFonts w:ascii="Times New Roman" w:hAnsi="Times New Roman" w:cs="Times New Roman"/>
          <w:sz w:val="18"/>
          <w:szCs w:val="18"/>
        </w:rPr>
      </w:pPr>
      <w:r>
        <w:rPr>
          <w:rStyle w:val="ab"/>
          <w:rFonts w:ascii="Times New Roman" w:hAnsi="Times New Roman"/>
        </w:rPr>
        <w:footnoteRef/>
      </w:r>
      <w:r w:rsidRPr="00AF453B">
        <w:t xml:space="preserve"> - </w:t>
      </w:r>
      <w:r w:rsidRPr="00AF453B">
        <w:rPr>
          <w:rFonts w:ascii="Times New Roman" w:hAnsi="Times New Roman" w:cs="Times New Roman"/>
          <w:sz w:val="18"/>
          <w:szCs w:val="18"/>
        </w:rPr>
        <w:t>для индивидуальных предпринимателей: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w:t>
      </w:r>
    </w:p>
    <w:p w:rsidR="00803E1B" w:rsidRPr="00AF453B" w:rsidRDefault="00803E1B" w:rsidP="00A66F58">
      <w:pPr>
        <w:pStyle w:val="ConsPlusNormal"/>
        <w:widowControl/>
        <w:ind w:firstLine="0"/>
        <w:jc w:val="both"/>
        <w:rPr>
          <w:rFonts w:ascii="Times New Roman" w:hAnsi="Times New Roman" w:cs="Times New Roman"/>
          <w:sz w:val="18"/>
          <w:szCs w:val="18"/>
        </w:rPr>
      </w:pPr>
      <w:r w:rsidRPr="00AF453B">
        <w:rPr>
          <w:rFonts w:ascii="Times New Roman" w:hAnsi="Times New Roman" w:cs="Times New Roman"/>
          <w:sz w:val="18"/>
          <w:szCs w:val="18"/>
        </w:rPr>
        <w:t>- для иных физических лиц: копии документов, удостоверяющих личность;</w:t>
      </w:r>
    </w:p>
    <w:p w:rsidR="00803E1B" w:rsidRPr="00AF453B" w:rsidRDefault="00803E1B" w:rsidP="00A66F58">
      <w:pPr>
        <w:pStyle w:val="ConsPlusNormal"/>
        <w:widowControl/>
        <w:ind w:firstLine="0"/>
        <w:jc w:val="both"/>
        <w:rPr>
          <w:rFonts w:ascii="Times New Roman" w:hAnsi="Times New Roman" w:cs="Times New Roman"/>
          <w:b/>
          <w:bCs/>
          <w:sz w:val="18"/>
          <w:szCs w:val="18"/>
        </w:rPr>
      </w:pPr>
      <w:r w:rsidRPr="00AF453B">
        <w:rPr>
          <w:rFonts w:ascii="Times New Roman" w:hAnsi="Times New Roman" w:cs="Times New Roman"/>
          <w:sz w:val="18"/>
          <w:szCs w:val="18"/>
        </w:rPr>
        <w:t>- для иностранных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sidRPr="00AF453B">
        <w:rPr>
          <w:rFonts w:ascii="Times New Roman" w:hAnsi="Times New Roman" w:cs="Times New Roman"/>
          <w:b/>
          <w:bCs/>
          <w:sz w:val="18"/>
          <w:szCs w:val="18"/>
        </w:rPr>
        <w:t xml:space="preserve"> </w:t>
      </w:r>
      <w:r w:rsidRPr="00AF453B">
        <w:rPr>
          <w:rFonts w:ascii="Times New Roman" w:hAnsi="Times New Roman" w:cs="Times New Roman"/>
          <w:bCs/>
          <w:sz w:val="18"/>
          <w:szCs w:val="18"/>
        </w:rPr>
        <w:t>полученные не ранее чем за шесть месяцев до дня размещения на официальном сайте извещения о проведении конкурса.</w:t>
      </w:r>
    </w:p>
    <w:p w:rsidR="00803E1B" w:rsidRPr="00AF453B" w:rsidRDefault="00803E1B" w:rsidP="00A66F58">
      <w:pPr>
        <w:pStyle w:val="ConsPlusNormal"/>
        <w:widowControl/>
        <w:ind w:firstLine="0"/>
        <w:jc w:val="both"/>
      </w:pPr>
    </w:p>
  </w:footnote>
  <w:footnote w:id="2">
    <w:p w:rsidR="00803E1B" w:rsidRDefault="00803E1B" w:rsidP="00CC7585">
      <w:pPr>
        <w:ind w:firstLine="720"/>
        <w:jc w:val="both"/>
      </w:pPr>
      <w:r>
        <w:rPr>
          <w:rStyle w:val="ab"/>
          <w:sz w:val="20"/>
          <w:szCs w:val="20"/>
        </w:rPr>
        <w:footnoteRef/>
      </w:r>
      <w:r w:rsidRPr="008667D1">
        <w:t xml:space="preserve"> </w:t>
      </w:r>
      <w:r w:rsidRPr="008667D1">
        <w:rPr>
          <w:b/>
        </w:rPr>
        <w:t>-</w:t>
      </w:r>
      <w:r w:rsidRPr="008667D1">
        <w:t xml:space="preserve"> </w:t>
      </w:r>
      <w:r w:rsidRPr="008667D1">
        <w:rPr>
          <w:i/>
          <w:sz w:val="20"/>
          <w:szCs w:val="20"/>
        </w:rPr>
        <w:t xml:space="preserve">данный пункт </w:t>
      </w:r>
      <w:proofErr w:type="gramStart"/>
      <w:r w:rsidRPr="008667D1">
        <w:rPr>
          <w:i/>
          <w:sz w:val="20"/>
          <w:szCs w:val="20"/>
        </w:rPr>
        <w:t>заполняется</w:t>
      </w:r>
      <w:proofErr w:type="gramEnd"/>
      <w:r w:rsidRPr="008667D1">
        <w:rPr>
          <w:i/>
          <w:sz w:val="20"/>
          <w:szCs w:val="20"/>
        </w:rPr>
        <w:t xml:space="preserve"> и информация предоставляется по усмотрению участника размещения заказа.</w:t>
      </w:r>
    </w:p>
  </w:footnote>
  <w:footnote w:id="3">
    <w:p w:rsidR="00803E1B" w:rsidRDefault="00803E1B" w:rsidP="00CC7585">
      <w:pPr>
        <w:pStyle w:val="a9"/>
        <w:ind w:firstLine="709"/>
        <w:jc w:val="both"/>
      </w:pPr>
      <w:r>
        <w:rPr>
          <w:rStyle w:val="ab"/>
        </w:rPr>
        <w:footnoteRef/>
      </w:r>
      <w:r w:rsidRPr="008667D1">
        <w:t xml:space="preserve"> -</w:t>
      </w:r>
      <w:r w:rsidRPr="008667D1">
        <w:rPr>
          <w:i/>
        </w:rPr>
        <w:t xml:space="preserve"> данный пункт </w:t>
      </w:r>
      <w:proofErr w:type="gramStart"/>
      <w:r w:rsidRPr="008667D1">
        <w:rPr>
          <w:i/>
        </w:rPr>
        <w:t>заполняется</w:t>
      </w:r>
      <w:proofErr w:type="gramEnd"/>
      <w:r w:rsidRPr="008667D1">
        <w:rPr>
          <w:i/>
        </w:rPr>
        <w:t xml:space="preserve"> и информация предоставляется по усмотрению участника размещения заказа</w:t>
      </w:r>
    </w:p>
  </w:footnote>
  <w:footnote w:id="4">
    <w:p w:rsidR="00803E1B" w:rsidRDefault="00803E1B" w:rsidP="00CC7585">
      <w:pPr>
        <w:pStyle w:val="a9"/>
        <w:ind w:firstLine="709"/>
        <w:jc w:val="both"/>
      </w:pPr>
      <w:r>
        <w:rPr>
          <w:rStyle w:val="ab"/>
        </w:rPr>
        <w:footnoteRef/>
      </w:r>
      <w:r w:rsidRPr="008667D1">
        <w:t xml:space="preserve"> -</w:t>
      </w:r>
      <w:r w:rsidRPr="001F338D">
        <w:rPr>
          <w:i/>
        </w:rPr>
        <w:t xml:space="preserve"> </w:t>
      </w:r>
      <w:r w:rsidRPr="00D75220">
        <w:rPr>
          <w:i/>
        </w:rPr>
        <w:t>данны</w:t>
      </w:r>
      <w:r>
        <w:rPr>
          <w:i/>
        </w:rPr>
        <w:t xml:space="preserve">й пункт </w:t>
      </w:r>
      <w:proofErr w:type="gramStart"/>
      <w:r>
        <w:rPr>
          <w:i/>
        </w:rPr>
        <w:t>заполняется</w:t>
      </w:r>
      <w:proofErr w:type="gramEnd"/>
      <w:r>
        <w:rPr>
          <w:i/>
        </w:rPr>
        <w:t xml:space="preserve"> и информация </w:t>
      </w:r>
      <w:r w:rsidRPr="00D75220">
        <w:rPr>
          <w:i/>
        </w:rPr>
        <w:t>предоставля</w:t>
      </w:r>
      <w:r>
        <w:rPr>
          <w:i/>
        </w:rPr>
        <w:t>е</w:t>
      </w:r>
      <w:r w:rsidRPr="00D75220">
        <w:rPr>
          <w:i/>
        </w:rPr>
        <w:t>тся по усмотрению участника размещения заказа</w:t>
      </w:r>
    </w:p>
  </w:footnote>
  <w:footnote w:id="5">
    <w:p w:rsidR="00803E1B" w:rsidRDefault="00803E1B" w:rsidP="00CC7585">
      <w:pPr>
        <w:pStyle w:val="ac"/>
        <w:ind w:firstLine="567"/>
        <w:jc w:val="both"/>
        <w:rPr>
          <w:sz w:val="20"/>
        </w:rPr>
      </w:pPr>
      <w:r>
        <w:rPr>
          <w:rStyle w:val="ab"/>
        </w:rPr>
        <w:footnoteRef/>
      </w:r>
      <w:r>
        <w:t>*</w:t>
      </w:r>
      <w:r>
        <w:rPr>
          <w:sz w:val="20"/>
        </w:rPr>
        <w:t xml:space="preserve">В графе 3 указывается вид охранного документа, удостоверяющего права на результаты научно-технической деятельности в соответствии с действующими законодательными и нормативными актами. Рекомендуется использовать в данном случае приложение 1 «Примерный перечень документов» к методическим рекомендациям по инвентаризации прав на результаты научно-технической деятельности, утвержденным Мингосимуществом России, </w:t>
      </w:r>
      <w:proofErr w:type="spellStart"/>
      <w:r>
        <w:rPr>
          <w:sz w:val="20"/>
        </w:rPr>
        <w:t>Минпромнауки</w:t>
      </w:r>
      <w:proofErr w:type="spellEnd"/>
      <w:r>
        <w:rPr>
          <w:sz w:val="20"/>
        </w:rPr>
        <w:t xml:space="preserve"> России и Минюстом России 22 мая 2002 года № 1272р/Р-8/149.</w:t>
      </w:r>
    </w:p>
    <w:p w:rsidR="00803E1B" w:rsidRPr="00C3420D" w:rsidRDefault="00803E1B" w:rsidP="00CC7585">
      <w:pPr>
        <w:pStyle w:val="ac"/>
        <w:ind w:firstLine="567"/>
        <w:jc w:val="both"/>
        <w:rPr>
          <w:sz w:val="20"/>
        </w:rPr>
      </w:pPr>
      <w:r w:rsidRPr="00C3420D">
        <w:rPr>
          <w:sz w:val="20"/>
        </w:rPr>
        <w:t>** В графе 4 по разделу I указываются федеральные органы исполнительной власти, которые в соответствии с действующим законодательством, имеют право выступать от имени Российской Федерации как правообладателя РНТД, созданных за счет средств федерального бюджета.</w:t>
      </w:r>
    </w:p>
    <w:p w:rsidR="00803E1B" w:rsidRPr="00C3420D" w:rsidRDefault="00803E1B" w:rsidP="00CC7585">
      <w:pPr>
        <w:pStyle w:val="21"/>
        <w:spacing w:line="240" w:lineRule="auto"/>
        <w:ind w:left="0" w:firstLine="567"/>
        <w:jc w:val="both"/>
        <w:rPr>
          <w:sz w:val="20"/>
          <w:szCs w:val="20"/>
        </w:rPr>
      </w:pPr>
      <w:proofErr w:type="gramStart"/>
      <w:r w:rsidRPr="00C3420D">
        <w:rPr>
          <w:sz w:val="20"/>
          <w:szCs w:val="20"/>
        </w:rPr>
        <w:t xml:space="preserve">*** В графе 4 по разделу III указываются государственные (ФГУП, ФГУ и т.д.) и/или негосударственные (ОАО, ЗАО и т.д.) организации, которые являются правообладателями РНТД, предлагаемых к использованию </w:t>
      </w:r>
      <w:r>
        <w:rPr>
          <w:sz w:val="20"/>
          <w:szCs w:val="20"/>
        </w:rPr>
        <w:t>при выполнении НИР</w:t>
      </w:r>
      <w:r w:rsidRPr="00C3420D">
        <w:rPr>
          <w:sz w:val="20"/>
          <w:szCs w:val="20"/>
        </w:rPr>
        <w:t>.</w:t>
      </w:r>
      <w:proofErr w:type="gramEnd"/>
    </w:p>
    <w:p w:rsidR="00803E1B" w:rsidRPr="00C3420D" w:rsidRDefault="00803E1B" w:rsidP="00CC7585">
      <w:pPr>
        <w:pStyle w:val="a9"/>
      </w:pPr>
    </w:p>
  </w:footnote>
  <w:footnote w:id="6">
    <w:p w:rsidR="00803E1B" w:rsidRDefault="00803E1B" w:rsidP="00BD09A0">
      <w:pPr>
        <w:pStyle w:val="a9"/>
      </w:pPr>
      <w:r>
        <w:rPr>
          <w:rStyle w:val="ab"/>
        </w:rPr>
        <w:footnoteRef/>
      </w:r>
      <w:r>
        <w:t xml:space="preserve">  Указывается название протокола заседания конкурсной комиссии (рассмотрения либо оценки и сопоставления заявок на участие в конкурсе).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E1B" w:rsidRPr="00597604" w:rsidRDefault="00D07D6F" w:rsidP="00A66F58">
    <w:pPr>
      <w:pStyle w:val="ae"/>
      <w:jc w:val="center"/>
      <w:rPr>
        <w:lang w:val="en-US"/>
      </w:rPr>
    </w:pPr>
    <w:fldSimple w:instr=" PAGE   \* MERGEFORMAT ">
      <w:r w:rsidR="00A1631B">
        <w:rPr>
          <w:noProof/>
        </w:rPr>
        <w:t>48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4B98"/>
    <w:multiLevelType w:val="hybridMultilevel"/>
    <w:tmpl w:val="AAAE7D8E"/>
    <w:lvl w:ilvl="0" w:tplc="8B1C216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971114"/>
    <w:multiLevelType w:val="hybridMultilevel"/>
    <w:tmpl w:val="D09EE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1B1984"/>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nsid w:val="0EF045A5"/>
    <w:multiLevelType w:val="hybridMultilevel"/>
    <w:tmpl w:val="4EA695F2"/>
    <w:lvl w:ilvl="0" w:tplc="1062F754">
      <w:start w:val="1"/>
      <w:numFmt w:val="decimal"/>
      <w:lvlText w:val="%1."/>
      <w:lvlJc w:val="left"/>
      <w:pPr>
        <w:ind w:left="502"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1F16DC7"/>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
    <w:nsid w:val="15B14FD2"/>
    <w:multiLevelType w:val="hybridMultilevel"/>
    <w:tmpl w:val="E05CD684"/>
    <w:lvl w:ilvl="0" w:tplc="04190011">
      <w:start w:val="1"/>
      <w:numFmt w:val="decimal"/>
      <w:lvlText w:val="%1)"/>
      <w:lvlJc w:val="left"/>
      <w:pPr>
        <w:ind w:left="1090" w:hanging="360"/>
      </w:pPr>
    </w:lvl>
    <w:lvl w:ilvl="1" w:tplc="04190019" w:tentative="1">
      <w:start w:val="1"/>
      <w:numFmt w:val="lowerLetter"/>
      <w:lvlText w:val="%2."/>
      <w:lvlJc w:val="left"/>
      <w:pPr>
        <w:ind w:left="1810" w:hanging="360"/>
      </w:pPr>
    </w:lvl>
    <w:lvl w:ilvl="2" w:tplc="0419001B" w:tentative="1">
      <w:start w:val="1"/>
      <w:numFmt w:val="lowerRoman"/>
      <w:lvlText w:val="%3."/>
      <w:lvlJc w:val="right"/>
      <w:pPr>
        <w:ind w:left="2530" w:hanging="180"/>
      </w:pPr>
    </w:lvl>
    <w:lvl w:ilvl="3" w:tplc="0419000F" w:tentative="1">
      <w:start w:val="1"/>
      <w:numFmt w:val="decimal"/>
      <w:lvlText w:val="%4."/>
      <w:lvlJc w:val="left"/>
      <w:pPr>
        <w:ind w:left="3250" w:hanging="360"/>
      </w:pPr>
    </w:lvl>
    <w:lvl w:ilvl="4" w:tplc="04190019" w:tentative="1">
      <w:start w:val="1"/>
      <w:numFmt w:val="lowerLetter"/>
      <w:lvlText w:val="%5."/>
      <w:lvlJc w:val="left"/>
      <w:pPr>
        <w:ind w:left="3970" w:hanging="360"/>
      </w:pPr>
    </w:lvl>
    <w:lvl w:ilvl="5" w:tplc="0419001B" w:tentative="1">
      <w:start w:val="1"/>
      <w:numFmt w:val="lowerRoman"/>
      <w:lvlText w:val="%6."/>
      <w:lvlJc w:val="right"/>
      <w:pPr>
        <w:ind w:left="4690" w:hanging="180"/>
      </w:pPr>
    </w:lvl>
    <w:lvl w:ilvl="6" w:tplc="0419000F" w:tentative="1">
      <w:start w:val="1"/>
      <w:numFmt w:val="decimal"/>
      <w:lvlText w:val="%7."/>
      <w:lvlJc w:val="left"/>
      <w:pPr>
        <w:ind w:left="5410" w:hanging="360"/>
      </w:pPr>
    </w:lvl>
    <w:lvl w:ilvl="7" w:tplc="04190019" w:tentative="1">
      <w:start w:val="1"/>
      <w:numFmt w:val="lowerLetter"/>
      <w:lvlText w:val="%8."/>
      <w:lvlJc w:val="left"/>
      <w:pPr>
        <w:ind w:left="6130" w:hanging="360"/>
      </w:pPr>
    </w:lvl>
    <w:lvl w:ilvl="8" w:tplc="0419001B" w:tentative="1">
      <w:start w:val="1"/>
      <w:numFmt w:val="lowerRoman"/>
      <w:lvlText w:val="%9."/>
      <w:lvlJc w:val="right"/>
      <w:pPr>
        <w:ind w:left="6850" w:hanging="180"/>
      </w:pPr>
    </w:lvl>
  </w:abstractNum>
  <w:abstractNum w:abstractNumId="6">
    <w:nsid w:val="1EA85397"/>
    <w:multiLevelType w:val="hybridMultilevel"/>
    <w:tmpl w:val="B73AE4FC"/>
    <w:lvl w:ilvl="0" w:tplc="BD5CECDC">
      <w:start w:val="1"/>
      <w:numFmt w:val="decimal"/>
      <w:lvlText w:val="%1."/>
      <w:lvlJc w:val="left"/>
      <w:pPr>
        <w:tabs>
          <w:tab w:val="num" w:pos="810"/>
        </w:tabs>
        <w:ind w:left="810" w:hanging="810"/>
      </w:pPr>
      <w:rPr>
        <w:rFonts w:hint="default"/>
        <w:i w:val="0"/>
        <w:color w:val="auto"/>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F5C4D67"/>
    <w:multiLevelType w:val="hybridMultilevel"/>
    <w:tmpl w:val="AF4A47DE"/>
    <w:lvl w:ilvl="0" w:tplc="D122A374">
      <w:start w:val="2"/>
      <w:numFmt w:val="decimal"/>
      <w:lvlText w:val="%1."/>
      <w:lvlJc w:val="left"/>
      <w:pPr>
        <w:tabs>
          <w:tab w:val="num" w:pos="1080"/>
        </w:tabs>
        <w:ind w:left="1080" w:hanging="360"/>
      </w:pPr>
      <w:rPr>
        <w:rFonts w:hint="default"/>
        <w:b/>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C2189F"/>
    <w:multiLevelType w:val="hybridMultilevel"/>
    <w:tmpl w:val="88245E52"/>
    <w:lvl w:ilvl="0" w:tplc="8B1C2166">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9">
    <w:nsid w:val="32DF4FED"/>
    <w:multiLevelType w:val="hybridMultilevel"/>
    <w:tmpl w:val="8E64F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A850F9"/>
    <w:multiLevelType w:val="hybridMultilevel"/>
    <w:tmpl w:val="69E03798"/>
    <w:lvl w:ilvl="0" w:tplc="D1E86A10">
      <w:start w:val="1"/>
      <w:numFmt w:val="decimal"/>
      <w:lvlText w:val="%1)."/>
      <w:lvlJc w:val="left"/>
      <w:pPr>
        <w:tabs>
          <w:tab w:val="num" w:pos="1182"/>
        </w:tabs>
        <w:ind w:left="1182" w:hanging="360"/>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11">
    <w:nsid w:val="39D14E8F"/>
    <w:multiLevelType w:val="hybridMultilevel"/>
    <w:tmpl w:val="5188558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F9C7752"/>
    <w:multiLevelType w:val="hybridMultilevel"/>
    <w:tmpl w:val="6F440290"/>
    <w:lvl w:ilvl="0" w:tplc="8B604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47F1016"/>
    <w:multiLevelType w:val="hybridMultilevel"/>
    <w:tmpl w:val="09D8E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AD745E"/>
    <w:multiLevelType w:val="multilevel"/>
    <w:tmpl w:val="0206ED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nsid w:val="4D3A761C"/>
    <w:multiLevelType w:val="hybridMultilevel"/>
    <w:tmpl w:val="0A888532"/>
    <w:lvl w:ilvl="0" w:tplc="42ECD29A">
      <w:start w:val="1"/>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4D8D5DF2"/>
    <w:multiLevelType w:val="hybridMultilevel"/>
    <w:tmpl w:val="BE7AC6D8"/>
    <w:lvl w:ilvl="0" w:tplc="CF8846A6">
      <w:numFmt w:val="bullet"/>
      <w:lvlText w:val="-"/>
      <w:lvlJc w:val="left"/>
      <w:pPr>
        <w:tabs>
          <w:tab w:val="num" w:pos="405"/>
        </w:tabs>
        <w:ind w:left="405" w:hanging="360"/>
      </w:pPr>
      <w:rPr>
        <w:rFonts w:ascii="Times New Roman" w:eastAsia="Times New Roman" w:hAnsi="Times New Roman" w:hint="default"/>
      </w:rPr>
    </w:lvl>
    <w:lvl w:ilvl="1" w:tplc="04190003">
      <w:start w:val="1"/>
      <w:numFmt w:val="bullet"/>
      <w:lvlText w:val="o"/>
      <w:lvlJc w:val="left"/>
      <w:pPr>
        <w:tabs>
          <w:tab w:val="num" w:pos="1125"/>
        </w:tabs>
        <w:ind w:left="1125" w:hanging="360"/>
      </w:pPr>
      <w:rPr>
        <w:rFonts w:ascii="Courier New" w:hAnsi="Courier New" w:hint="default"/>
      </w:rPr>
    </w:lvl>
    <w:lvl w:ilvl="2" w:tplc="04190005">
      <w:start w:val="1"/>
      <w:numFmt w:val="bullet"/>
      <w:lvlText w:val=""/>
      <w:lvlJc w:val="left"/>
      <w:pPr>
        <w:tabs>
          <w:tab w:val="num" w:pos="1845"/>
        </w:tabs>
        <w:ind w:left="1845" w:hanging="360"/>
      </w:pPr>
      <w:rPr>
        <w:rFonts w:ascii="Wingdings" w:hAnsi="Wingdings" w:hint="default"/>
      </w:rPr>
    </w:lvl>
    <w:lvl w:ilvl="3" w:tplc="04190001">
      <w:start w:val="1"/>
      <w:numFmt w:val="bullet"/>
      <w:lvlText w:val=""/>
      <w:lvlJc w:val="left"/>
      <w:pPr>
        <w:tabs>
          <w:tab w:val="num" w:pos="2565"/>
        </w:tabs>
        <w:ind w:left="2565" w:hanging="360"/>
      </w:pPr>
      <w:rPr>
        <w:rFonts w:ascii="Symbol" w:hAnsi="Symbol" w:hint="default"/>
      </w:rPr>
    </w:lvl>
    <w:lvl w:ilvl="4" w:tplc="04190003">
      <w:start w:val="1"/>
      <w:numFmt w:val="bullet"/>
      <w:lvlText w:val="o"/>
      <w:lvlJc w:val="left"/>
      <w:pPr>
        <w:tabs>
          <w:tab w:val="num" w:pos="3285"/>
        </w:tabs>
        <w:ind w:left="3285" w:hanging="360"/>
      </w:pPr>
      <w:rPr>
        <w:rFonts w:ascii="Courier New" w:hAnsi="Courier New" w:hint="default"/>
      </w:rPr>
    </w:lvl>
    <w:lvl w:ilvl="5" w:tplc="04190005">
      <w:start w:val="1"/>
      <w:numFmt w:val="bullet"/>
      <w:lvlText w:val=""/>
      <w:lvlJc w:val="left"/>
      <w:pPr>
        <w:tabs>
          <w:tab w:val="num" w:pos="4005"/>
        </w:tabs>
        <w:ind w:left="4005" w:hanging="360"/>
      </w:pPr>
      <w:rPr>
        <w:rFonts w:ascii="Wingdings" w:hAnsi="Wingdings" w:hint="default"/>
      </w:rPr>
    </w:lvl>
    <w:lvl w:ilvl="6" w:tplc="04190001">
      <w:start w:val="1"/>
      <w:numFmt w:val="bullet"/>
      <w:lvlText w:val=""/>
      <w:lvlJc w:val="left"/>
      <w:pPr>
        <w:tabs>
          <w:tab w:val="num" w:pos="4725"/>
        </w:tabs>
        <w:ind w:left="4725" w:hanging="360"/>
      </w:pPr>
      <w:rPr>
        <w:rFonts w:ascii="Symbol" w:hAnsi="Symbol" w:hint="default"/>
      </w:rPr>
    </w:lvl>
    <w:lvl w:ilvl="7" w:tplc="04190003">
      <w:start w:val="1"/>
      <w:numFmt w:val="bullet"/>
      <w:lvlText w:val="o"/>
      <w:lvlJc w:val="left"/>
      <w:pPr>
        <w:tabs>
          <w:tab w:val="num" w:pos="5445"/>
        </w:tabs>
        <w:ind w:left="5445" w:hanging="360"/>
      </w:pPr>
      <w:rPr>
        <w:rFonts w:ascii="Courier New" w:hAnsi="Courier New" w:hint="default"/>
      </w:rPr>
    </w:lvl>
    <w:lvl w:ilvl="8" w:tplc="04190005">
      <w:start w:val="1"/>
      <w:numFmt w:val="bullet"/>
      <w:lvlText w:val=""/>
      <w:lvlJc w:val="left"/>
      <w:pPr>
        <w:tabs>
          <w:tab w:val="num" w:pos="6165"/>
        </w:tabs>
        <w:ind w:left="6165" w:hanging="360"/>
      </w:pPr>
      <w:rPr>
        <w:rFonts w:ascii="Wingdings" w:hAnsi="Wingdings" w:hint="default"/>
      </w:rPr>
    </w:lvl>
  </w:abstractNum>
  <w:abstractNum w:abstractNumId="17">
    <w:nsid w:val="594E46CD"/>
    <w:multiLevelType w:val="hybridMultilevel"/>
    <w:tmpl w:val="B95A4EFE"/>
    <w:lvl w:ilvl="0" w:tplc="DD1886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F906A88"/>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9">
    <w:nsid w:val="654D08C6"/>
    <w:multiLevelType w:val="hybridMultilevel"/>
    <w:tmpl w:val="2F5A1812"/>
    <w:lvl w:ilvl="0" w:tplc="3798381A">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65897AC2"/>
    <w:multiLevelType w:val="hybridMultilevel"/>
    <w:tmpl w:val="36E8F38E"/>
    <w:lvl w:ilvl="0" w:tplc="A478049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B887EE6"/>
    <w:multiLevelType w:val="hybridMultilevel"/>
    <w:tmpl w:val="88245E52"/>
    <w:lvl w:ilvl="0" w:tplc="8B1C2166">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74466414"/>
    <w:multiLevelType w:val="hybridMultilevel"/>
    <w:tmpl w:val="68D663F6"/>
    <w:lvl w:ilvl="0" w:tplc="04190011">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3">
    <w:nsid w:val="7BE01554"/>
    <w:multiLevelType w:val="multilevel"/>
    <w:tmpl w:val="06A664A6"/>
    <w:lvl w:ilvl="0">
      <w:start w:val="1"/>
      <w:numFmt w:val="none"/>
      <w:pStyle w:val="a"/>
      <w:lvlText w:val="%1"/>
      <w:lvlJc w:val="left"/>
      <w:pPr>
        <w:tabs>
          <w:tab w:val="num" w:pos="360"/>
        </w:tabs>
      </w:pPr>
      <w:rPr>
        <w:rFonts w:cs="Times New Roman" w:hint="default"/>
      </w:rPr>
    </w:lvl>
    <w:lvl w:ilvl="1">
      <w:start w:val="1"/>
      <w:numFmt w:val="decimal"/>
      <w:pStyle w:val="a0"/>
      <w:lvlText w:val="%1%2."/>
      <w:lvlJc w:val="left"/>
      <w:pPr>
        <w:tabs>
          <w:tab w:val="num" w:pos="720"/>
        </w:tabs>
        <w:ind w:left="357" w:hanging="357"/>
      </w:pPr>
      <w:rPr>
        <w:rFonts w:cs="Times New Roman" w:hint="default"/>
      </w:rPr>
    </w:lvl>
    <w:lvl w:ilvl="2">
      <w:start w:val="1"/>
      <w:numFmt w:val="decimal"/>
      <w:pStyle w:val="1"/>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24">
    <w:nsid w:val="7E654CF2"/>
    <w:multiLevelType w:val="hybridMultilevel"/>
    <w:tmpl w:val="8BC48816"/>
    <w:lvl w:ilvl="0" w:tplc="817AB3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EE32A35"/>
    <w:multiLevelType w:val="multilevel"/>
    <w:tmpl w:val="B73AE4FC"/>
    <w:lvl w:ilvl="0">
      <w:start w:val="1"/>
      <w:numFmt w:val="decimal"/>
      <w:lvlText w:val="%1."/>
      <w:lvlJc w:val="left"/>
      <w:pPr>
        <w:tabs>
          <w:tab w:val="num" w:pos="810"/>
        </w:tabs>
        <w:ind w:left="810" w:hanging="810"/>
      </w:pPr>
      <w:rPr>
        <w:rFonts w:hint="default"/>
        <w:i w:val="0"/>
        <w:color w:val="auto"/>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5"/>
  </w:num>
  <w:num w:numId="2">
    <w:abstractNumId w:val="23"/>
  </w:num>
  <w:num w:numId="3">
    <w:abstractNumId w:val="3"/>
  </w:num>
  <w:num w:numId="4">
    <w:abstractNumId w:val="16"/>
  </w:num>
  <w:num w:numId="5">
    <w:abstractNumId w:val="6"/>
  </w:num>
  <w:num w:numId="6">
    <w:abstractNumId w:val="19"/>
  </w:num>
  <w:num w:numId="7">
    <w:abstractNumId w:val="7"/>
  </w:num>
  <w:num w:numId="8">
    <w:abstractNumId w:val="18"/>
  </w:num>
  <w:num w:numId="9">
    <w:abstractNumId w:val="2"/>
  </w:num>
  <w:num w:numId="10">
    <w:abstractNumId w:val="4"/>
  </w:num>
  <w:num w:numId="11">
    <w:abstractNumId w:val="5"/>
  </w:num>
  <w:num w:numId="12">
    <w:abstractNumId w:val="22"/>
  </w:num>
  <w:num w:numId="13">
    <w:abstractNumId w:val="14"/>
  </w:num>
  <w:num w:numId="14">
    <w:abstractNumId w:val="10"/>
  </w:num>
  <w:num w:numId="15">
    <w:abstractNumId w:val="8"/>
  </w:num>
  <w:num w:numId="16">
    <w:abstractNumId w:val="25"/>
  </w:num>
  <w:num w:numId="17">
    <w:abstractNumId w:val="11"/>
  </w:num>
  <w:num w:numId="18">
    <w:abstractNumId w:val="21"/>
  </w:num>
  <w:num w:numId="19">
    <w:abstractNumId w:val="0"/>
  </w:num>
  <w:num w:numId="20">
    <w:abstractNumId w:val="1"/>
  </w:num>
  <w:num w:numId="21">
    <w:abstractNumId w:val="17"/>
  </w:num>
  <w:num w:numId="22">
    <w:abstractNumId w:val="20"/>
  </w:num>
  <w:num w:numId="23">
    <w:abstractNumId w:val="13"/>
  </w:num>
  <w:num w:numId="24">
    <w:abstractNumId w:val="24"/>
  </w:num>
  <w:num w:numId="25">
    <w:abstractNumId w:val="9"/>
  </w:num>
  <w:num w:numId="26">
    <w:abstractNumId w:val="1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BD09A0"/>
    <w:rsid w:val="000451D6"/>
    <w:rsid w:val="000841CC"/>
    <w:rsid w:val="00112F6A"/>
    <w:rsid w:val="0017330B"/>
    <w:rsid w:val="00174A44"/>
    <w:rsid w:val="00186882"/>
    <w:rsid w:val="001B1464"/>
    <w:rsid w:val="002236C5"/>
    <w:rsid w:val="00275884"/>
    <w:rsid w:val="002E005D"/>
    <w:rsid w:val="00301C21"/>
    <w:rsid w:val="00302A60"/>
    <w:rsid w:val="003665AE"/>
    <w:rsid w:val="003E4DD0"/>
    <w:rsid w:val="004A0715"/>
    <w:rsid w:val="005429D2"/>
    <w:rsid w:val="005D776C"/>
    <w:rsid w:val="00626F2F"/>
    <w:rsid w:val="006A6755"/>
    <w:rsid w:val="006A69AB"/>
    <w:rsid w:val="006A6C9B"/>
    <w:rsid w:val="007E7E18"/>
    <w:rsid w:val="00803E1B"/>
    <w:rsid w:val="00844A09"/>
    <w:rsid w:val="00885654"/>
    <w:rsid w:val="009F706D"/>
    <w:rsid w:val="009F799C"/>
    <w:rsid w:val="00A1631B"/>
    <w:rsid w:val="00A66F58"/>
    <w:rsid w:val="00AB63D0"/>
    <w:rsid w:val="00B616F3"/>
    <w:rsid w:val="00B66428"/>
    <w:rsid w:val="00BD09A0"/>
    <w:rsid w:val="00BF633B"/>
    <w:rsid w:val="00C0379E"/>
    <w:rsid w:val="00C4270D"/>
    <w:rsid w:val="00C700DB"/>
    <w:rsid w:val="00CA2EC9"/>
    <w:rsid w:val="00CB24A1"/>
    <w:rsid w:val="00CB6A70"/>
    <w:rsid w:val="00CC7585"/>
    <w:rsid w:val="00D07D6F"/>
    <w:rsid w:val="00D15AE6"/>
    <w:rsid w:val="00D804D1"/>
    <w:rsid w:val="00DE3864"/>
    <w:rsid w:val="00E37229"/>
    <w:rsid w:val="00ED1180"/>
    <w:rsid w:val="00F07065"/>
    <w:rsid w:val="00F15EDB"/>
    <w:rsid w:val="00F74A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D09A0"/>
    <w:pPr>
      <w:spacing w:after="0" w:line="240" w:lineRule="auto"/>
    </w:pPr>
    <w:rPr>
      <w:rFonts w:ascii="Times New Roman" w:eastAsia="Times New Roman" w:hAnsi="Times New Roman" w:cs="Times New Roman"/>
      <w:sz w:val="24"/>
      <w:szCs w:val="24"/>
      <w:lang w:eastAsia="ru-RU"/>
    </w:rPr>
  </w:style>
  <w:style w:type="paragraph" w:styleId="10">
    <w:name w:val="heading 1"/>
    <w:basedOn w:val="a1"/>
    <w:next w:val="a1"/>
    <w:link w:val="11"/>
    <w:qFormat/>
    <w:rsid w:val="00BD09A0"/>
    <w:pPr>
      <w:keepNext/>
      <w:spacing w:before="120" w:after="120" w:line="360" w:lineRule="auto"/>
      <w:outlineLvl w:val="0"/>
    </w:pPr>
    <w:rPr>
      <w:b/>
      <w:kern w:val="28"/>
      <w:sz w:val="32"/>
      <w:szCs w:val="20"/>
    </w:rPr>
  </w:style>
  <w:style w:type="paragraph" w:styleId="2">
    <w:name w:val="heading 2"/>
    <w:basedOn w:val="a1"/>
    <w:next w:val="a1"/>
    <w:link w:val="20"/>
    <w:qFormat/>
    <w:rsid w:val="00BD09A0"/>
    <w:pPr>
      <w:keepNext/>
      <w:spacing w:before="240" w:after="60"/>
      <w:outlineLvl w:val="1"/>
    </w:pPr>
    <w:rPr>
      <w:rFonts w:cs="Arial"/>
      <w:b/>
      <w:bCs/>
      <w:i/>
      <w:iCs/>
      <w:sz w:val="28"/>
      <w:szCs w:val="28"/>
    </w:rPr>
  </w:style>
  <w:style w:type="paragraph" w:styleId="3">
    <w:name w:val="heading 3"/>
    <w:basedOn w:val="a1"/>
    <w:next w:val="a1"/>
    <w:link w:val="30"/>
    <w:qFormat/>
    <w:rsid w:val="00BD09A0"/>
    <w:pPr>
      <w:keepNext/>
      <w:spacing w:before="240" w:after="60"/>
      <w:outlineLvl w:val="2"/>
    </w:pPr>
    <w:rPr>
      <w:rFonts w:cs="Arial"/>
      <w:b/>
      <w:bCs/>
      <w:sz w:val="26"/>
      <w:szCs w:val="26"/>
    </w:rPr>
  </w:style>
  <w:style w:type="paragraph" w:styleId="4">
    <w:name w:val="heading 4"/>
    <w:basedOn w:val="a1"/>
    <w:next w:val="a1"/>
    <w:link w:val="40"/>
    <w:qFormat/>
    <w:rsid w:val="00BD09A0"/>
    <w:pPr>
      <w:keepNext/>
      <w:spacing w:before="240" w:after="60"/>
      <w:outlineLvl w:val="3"/>
    </w:pPr>
    <w:rPr>
      <w:b/>
      <w:bCs/>
      <w:sz w:val="28"/>
      <w:szCs w:val="28"/>
    </w:rPr>
  </w:style>
  <w:style w:type="paragraph" w:styleId="5">
    <w:name w:val="heading 5"/>
    <w:basedOn w:val="a1"/>
    <w:next w:val="a1"/>
    <w:link w:val="50"/>
    <w:qFormat/>
    <w:rsid w:val="00BD09A0"/>
    <w:pPr>
      <w:spacing w:before="240" w:after="60"/>
      <w:outlineLvl w:val="4"/>
    </w:pPr>
    <w:rPr>
      <w:b/>
      <w:bCs/>
      <w:i/>
      <w:iCs/>
      <w:sz w:val="26"/>
      <w:szCs w:val="26"/>
    </w:rPr>
  </w:style>
  <w:style w:type="paragraph" w:styleId="7">
    <w:name w:val="heading 7"/>
    <w:basedOn w:val="a1"/>
    <w:next w:val="a1"/>
    <w:link w:val="70"/>
    <w:qFormat/>
    <w:rsid w:val="00BD09A0"/>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BD09A0"/>
    <w:rPr>
      <w:rFonts w:ascii="Times New Roman" w:eastAsia="Times New Roman" w:hAnsi="Times New Roman" w:cs="Times New Roman"/>
      <w:b/>
      <w:kern w:val="28"/>
      <w:sz w:val="32"/>
      <w:szCs w:val="20"/>
      <w:lang w:eastAsia="ru-RU"/>
    </w:rPr>
  </w:style>
  <w:style w:type="character" w:customStyle="1" w:styleId="20">
    <w:name w:val="Заголовок 2 Знак"/>
    <w:basedOn w:val="a2"/>
    <w:link w:val="2"/>
    <w:rsid w:val="00BD09A0"/>
    <w:rPr>
      <w:rFonts w:ascii="Times New Roman" w:eastAsia="Times New Roman" w:hAnsi="Times New Roman" w:cs="Arial"/>
      <w:b/>
      <w:bCs/>
      <w:i/>
      <w:iCs/>
      <w:sz w:val="28"/>
      <w:szCs w:val="28"/>
      <w:lang w:eastAsia="ru-RU"/>
    </w:rPr>
  </w:style>
  <w:style w:type="character" w:customStyle="1" w:styleId="30">
    <w:name w:val="Заголовок 3 Знак"/>
    <w:basedOn w:val="a2"/>
    <w:link w:val="3"/>
    <w:rsid w:val="00BD09A0"/>
    <w:rPr>
      <w:rFonts w:ascii="Times New Roman" w:eastAsia="Times New Roman" w:hAnsi="Times New Roman" w:cs="Arial"/>
      <w:b/>
      <w:bCs/>
      <w:sz w:val="26"/>
      <w:szCs w:val="26"/>
      <w:lang w:eastAsia="ru-RU"/>
    </w:rPr>
  </w:style>
  <w:style w:type="character" w:customStyle="1" w:styleId="40">
    <w:name w:val="Заголовок 4 Знак"/>
    <w:basedOn w:val="a2"/>
    <w:link w:val="4"/>
    <w:rsid w:val="00BD09A0"/>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BD09A0"/>
    <w:rPr>
      <w:rFonts w:ascii="Times New Roman" w:eastAsia="Times New Roman" w:hAnsi="Times New Roman" w:cs="Times New Roman"/>
      <w:b/>
      <w:bCs/>
      <w:i/>
      <w:iCs/>
      <w:sz w:val="26"/>
      <w:szCs w:val="26"/>
      <w:lang w:eastAsia="ru-RU"/>
    </w:rPr>
  </w:style>
  <w:style w:type="character" w:customStyle="1" w:styleId="70">
    <w:name w:val="Заголовок 7 Знак"/>
    <w:basedOn w:val="a2"/>
    <w:link w:val="7"/>
    <w:rsid w:val="00BD09A0"/>
    <w:rPr>
      <w:rFonts w:ascii="Times New Roman" w:eastAsia="Times New Roman" w:hAnsi="Times New Roman" w:cs="Times New Roman"/>
      <w:sz w:val="24"/>
      <w:szCs w:val="24"/>
      <w:lang w:eastAsia="ru-RU"/>
    </w:rPr>
  </w:style>
  <w:style w:type="paragraph" w:customStyle="1" w:styleId="14">
    <w:name w:val="Стиль 14 пт полужирный По центру"/>
    <w:basedOn w:val="a1"/>
    <w:rsid w:val="00BD09A0"/>
    <w:pPr>
      <w:jc w:val="center"/>
    </w:pPr>
    <w:rPr>
      <w:b/>
      <w:bCs/>
      <w:sz w:val="28"/>
      <w:szCs w:val="20"/>
    </w:rPr>
  </w:style>
  <w:style w:type="paragraph" w:customStyle="1" w:styleId="125">
    <w:name w:val="Стиль По ширине Первая строка:  125 см"/>
    <w:basedOn w:val="a1"/>
    <w:rsid w:val="00BD09A0"/>
    <w:pPr>
      <w:ind w:firstLine="709"/>
      <w:jc w:val="both"/>
    </w:pPr>
    <w:rPr>
      <w:szCs w:val="20"/>
    </w:rPr>
  </w:style>
  <w:style w:type="table" w:styleId="a5">
    <w:name w:val="Table Grid"/>
    <w:basedOn w:val="a3"/>
    <w:rsid w:val="00BD09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1"/>
    <w:link w:val="32"/>
    <w:rsid w:val="00BD09A0"/>
    <w:pPr>
      <w:spacing w:after="120"/>
    </w:pPr>
    <w:rPr>
      <w:sz w:val="16"/>
      <w:szCs w:val="16"/>
    </w:rPr>
  </w:style>
  <w:style w:type="character" w:customStyle="1" w:styleId="32">
    <w:name w:val="Основной текст 3 Знак"/>
    <w:basedOn w:val="a2"/>
    <w:link w:val="31"/>
    <w:rsid w:val="00BD09A0"/>
    <w:rPr>
      <w:rFonts w:ascii="Times New Roman" w:eastAsia="Times New Roman" w:hAnsi="Times New Roman" w:cs="Times New Roman"/>
      <w:sz w:val="16"/>
      <w:szCs w:val="16"/>
      <w:lang w:eastAsia="ru-RU"/>
    </w:rPr>
  </w:style>
  <w:style w:type="paragraph" w:customStyle="1" w:styleId="92">
    <w:name w:val="Стиль 9 пт курсив По центру Перед:  2 пт Междустр.интервал:  мн..."/>
    <w:basedOn w:val="a1"/>
    <w:rsid w:val="00BD09A0"/>
    <w:pPr>
      <w:jc w:val="center"/>
    </w:pPr>
    <w:rPr>
      <w:i/>
      <w:iCs/>
      <w:sz w:val="18"/>
      <w:szCs w:val="20"/>
    </w:rPr>
  </w:style>
  <w:style w:type="paragraph" w:customStyle="1" w:styleId="a6">
    <w:name w:val="Обычный таблица"/>
    <w:basedOn w:val="a1"/>
    <w:link w:val="a7"/>
    <w:rsid w:val="00BD09A0"/>
    <w:rPr>
      <w:sz w:val="18"/>
      <w:szCs w:val="20"/>
    </w:rPr>
  </w:style>
  <w:style w:type="paragraph" w:customStyle="1" w:styleId="12">
    <w:name w:val="Обычный1"/>
    <w:rsid w:val="00BD09A0"/>
    <w:pPr>
      <w:widowControl w:val="0"/>
      <w:spacing w:after="0" w:line="240" w:lineRule="auto"/>
      <w:ind w:left="120" w:firstLine="560"/>
    </w:pPr>
    <w:rPr>
      <w:rFonts w:ascii="Arial" w:eastAsia="Times New Roman" w:hAnsi="Arial" w:cs="Times New Roman"/>
      <w:szCs w:val="20"/>
      <w:lang w:eastAsia="ru-RU"/>
    </w:rPr>
  </w:style>
  <w:style w:type="paragraph" w:customStyle="1" w:styleId="a8">
    <w:name w:val="Стиль Обычный таблица + курсив Оранжевый"/>
    <w:basedOn w:val="a6"/>
    <w:rsid w:val="00BD09A0"/>
    <w:rPr>
      <w:i/>
      <w:iCs/>
      <w:color w:val="FF0000"/>
    </w:rPr>
  </w:style>
  <w:style w:type="character" w:customStyle="1" w:styleId="a7">
    <w:name w:val="Обычный таблица Знак"/>
    <w:basedOn w:val="a2"/>
    <w:link w:val="a6"/>
    <w:rsid w:val="00BD09A0"/>
    <w:rPr>
      <w:rFonts w:ascii="Times New Roman" w:eastAsia="Times New Roman" w:hAnsi="Times New Roman" w:cs="Times New Roman"/>
      <w:sz w:val="18"/>
      <w:szCs w:val="20"/>
      <w:lang w:eastAsia="ru-RU"/>
    </w:rPr>
  </w:style>
  <w:style w:type="paragraph" w:styleId="a9">
    <w:name w:val="footnote text"/>
    <w:basedOn w:val="a1"/>
    <w:link w:val="aa"/>
    <w:uiPriority w:val="99"/>
    <w:semiHidden/>
    <w:rsid w:val="00BD09A0"/>
    <w:rPr>
      <w:sz w:val="20"/>
      <w:szCs w:val="20"/>
    </w:rPr>
  </w:style>
  <w:style w:type="character" w:customStyle="1" w:styleId="aa">
    <w:name w:val="Текст сноски Знак"/>
    <w:basedOn w:val="a2"/>
    <w:link w:val="a9"/>
    <w:uiPriority w:val="99"/>
    <w:semiHidden/>
    <w:rsid w:val="00BD09A0"/>
    <w:rPr>
      <w:rFonts w:ascii="Times New Roman" w:eastAsia="Times New Roman" w:hAnsi="Times New Roman" w:cs="Times New Roman"/>
      <w:sz w:val="20"/>
      <w:szCs w:val="20"/>
      <w:lang w:eastAsia="ru-RU"/>
    </w:rPr>
  </w:style>
  <w:style w:type="character" w:styleId="ab">
    <w:name w:val="footnote reference"/>
    <w:basedOn w:val="a2"/>
    <w:uiPriority w:val="99"/>
    <w:semiHidden/>
    <w:rsid w:val="00BD09A0"/>
    <w:rPr>
      <w:rFonts w:cs="Times New Roman"/>
      <w:vertAlign w:val="superscript"/>
    </w:rPr>
  </w:style>
  <w:style w:type="paragraph" w:styleId="ac">
    <w:name w:val="Body Text"/>
    <w:basedOn w:val="a1"/>
    <w:link w:val="ad"/>
    <w:rsid w:val="00BD09A0"/>
    <w:pPr>
      <w:keepNext/>
      <w:suppressAutoHyphens/>
      <w:outlineLvl w:val="0"/>
    </w:pPr>
    <w:rPr>
      <w:szCs w:val="20"/>
    </w:rPr>
  </w:style>
  <w:style w:type="character" w:customStyle="1" w:styleId="ad">
    <w:name w:val="Основной текст Знак"/>
    <w:basedOn w:val="a2"/>
    <w:link w:val="ac"/>
    <w:rsid w:val="00BD09A0"/>
    <w:rPr>
      <w:rFonts w:ascii="Times New Roman" w:eastAsia="Times New Roman" w:hAnsi="Times New Roman" w:cs="Times New Roman"/>
      <w:sz w:val="24"/>
      <w:szCs w:val="20"/>
      <w:lang w:eastAsia="ru-RU"/>
    </w:rPr>
  </w:style>
  <w:style w:type="paragraph" w:styleId="ae">
    <w:name w:val="header"/>
    <w:aliases w:val=" Знак1,Знак1"/>
    <w:basedOn w:val="a1"/>
    <w:link w:val="af"/>
    <w:rsid w:val="00BD09A0"/>
    <w:pPr>
      <w:tabs>
        <w:tab w:val="center" w:pos="4153"/>
        <w:tab w:val="right" w:pos="8306"/>
      </w:tabs>
    </w:pPr>
    <w:rPr>
      <w:sz w:val="20"/>
      <w:szCs w:val="20"/>
    </w:rPr>
  </w:style>
  <w:style w:type="character" w:customStyle="1" w:styleId="af">
    <w:name w:val="Верхний колонтитул Знак"/>
    <w:aliases w:val=" Знак1 Знак,Знак1 Знак"/>
    <w:basedOn w:val="a2"/>
    <w:link w:val="ae"/>
    <w:rsid w:val="00BD09A0"/>
    <w:rPr>
      <w:rFonts w:ascii="Times New Roman" w:eastAsia="Times New Roman" w:hAnsi="Times New Roman" w:cs="Times New Roman"/>
      <w:sz w:val="20"/>
      <w:szCs w:val="20"/>
      <w:lang w:eastAsia="ru-RU"/>
    </w:rPr>
  </w:style>
  <w:style w:type="paragraph" w:customStyle="1" w:styleId="af0">
    <w:name w:val="Штамп"/>
    <w:basedOn w:val="a1"/>
    <w:rsid w:val="00BD09A0"/>
    <w:pPr>
      <w:pageBreakBefore/>
      <w:ind w:left="5387"/>
      <w:jc w:val="center"/>
    </w:pPr>
    <w:rPr>
      <w:szCs w:val="20"/>
    </w:rPr>
  </w:style>
  <w:style w:type="paragraph" w:customStyle="1" w:styleId="af1">
    <w:name w:val="Основной"/>
    <w:basedOn w:val="a1"/>
    <w:link w:val="af2"/>
    <w:qFormat/>
    <w:rsid w:val="00BD09A0"/>
    <w:pPr>
      <w:ind w:firstLine="709"/>
      <w:jc w:val="both"/>
    </w:pPr>
    <w:rPr>
      <w:szCs w:val="20"/>
    </w:rPr>
  </w:style>
  <w:style w:type="paragraph" w:customStyle="1" w:styleId="ConsNormal">
    <w:name w:val="ConsNormal"/>
    <w:link w:val="ConsNormal0"/>
    <w:rsid w:val="00BD09A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2">
    <w:name w:val="Основной Знак"/>
    <w:basedOn w:val="a2"/>
    <w:link w:val="af1"/>
    <w:rsid w:val="00BD09A0"/>
    <w:rPr>
      <w:rFonts w:ascii="Times New Roman" w:eastAsia="Times New Roman" w:hAnsi="Times New Roman" w:cs="Times New Roman"/>
      <w:sz w:val="24"/>
      <w:szCs w:val="20"/>
      <w:lang w:eastAsia="ru-RU"/>
    </w:rPr>
  </w:style>
  <w:style w:type="paragraph" w:styleId="af3">
    <w:name w:val="Body Text Indent"/>
    <w:basedOn w:val="a1"/>
    <w:link w:val="af4"/>
    <w:rsid w:val="00BD09A0"/>
    <w:pPr>
      <w:spacing w:after="120"/>
      <w:ind w:left="283"/>
    </w:pPr>
  </w:style>
  <w:style w:type="character" w:customStyle="1" w:styleId="af4">
    <w:name w:val="Основной текст с отступом Знак"/>
    <w:basedOn w:val="a2"/>
    <w:link w:val="af3"/>
    <w:rsid w:val="00BD09A0"/>
    <w:rPr>
      <w:rFonts w:ascii="Times New Roman" w:eastAsia="Times New Roman" w:hAnsi="Times New Roman" w:cs="Times New Roman"/>
      <w:sz w:val="24"/>
      <w:szCs w:val="24"/>
      <w:lang w:eastAsia="ru-RU"/>
    </w:rPr>
  </w:style>
  <w:style w:type="character" w:customStyle="1" w:styleId="33">
    <w:name w:val="Знак Знак3"/>
    <w:basedOn w:val="a2"/>
    <w:semiHidden/>
    <w:locked/>
    <w:rsid w:val="00BD09A0"/>
    <w:rPr>
      <w:rFonts w:cs="Times New Roman"/>
    </w:rPr>
  </w:style>
  <w:style w:type="character" w:customStyle="1" w:styleId="13">
    <w:name w:val="Стиль Знак сноски + 13 пт"/>
    <w:basedOn w:val="ab"/>
    <w:rsid w:val="00BD09A0"/>
    <w:rPr>
      <w:sz w:val="24"/>
    </w:rPr>
  </w:style>
  <w:style w:type="paragraph" w:customStyle="1" w:styleId="ConsPlusNormal">
    <w:name w:val="ConsPlusNormal"/>
    <w:uiPriority w:val="99"/>
    <w:rsid w:val="00BD09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1"/>
    <w:link w:val="22"/>
    <w:rsid w:val="00BD09A0"/>
    <w:pPr>
      <w:spacing w:after="120" w:line="480" w:lineRule="auto"/>
      <w:ind w:left="283"/>
    </w:pPr>
  </w:style>
  <w:style w:type="character" w:customStyle="1" w:styleId="22">
    <w:name w:val="Основной текст с отступом 2 Знак"/>
    <w:basedOn w:val="a2"/>
    <w:link w:val="21"/>
    <w:rsid w:val="00BD09A0"/>
    <w:rPr>
      <w:rFonts w:ascii="Times New Roman" w:eastAsia="Times New Roman" w:hAnsi="Times New Roman" w:cs="Times New Roman"/>
      <w:sz w:val="24"/>
      <w:szCs w:val="24"/>
      <w:lang w:eastAsia="ru-RU"/>
    </w:rPr>
  </w:style>
  <w:style w:type="paragraph" w:styleId="af5">
    <w:name w:val="Normal (Web)"/>
    <w:basedOn w:val="a1"/>
    <w:uiPriority w:val="99"/>
    <w:rsid w:val="00BD09A0"/>
    <w:pPr>
      <w:spacing w:before="100" w:beforeAutospacing="1" w:after="100" w:afterAutospacing="1"/>
    </w:pPr>
  </w:style>
  <w:style w:type="paragraph" w:customStyle="1" w:styleId="FR3">
    <w:name w:val="FR3"/>
    <w:rsid w:val="00BD09A0"/>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customStyle="1" w:styleId="FR5">
    <w:name w:val="FR5"/>
    <w:rsid w:val="00BD09A0"/>
    <w:pPr>
      <w:widowControl w:val="0"/>
      <w:autoSpaceDE w:val="0"/>
      <w:autoSpaceDN w:val="0"/>
      <w:adjustRightInd w:val="0"/>
      <w:spacing w:after="0" w:line="300" w:lineRule="auto"/>
    </w:pPr>
    <w:rPr>
      <w:rFonts w:ascii="Arial" w:eastAsia="Times New Roman" w:hAnsi="Arial" w:cs="Times New Roman"/>
      <w:b/>
      <w:szCs w:val="20"/>
      <w:lang w:eastAsia="ru-RU"/>
    </w:rPr>
  </w:style>
  <w:style w:type="paragraph" w:customStyle="1" w:styleId="41">
    <w:name w:val="Стиль4"/>
    <w:basedOn w:val="a1"/>
    <w:rsid w:val="00BD09A0"/>
    <w:pPr>
      <w:jc w:val="both"/>
    </w:pPr>
    <w:rPr>
      <w:szCs w:val="20"/>
    </w:rPr>
  </w:style>
  <w:style w:type="paragraph" w:customStyle="1" w:styleId="51">
    <w:name w:val="Стиль5"/>
    <w:basedOn w:val="a1"/>
    <w:rsid w:val="00BD09A0"/>
    <w:pPr>
      <w:ind w:firstLine="426"/>
      <w:jc w:val="center"/>
    </w:pPr>
    <w:rPr>
      <w:szCs w:val="20"/>
    </w:rPr>
  </w:style>
  <w:style w:type="paragraph" w:styleId="af6">
    <w:name w:val="Block Text"/>
    <w:basedOn w:val="a1"/>
    <w:rsid w:val="00BD09A0"/>
    <w:pPr>
      <w:shd w:val="clear" w:color="auto" w:fill="FFFFFF"/>
      <w:spacing w:line="278" w:lineRule="exact"/>
      <w:ind w:left="10" w:right="102" w:firstLine="451"/>
    </w:pPr>
    <w:rPr>
      <w:color w:val="000000"/>
      <w:spacing w:val="-9"/>
      <w:sz w:val="25"/>
      <w:szCs w:val="20"/>
    </w:rPr>
  </w:style>
  <w:style w:type="paragraph" w:customStyle="1" w:styleId="a">
    <w:name w:val="Спис_заголовок"/>
    <w:basedOn w:val="a1"/>
    <w:next w:val="a0"/>
    <w:rsid w:val="00BD09A0"/>
    <w:pPr>
      <w:keepNext/>
      <w:keepLines/>
      <w:numPr>
        <w:numId w:val="2"/>
      </w:numPr>
      <w:tabs>
        <w:tab w:val="left" w:pos="0"/>
      </w:tabs>
      <w:spacing w:before="60" w:after="60"/>
      <w:jc w:val="both"/>
    </w:pPr>
    <w:rPr>
      <w:sz w:val="22"/>
      <w:szCs w:val="20"/>
    </w:rPr>
  </w:style>
  <w:style w:type="paragraph" w:styleId="a0">
    <w:name w:val="List"/>
    <w:basedOn w:val="a1"/>
    <w:rsid w:val="00BD09A0"/>
    <w:pPr>
      <w:numPr>
        <w:ilvl w:val="1"/>
        <w:numId w:val="2"/>
      </w:numPr>
      <w:spacing w:after="60"/>
      <w:ind w:left="283" w:hanging="283"/>
      <w:jc w:val="both"/>
    </w:pPr>
  </w:style>
  <w:style w:type="paragraph" w:customStyle="1" w:styleId="1">
    <w:name w:val="Номер1"/>
    <w:basedOn w:val="a0"/>
    <w:rsid w:val="00BD09A0"/>
    <w:pPr>
      <w:numPr>
        <w:ilvl w:val="2"/>
      </w:numPr>
      <w:tabs>
        <w:tab w:val="num" w:pos="1440"/>
      </w:tabs>
      <w:spacing w:before="40" w:after="40"/>
      <w:ind w:left="1224" w:hanging="504"/>
    </w:pPr>
    <w:rPr>
      <w:sz w:val="22"/>
      <w:szCs w:val="20"/>
    </w:rPr>
  </w:style>
  <w:style w:type="character" w:customStyle="1" w:styleId="23">
    <w:name w:val="Знак Знак2"/>
    <w:basedOn w:val="a2"/>
    <w:semiHidden/>
    <w:locked/>
    <w:rsid w:val="00BD09A0"/>
    <w:rPr>
      <w:rFonts w:cs="Times New Roman"/>
    </w:rPr>
  </w:style>
  <w:style w:type="paragraph" w:customStyle="1" w:styleId="15">
    <w:name w:val="Абзац списка1"/>
    <w:basedOn w:val="a1"/>
    <w:rsid w:val="00BD09A0"/>
    <w:pPr>
      <w:ind w:left="720"/>
    </w:pPr>
  </w:style>
  <w:style w:type="character" w:customStyle="1" w:styleId="FootnoteTextChar">
    <w:name w:val="Footnote Text Char"/>
    <w:basedOn w:val="a2"/>
    <w:semiHidden/>
    <w:locked/>
    <w:rsid w:val="00BD09A0"/>
    <w:rPr>
      <w:lang w:val="ru-RU" w:eastAsia="ru-RU" w:bidi="ar-SA"/>
    </w:rPr>
  </w:style>
  <w:style w:type="character" w:customStyle="1" w:styleId="FontStyle13">
    <w:name w:val="Font Style13"/>
    <w:basedOn w:val="a2"/>
    <w:rsid w:val="00BD09A0"/>
    <w:rPr>
      <w:rFonts w:ascii="Times New Roman" w:hAnsi="Times New Roman" w:cs="Times New Roman"/>
      <w:sz w:val="26"/>
      <w:szCs w:val="26"/>
    </w:rPr>
  </w:style>
  <w:style w:type="character" w:customStyle="1" w:styleId="FontStyle22">
    <w:name w:val="Font Style22"/>
    <w:basedOn w:val="a2"/>
    <w:rsid w:val="00BD09A0"/>
    <w:rPr>
      <w:rFonts w:ascii="Times New Roman" w:hAnsi="Times New Roman" w:cs="Times New Roman"/>
      <w:color w:val="000000"/>
      <w:sz w:val="26"/>
      <w:szCs w:val="26"/>
    </w:rPr>
  </w:style>
  <w:style w:type="paragraph" w:customStyle="1" w:styleId="FR4">
    <w:name w:val="FR4"/>
    <w:rsid w:val="00BD09A0"/>
    <w:pPr>
      <w:widowControl w:val="0"/>
      <w:autoSpaceDE w:val="0"/>
      <w:autoSpaceDN w:val="0"/>
      <w:adjustRightInd w:val="0"/>
      <w:spacing w:before="460" w:after="0" w:line="240" w:lineRule="auto"/>
      <w:ind w:left="2560"/>
    </w:pPr>
    <w:rPr>
      <w:rFonts w:ascii="Arial" w:eastAsia="Times New Roman" w:hAnsi="Arial" w:cs="Times New Roman"/>
      <w:sz w:val="32"/>
      <w:szCs w:val="20"/>
      <w:lang w:eastAsia="ru-RU"/>
    </w:rPr>
  </w:style>
  <w:style w:type="character" w:styleId="af7">
    <w:name w:val="annotation reference"/>
    <w:basedOn w:val="a2"/>
    <w:semiHidden/>
    <w:rsid w:val="00BD09A0"/>
    <w:rPr>
      <w:sz w:val="16"/>
      <w:szCs w:val="16"/>
    </w:rPr>
  </w:style>
  <w:style w:type="paragraph" w:styleId="af8">
    <w:name w:val="annotation text"/>
    <w:basedOn w:val="a1"/>
    <w:link w:val="af9"/>
    <w:semiHidden/>
    <w:rsid w:val="00BD09A0"/>
    <w:rPr>
      <w:sz w:val="20"/>
      <w:szCs w:val="20"/>
    </w:rPr>
  </w:style>
  <w:style w:type="character" w:customStyle="1" w:styleId="af9">
    <w:name w:val="Текст примечания Знак"/>
    <w:basedOn w:val="a2"/>
    <w:link w:val="af8"/>
    <w:semiHidden/>
    <w:rsid w:val="00BD09A0"/>
    <w:rPr>
      <w:rFonts w:ascii="Times New Roman" w:eastAsia="Times New Roman" w:hAnsi="Times New Roman" w:cs="Times New Roman"/>
      <w:sz w:val="20"/>
      <w:szCs w:val="20"/>
      <w:lang w:eastAsia="ru-RU"/>
    </w:rPr>
  </w:style>
  <w:style w:type="paragraph" w:styleId="afa">
    <w:name w:val="annotation subject"/>
    <w:basedOn w:val="af8"/>
    <w:next w:val="af8"/>
    <w:link w:val="afb"/>
    <w:semiHidden/>
    <w:rsid w:val="00BD09A0"/>
    <w:rPr>
      <w:b/>
      <w:bCs/>
    </w:rPr>
  </w:style>
  <w:style w:type="character" w:customStyle="1" w:styleId="afb">
    <w:name w:val="Тема примечания Знак"/>
    <w:basedOn w:val="af9"/>
    <w:link w:val="afa"/>
    <w:semiHidden/>
    <w:rsid w:val="00BD09A0"/>
    <w:rPr>
      <w:b/>
      <w:bCs/>
    </w:rPr>
  </w:style>
  <w:style w:type="paragraph" w:styleId="afc">
    <w:name w:val="Balloon Text"/>
    <w:basedOn w:val="a1"/>
    <w:link w:val="afd"/>
    <w:semiHidden/>
    <w:rsid w:val="00BD09A0"/>
    <w:rPr>
      <w:rFonts w:ascii="Tahoma" w:hAnsi="Tahoma" w:cs="Tahoma"/>
      <w:sz w:val="16"/>
      <w:szCs w:val="16"/>
    </w:rPr>
  </w:style>
  <w:style w:type="character" w:customStyle="1" w:styleId="afd">
    <w:name w:val="Текст выноски Знак"/>
    <w:basedOn w:val="a2"/>
    <w:link w:val="afc"/>
    <w:semiHidden/>
    <w:rsid w:val="00BD09A0"/>
    <w:rPr>
      <w:rFonts w:ascii="Tahoma" w:eastAsia="Times New Roman" w:hAnsi="Tahoma" w:cs="Tahoma"/>
      <w:sz w:val="16"/>
      <w:szCs w:val="16"/>
      <w:lang w:eastAsia="ru-RU"/>
    </w:rPr>
  </w:style>
  <w:style w:type="paragraph" w:styleId="afe">
    <w:name w:val="footer"/>
    <w:basedOn w:val="a1"/>
    <w:link w:val="aff"/>
    <w:rsid w:val="00BD09A0"/>
    <w:pPr>
      <w:tabs>
        <w:tab w:val="center" w:pos="4677"/>
        <w:tab w:val="right" w:pos="9355"/>
      </w:tabs>
    </w:pPr>
  </w:style>
  <w:style w:type="character" w:customStyle="1" w:styleId="aff">
    <w:name w:val="Нижний колонтитул Знак"/>
    <w:basedOn w:val="a2"/>
    <w:link w:val="afe"/>
    <w:rsid w:val="00BD09A0"/>
    <w:rPr>
      <w:rFonts w:ascii="Times New Roman" w:eastAsia="Times New Roman" w:hAnsi="Times New Roman" w:cs="Times New Roman"/>
      <w:sz w:val="24"/>
      <w:szCs w:val="24"/>
      <w:lang w:eastAsia="ru-RU"/>
    </w:rPr>
  </w:style>
  <w:style w:type="character" w:customStyle="1" w:styleId="BodyTextChar">
    <w:name w:val="Body Text Char"/>
    <w:basedOn w:val="a2"/>
    <w:locked/>
    <w:rsid w:val="00BD09A0"/>
    <w:rPr>
      <w:rFonts w:cs="Times New Roman"/>
      <w:sz w:val="24"/>
    </w:rPr>
  </w:style>
  <w:style w:type="character" w:customStyle="1" w:styleId="HeaderChar">
    <w:name w:val="Header Char"/>
    <w:basedOn w:val="a2"/>
    <w:semiHidden/>
    <w:locked/>
    <w:rsid w:val="00BD09A0"/>
    <w:rPr>
      <w:rFonts w:cs="Times New Roman"/>
      <w:sz w:val="24"/>
      <w:szCs w:val="24"/>
    </w:rPr>
  </w:style>
  <w:style w:type="character" w:styleId="aff0">
    <w:name w:val="Hyperlink"/>
    <w:basedOn w:val="a2"/>
    <w:rsid w:val="00BD09A0"/>
    <w:rPr>
      <w:color w:val="0000FF"/>
      <w:u w:val="single"/>
    </w:rPr>
  </w:style>
  <w:style w:type="paragraph" w:styleId="aff1">
    <w:name w:val="List Paragraph"/>
    <w:basedOn w:val="a1"/>
    <w:uiPriority w:val="34"/>
    <w:qFormat/>
    <w:rsid w:val="00BD09A0"/>
    <w:pPr>
      <w:ind w:left="720"/>
      <w:contextualSpacing/>
    </w:pPr>
  </w:style>
  <w:style w:type="paragraph" w:customStyle="1" w:styleId="71">
    <w:name w:val="Стиль7"/>
    <w:basedOn w:val="a1"/>
    <w:rsid w:val="00BD09A0"/>
    <w:pPr>
      <w:ind w:firstLine="426"/>
      <w:jc w:val="both"/>
    </w:pPr>
    <w:rPr>
      <w:sz w:val="20"/>
      <w:szCs w:val="20"/>
    </w:rPr>
  </w:style>
  <w:style w:type="paragraph" w:styleId="34">
    <w:name w:val="Body Text Indent 3"/>
    <w:basedOn w:val="a1"/>
    <w:link w:val="35"/>
    <w:rsid w:val="00BD09A0"/>
    <w:pPr>
      <w:spacing w:after="120"/>
      <w:ind w:left="283"/>
    </w:pPr>
    <w:rPr>
      <w:sz w:val="16"/>
      <w:szCs w:val="16"/>
    </w:rPr>
  </w:style>
  <w:style w:type="character" w:customStyle="1" w:styleId="35">
    <w:name w:val="Основной текст с отступом 3 Знак"/>
    <w:basedOn w:val="a2"/>
    <w:link w:val="34"/>
    <w:rsid w:val="00BD09A0"/>
    <w:rPr>
      <w:rFonts w:ascii="Times New Roman" w:eastAsia="Times New Roman" w:hAnsi="Times New Roman" w:cs="Times New Roman"/>
      <w:sz w:val="16"/>
      <w:szCs w:val="16"/>
      <w:lang w:eastAsia="ru-RU"/>
    </w:rPr>
  </w:style>
  <w:style w:type="character" w:customStyle="1" w:styleId="BodyText3Char">
    <w:name w:val="Body Text 3 Char"/>
    <w:basedOn w:val="a2"/>
    <w:semiHidden/>
    <w:locked/>
    <w:rsid w:val="00BD09A0"/>
    <w:rPr>
      <w:rFonts w:cs="Times New Roman"/>
      <w:sz w:val="16"/>
      <w:szCs w:val="16"/>
    </w:rPr>
  </w:style>
  <w:style w:type="paragraph" w:customStyle="1" w:styleId="24">
    <w:name w:val="Текст_начало_2"/>
    <w:basedOn w:val="a1"/>
    <w:rsid w:val="00BD09A0"/>
    <w:pPr>
      <w:spacing w:line="360" w:lineRule="exact"/>
      <w:jc w:val="both"/>
    </w:pPr>
    <w:rPr>
      <w:rFonts w:ascii="Arial" w:hAnsi="Arial"/>
      <w:szCs w:val="20"/>
      <w:lang w:val="en-GB"/>
    </w:rPr>
  </w:style>
  <w:style w:type="paragraph" w:customStyle="1" w:styleId="BodyText21">
    <w:name w:val="Body Text 21"/>
    <w:basedOn w:val="a1"/>
    <w:rsid w:val="00BD09A0"/>
    <w:pPr>
      <w:widowControl w:val="0"/>
      <w:spacing w:line="360" w:lineRule="auto"/>
      <w:ind w:firstLine="851"/>
      <w:jc w:val="both"/>
    </w:pPr>
    <w:rPr>
      <w:rFonts w:ascii="Arial" w:hAnsi="Arial"/>
      <w:szCs w:val="20"/>
    </w:rPr>
  </w:style>
  <w:style w:type="paragraph" w:styleId="aff2">
    <w:name w:val="Revision"/>
    <w:hidden/>
    <w:uiPriority w:val="99"/>
    <w:semiHidden/>
    <w:rsid w:val="00BD09A0"/>
    <w:pPr>
      <w:spacing w:after="0" w:line="240" w:lineRule="auto"/>
    </w:pPr>
    <w:rPr>
      <w:rFonts w:ascii="Times New Roman" w:eastAsia="Times New Roman" w:hAnsi="Times New Roman" w:cs="Times New Roman"/>
      <w:sz w:val="24"/>
      <w:szCs w:val="24"/>
      <w:lang w:eastAsia="ru-RU"/>
    </w:rPr>
  </w:style>
  <w:style w:type="paragraph" w:customStyle="1" w:styleId="Heading">
    <w:name w:val="Heading"/>
    <w:rsid w:val="00BD09A0"/>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rsid w:val="00BD09A0"/>
    <w:rPr>
      <w:rFonts w:ascii="Arial" w:eastAsia="Times New Roman" w:hAnsi="Arial" w:cs="Arial"/>
      <w:sz w:val="20"/>
      <w:szCs w:val="20"/>
      <w:lang w:eastAsia="ru-RU"/>
    </w:rPr>
  </w:style>
  <w:style w:type="paragraph" w:customStyle="1" w:styleId="16">
    <w:name w:val="Абзац списка1"/>
    <w:basedOn w:val="a1"/>
    <w:rsid w:val="00CC7585"/>
    <w:pPr>
      <w:ind w:left="720"/>
    </w:pPr>
  </w:style>
  <w:style w:type="paragraph" w:customStyle="1" w:styleId="aff3">
    <w:name w:val="Нормальный"/>
    <w:basedOn w:val="a1"/>
    <w:qFormat/>
    <w:rsid w:val="001B1464"/>
    <w:pPr>
      <w:suppressAutoHyphens/>
      <w:ind w:firstLine="720"/>
      <w:jc w:val="both"/>
    </w:pPr>
  </w:style>
  <w:style w:type="paragraph" w:customStyle="1" w:styleId="25">
    <w:name w:val="Обычный2"/>
    <w:rsid w:val="001B1464"/>
    <w:pPr>
      <w:widowControl w:val="0"/>
      <w:spacing w:after="0" w:line="240" w:lineRule="auto"/>
      <w:ind w:left="120" w:firstLine="560"/>
    </w:pPr>
    <w:rPr>
      <w:rFonts w:ascii="Arial" w:eastAsia="Times New Roman" w:hAnsi="Arial" w:cs="Times New Roman"/>
      <w:szCs w:val="20"/>
      <w:lang w:eastAsia="ru-RU"/>
    </w:rPr>
  </w:style>
  <w:style w:type="paragraph" w:styleId="aff4">
    <w:name w:val="caption"/>
    <w:basedOn w:val="a1"/>
    <w:next w:val="a1"/>
    <w:qFormat/>
    <w:rsid w:val="001B1464"/>
    <w:pPr>
      <w:keepNext/>
      <w:ind w:firstLine="567"/>
      <w:jc w:val="both"/>
    </w:pPr>
    <w:rPr>
      <w:b/>
      <w:sz w:val="20"/>
      <w:szCs w:val="20"/>
    </w:rPr>
  </w:style>
  <w:style w:type="character" w:customStyle="1" w:styleId="FontStyle12">
    <w:name w:val="Font Style12"/>
    <w:rsid w:val="00A66F58"/>
    <w:rPr>
      <w:rFonts w:ascii="Times New Roman" w:hAnsi="Times New Roman" w:cs="Times New Roman"/>
      <w:sz w:val="26"/>
      <w:szCs w:val="26"/>
    </w:rPr>
  </w:style>
  <w:style w:type="paragraph" w:customStyle="1" w:styleId="aff5">
    <w:name w:val="Статья"/>
    <w:basedOn w:val="a1"/>
    <w:qFormat/>
    <w:rsid w:val="00A66F58"/>
    <w:pPr>
      <w:spacing w:before="120" w:after="120"/>
      <w:ind w:left="567"/>
    </w:pPr>
    <w:rPr>
      <w:b/>
      <w:sz w:val="26"/>
      <w:szCs w:val="26"/>
    </w:rPr>
  </w:style>
  <w:style w:type="character" w:customStyle="1" w:styleId="9">
    <w:name w:val="Знак Знак9"/>
    <w:basedOn w:val="a2"/>
    <w:rsid w:val="000841CC"/>
    <w:rPr>
      <w:rFonts w:ascii="Cambria" w:eastAsia="Times New Roman" w:hAnsi="Cambria" w:cs="Times New Roman"/>
      <w:b/>
      <w:bCs/>
      <w:kern w:val="32"/>
      <w:sz w:val="32"/>
      <w:szCs w:val="32"/>
      <w:lang w:eastAsia="en-US"/>
    </w:rPr>
  </w:style>
  <w:style w:type="paragraph" w:customStyle="1" w:styleId="a00">
    <w:name w:val="a0"/>
    <w:basedOn w:val="a1"/>
    <w:rsid w:val="000841CC"/>
    <w:pPr>
      <w:spacing w:before="100" w:beforeAutospacing="1" w:after="100" w:afterAutospacing="1"/>
    </w:pPr>
  </w:style>
  <w:style w:type="paragraph" w:customStyle="1" w:styleId="26">
    <w:name w:val="Абзац списка2"/>
    <w:basedOn w:val="a1"/>
    <w:rsid w:val="000841C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batchikova@minprom.gov.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abatchikova@minprom.gov.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18195</Words>
  <Characters>125917</Characters>
  <Application>Microsoft Office Word</Application>
  <DocSecurity>0</DocSecurity>
  <Lines>6295</Lines>
  <Paragraphs>2287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Nabatchikova</dc:creator>
  <cp:lastModifiedBy>Nabatchikova</cp:lastModifiedBy>
  <cp:revision>3</cp:revision>
  <cp:lastPrinted>2011-04-22T09:27:00Z</cp:lastPrinted>
  <dcterms:created xsi:type="dcterms:W3CDTF">2011-04-22T11:06:00Z</dcterms:created>
  <dcterms:modified xsi:type="dcterms:W3CDTF">2011-04-22T11:06:00Z</dcterms:modified>
</cp:coreProperties>
</file>