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5"/>
        <w:gridCol w:w="4207"/>
        <w:gridCol w:w="1438"/>
        <w:gridCol w:w="3432"/>
        <w:gridCol w:w="306"/>
      </w:tblGrid>
      <w:tr w:rsidR="000A6D72" w:rsidRPr="000A6D72" w:rsidTr="000A6D72">
        <w:trPr>
          <w:gridAfter w:val="1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6666"/>
                <w:sz w:val="17"/>
                <w:szCs w:val="17"/>
                <w:lang w:eastAsia="uk-UA"/>
              </w:rPr>
            </w:pPr>
            <w:r w:rsidRPr="000A6D72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 xml:space="preserve">№ </w:t>
            </w:r>
            <w:r>
              <w:rPr>
                <w:rFonts w:ascii="Arial" w:eastAsia="Times New Roman" w:hAnsi="Arial" w:cs="Arial"/>
                <w:b/>
                <w:bCs/>
                <w:noProof/>
                <w:color w:val="666666"/>
                <w:sz w:val="17"/>
                <w:szCs w:val="17"/>
                <w:lang w:eastAsia="uk-UA"/>
              </w:rPr>
              <w:drawing>
                <wp:inline distT="0" distB="0" distL="0" distR="0">
                  <wp:extent cx="123825" cy="123825"/>
                  <wp:effectExtent l="19050" t="0" r="9525" b="0"/>
                  <wp:docPr id="1" name="Рисунок 1" descr="http://zakupki.gov.ru/pgz/theme/css-images/arrow_dow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zakupki.gov.ru/pgz/theme/css-images/arrow_dow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6666"/>
                <w:sz w:val="17"/>
                <w:szCs w:val="17"/>
                <w:lang w:eastAsia="uk-UA"/>
              </w:rPr>
            </w:pPr>
            <w:proofErr w:type="spellStart"/>
            <w:r w:rsidRPr="000A6D72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>Наименование</w:t>
            </w:r>
            <w:proofErr w:type="spellEnd"/>
            <w:r w:rsidRPr="000A6D72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 xml:space="preserve"> лота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6666"/>
                <w:sz w:val="17"/>
                <w:szCs w:val="17"/>
                <w:lang w:eastAsia="uk-UA"/>
              </w:rPr>
            </w:pPr>
            <w:proofErr w:type="spellStart"/>
            <w:r w:rsidRPr="000A6D72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>Начальная</w:t>
            </w:r>
            <w:proofErr w:type="spellEnd"/>
            <w:r w:rsidRPr="000A6D72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 xml:space="preserve"> (</w:t>
            </w:r>
            <w:proofErr w:type="spellStart"/>
            <w:r w:rsidRPr="000A6D72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>макс</w:t>
            </w:r>
            <w:proofErr w:type="spellEnd"/>
            <w:r w:rsidRPr="000A6D72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 xml:space="preserve">.) </w:t>
            </w:r>
            <w:proofErr w:type="spellStart"/>
            <w:r w:rsidRPr="000A6D72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>цена</w:t>
            </w:r>
            <w:proofErr w:type="spellEnd"/>
            <w:r w:rsidRPr="000A6D72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 xml:space="preserve"> </w:t>
            </w:r>
            <w:proofErr w:type="spellStart"/>
            <w:r w:rsidRPr="000A6D72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>контракта</w:t>
            </w:r>
            <w:proofErr w:type="spellEnd"/>
            <w:r w:rsidRPr="000A6D72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6666"/>
                <w:sz w:val="17"/>
                <w:szCs w:val="17"/>
                <w:lang w:eastAsia="uk-UA"/>
              </w:rPr>
            </w:pPr>
            <w:proofErr w:type="spellStart"/>
            <w:r w:rsidRPr="000A6D72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>Классификация</w:t>
            </w:r>
            <w:proofErr w:type="spellEnd"/>
            <w:r w:rsidRPr="000A6D72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 xml:space="preserve"> по ОКДП </w:t>
            </w:r>
          </w:p>
        </w:tc>
      </w:tr>
      <w:tr w:rsidR="000A6D72" w:rsidRPr="000A6D72" w:rsidTr="000A6D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  <w:r w:rsidRPr="000A6D72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>1</w:t>
            </w:r>
            <w:r w:rsidRPr="000A6D72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5"/>
              <w:gridCol w:w="3782"/>
            </w:tblGrid>
            <w:tr w:rsidR="000A6D72" w:rsidRPr="000A6D7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0A6D72">
                    <w:rPr>
                      <w:rFonts w:ascii="Tahoma" w:eastAsia="Times New Roman" w:hAnsi="Tahoma" w:cs="Tahoma"/>
                      <w:b/>
                      <w:bCs/>
                      <w:color w:val="484848"/>
                      <w:sz w:val="17"/>
                      <w:lang w:eastAsia="uk-UA"/>
                    </w:rPr>
                    <w:t> </w:t>
                  </w:r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2011-1.2.1-301-012 Предмет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государственного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контракта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по лоту № 1 «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Проведение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научных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исследований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научными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группами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под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руководством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докторов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 в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следующих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областях: -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исторические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науки; -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экономические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науки; -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юридические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политические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науки». </w:t>
                  </w:r>
                </w:p>
              </w:tc>
            </w:tr>
          </w:tbl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  <w:r w:rsidRPr="000A6D72">
              <w:rPr>
                <w:rFonts w:ascii="Arial" w:eastAsia="Times New Roman" w:hAnsi="Arial" w:cs="Arial"/>
                <w:vanish/>
                <w:color w:val="666666"/>
                <w:sz w:val="17"/>
                <w:lang w:eastAsia="uk-UA"/>
              </w:rPr>
              <w:t>6000000.0</w:t>
            </w:r>
            <w:r w:rsidRPr="000A6D72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  <w:r w:rsidRPr="000A6D72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 xml:space="preserve">6 000 000,00 </w:t>
            </w:r>
            <w:proofErr w:type="spellStart"/>
            <w:r w:rsidRPr="000A6D72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>Российский</w:t>
            </w:r>
            <w:proofErr w:type="spellEnd"/>
            <w:r w:rsidRPr="000A6D72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 xml:space="preserve"> рубль</w:t>
            </w:r>
            <w:r w:rsidRPr="000A6D72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Borders>
                <w:left w:val="single" w:sz="6" w:space="0" w:color="D9D9D9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2"/>
              <w:gridCol w:w="2312"/>
            </w:tblGrid>
            <w:tr w:rsidR="000A6D72" w:rsidRPr="000A6D72">
              <w:tc>
                <w:tcPr>
                  <w:tcW w:w="0" w:type="auto"/>
                  <w:tcBorders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7320000</w:t>
                  </w:r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Интеллектуальная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продукция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услуги по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исследованиям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разработкам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нефинансовые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нематериальные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активы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в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области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общественных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гуманитарных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</w:t>
                  </w:r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</w:tr>
          </w:tbl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</w:tr>
      <w:tr w:rsidR="000A6D72" w:rsidRPr="000A6D72" w:rsidTr="000A6D72">
        <w:tc>
          <w:tcPr>
            <w:tcW w:w="0" w:type="auto"/>
            <w:vAlign w:val="center"/>
            <w:hideMark/>
          </w:tcPr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CellSpacing w:w="15" w:type="dxa"/>
              <w:shd w:val="clear" w:color="auto" w:fill="E9EDF2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83"/>
            </w:tblGrid>
            <w:tr w:rsidR="000A6D72" w:rsidRPr="000A6D72" w:rsidTr="000A6D72">
              <w:trPr>
                <w:tblCellSpacing w:w="15" w:type="dxa"/>
              </w:trPr>
              <w:tc>
                <w:tcPr>
                  <w:tcW w:w="0" w:type="auto"/>
                  <w:shd w:val="clear" w:color="auto" w:fill="E9EDF2"/>
                  <w:hideMark/>
                </w:tcPr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>Сведения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лота 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993"/>
                  </w:tblGrid>
                  <w:tr w:rsidR="000A6D72" w:rsidRPr="000A6D72" w:rsidTr="000A6D7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71"/>
                          <w:gridCol w:w="6232"/>
                        </w:tblGrid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ПНИР</w:t>
                              </w:r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Да</w:t>
                              </w:r>
                              <w:proofErr w:type="spellEnd"/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Количество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контрактов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(ПНИР)</w:t>
                              </w:r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6</w:t>
                              </w:r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Классификация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 ОКДП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6082"/>
                              </w:tblGrid>
                              <w:tr w:rsidR="000A6D72" w:rsidRPr="000A6D72"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0A6D72" w:rsidRPr="000A6D72" w:rsidRDefault="000A6D72" w:rsidP="000A6D7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szCs w:val="17"/>
                                        <w:lang w:eastAsia="uk-UA"/>
                                      </w:rPr>
                                    </w:pPr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7320000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Интеллектуальная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продукция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, услуги по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исследованиям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разработкам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,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нефинансовые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нематериальные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активы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в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области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общественных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гуманитарных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наук</w:t>
                                    </w:r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szCs w:val="17"/>
                                        <w:lang w:eastAsia="uk-UA"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</w:tbl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Классификация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КБК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Количество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поставляемого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объема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выполняемых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оказываемых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услуг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Объем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устанавливается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Техническим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заданием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на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выполнение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поисковых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научно-исследовательских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в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составе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конкурсной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документации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.</w:t>
                              </w:r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Место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поставки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оказания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услуг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Российская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Федерация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125009, Москва,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ул.Тверская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, д.11 / стр.4, -</w:t>
                              </w:r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Срок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поставки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оказания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услуг (по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местному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времени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заказчика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)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Начало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с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момента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заключения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государственного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.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Срок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окончания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не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позднее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«19»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ноября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2013 г.</w:t>
                              </w:r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Особенности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размещения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заказа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Преимущества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в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отношении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предлагаемой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цены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Обеспечение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заявки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Обеспечение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исполнения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</w:tbl>
                      <w:p w:rsidR="000A6D72" w:rsidRPr="000A6D72" w:rsidRDefault="000A6D72" w:rsidP="000A6D7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uk-UA"/>
                          </w:rPr>
                        </w:pPr>
                      </w:p>
                    </w:tc>
                  </w:tr>
                </w:tbl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</w:p>
              </w:tc>
            </w:tr>
          </w:tbl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vanish/>
                <w:color w:val="666666"/>
                <w:sz w:val="17"/>
                <w:szCs w:val="17"/>
                <w:lang w:eastAsia="uk-UA"/>
              </w:rPr>
            </w:pPr>
          </w:p>
        </w:tc>
      </w:tr>
      <w:tr w:rsidR="000A6D72" w:rsidRPr="000A6D72" w:rsidTr="000A6D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  <w:r w:rsidRPr="000A6D72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>2</w:t>
            </w:r>
            <w:r w:rsidRPr="000A6D72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5"/>
              <w:gridCol w:w="3782"/>
            </w:tblGrid>
            <w:tr w:rsidR="000A6D72" w:rsidRPr="000A6D7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0A6D72">
                    <w:rPr>
                      <w:rFonts w:ascii="Tahoma" w:eastAsia="Times New Roman" w:hAnsi="Tahoma" w:cs="Tahoma"/>
                      <w:b/>
                      <w:bCs/>
                      <w:color w:val="484848"/>
                      <w:sz w:val="17"/>
                      <w:lang w:eastAsia="uk-UA"/>
                    </w:rPr>
                    <w:t> </w:t>
                  </w:r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2011-1.2.1-303-013 Предмет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государственного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контракта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по лоту № 2 «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Проведение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научных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исследований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научными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группами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под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руководством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докторов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 в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следующих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областях: -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философские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науки,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социологические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науки и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культурология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; -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филологические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науки и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искусствоведение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; -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психологические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педагогические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науки». </w:t>
                  </w:r>
                </w:p>
              </w:tc>
            </w:tr>
          </w:tbl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  <w:r w:rsidRPr="000A6D72">
              <w:rPr>
                <w:rFonts w:ascii="Arial" w:eastAsia="Times New Roman" w:hAnsi="Arial" w:cs="Arial"/>
                <w:vanish/>
                <w:color w:val="666666"/>
                <w:sz w:val="17"/>
                <w:lang w:eastAsia="uk-UA"/>
              </w:rPr>
              <w:t>6000000.0</w:t>
            </w:r>
            <w:r w:rsidRPr="000A6D72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  <w:r w:rsidRPr="000A6D72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 xml:space="preserve">6 000 000,00 </w:t>
            </w:r>
            <w:proofErr w:type="spellStart"/>
            <w:r w:rsidRPr="000A6D72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>Российский</w:t>
            </w:r>
            <w:proofErr w:type="spellEnd"/>
            <w:r w:rsidRPr="000A6D72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 xml:space="preserve"> рубль</w:t>
            </w:r>
            <w:r w:rsidRPr="000A6D72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Borders>
                <w:left w:val="single" w:sz="6" w:space="0" w:color="D9D9D9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2"/>
              <w:gridCol w:w="2312"/>
            </w:tblGrid>
            <w:tr w:rsidR="000A6D72" w:rsidRPr="000A6D72">
              <w:tc>
                <w:tcPr>
                  <w:tcW w:w="0" w:type="auto"/>
                  <w:tcBorders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7320000</w:t>
                  </w:r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Интеллектуальная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продукция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услуги по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исследованиям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разработкам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нефинансовые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нематериальные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активы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в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области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общественных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гуманитарных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</w:t>
                  </w:r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</w:tr>
          </w:tbl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</w:tr>
      <w:tr w:rsidR="000A6D72" w:rsidRPr="000A6D72" w:rsidTr="000A6D72">
        <w:tc>
          <w:tcPr>
            <w:tcW w:w="0" w:type="auto"/>
            <w:vAlign w:val="center"/>
            <w:hideMark/>
          </w:tcPr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CellSpacing w:w="15" w:type="dxa"/>
              <w:shd w:val="clear" w:color="auto" w:fill="E9EDF2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83"/>
            </w:tblGrid>
            <w:tr w:rsidR="000A6D72" w:rsidRPr="000A6D72" w:rsidTr="000A6D72">
              <w:trPr>
                <w:tblCellSpacing w:w="15" w:type="dxa"/>
              </w:trPr>
              <w:tc>
                <w:tcPr>
                  <w:tcW w:w="0" w:type="auto"/>
                  <w:shd w:val="clear" w:color="auto" w:fill="E9EDF2"/>
                  <w:hideMark/>
                </w:tcPr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>Сведения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лота 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993"/>
                  </w:tblGrid>
                  <w:tr w:rsidR="000A6D72" w:rsidRPr="000A6D72" w:rsidTr="000A6D7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71"/>
                          <w:gridCol w:w="6232"/>
                        </w:tblGrid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ПНИР</w:t>
                              </w:r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Да</w:t>
                              </w:r>
                              <w:proofErr w:type="spellEnd"/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Количество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контрактов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(ПНИР)</w:t>
                              </w:r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6</w:t>
                              </w:r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lastRenderedPageBreak/>
                                <w:t>Классификация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 ОКДП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6082"/>
                              </w:tblGrid>
                              <w:tr w:rsidR="000A6D72" w:rsidRPr="000A6D72"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0A6D72" w:rsidRPr="000A6D72" w:rsidRDefault="000A6D72" w:rsidP="000A6D7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szCs w:val="17"/>
                                        <w:lang w:eastAsia="uk-UA"/>
                                      </w:rPr>
                                    </w:pPr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7320000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Интеллектуальная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продукция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, услуги по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исследованиям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разработкам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,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нефинансовые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нематериальные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активы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в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области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общественных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гуманитарных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наук</w:t>
                                    </w:r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szCs w:val="17"/>
                                        <w:lang w:eastAsia="uk-UA"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</w:tbl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Классификация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КБК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Количество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поставляемого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объема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выполняемых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оказываемых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услуг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Объем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устанавливается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Техническим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заданием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на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выполнение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поисковых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научно-исследовательских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в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составе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конкурсной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документации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.</w:t>
                              </w:r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Место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поставки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оказания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услуг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Российская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Федерация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125009, Москва,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ул.Тверская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, д.11 / стр.4, -</w:t>
                              </w:r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Срок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поставки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оказания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услуг (по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местному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времени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заказчика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)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Начало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с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момента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заключения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государственного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.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Срок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окончания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не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позднее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«19»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ноября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2013 г.</w:t>
                              </w:r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Особенности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размещения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заказа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Преимущества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в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отношении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предлагаемой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цены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Обеспечение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заявки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Обеспечение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исполнения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</w:tbl>
                      <w:p w:rsidR="000A6D72" w:rsidRPr="000A6D72" w:rsidRDefault="000A6D72" w:rsidP="000A6D7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uk-UA"/>
                          </w:rPr>
                        </w:pPr>
                      </w:p>
                    </w:tc>
                  </w:tr>
                </w:tbl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</w:p>
              </w:tc>
            </w:tr>
          </w:tbl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vanish/>
                <w:color w:val="666666"/>
                <w:sz w:val="17"/>
                <w:szCs w:val="17"/>
                <w:lang w:eastAsia="uk-UA"/>
              </w:rPr>
            </w:pPr>
          </w:p>
        </w:tc>
      </w:tr>
      <w:tr w:rsidR="000A6D72" w:rsidRPr="000A6D72" w:rsidTr="000A6D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  <w:r w:rsidRPr="000A6D72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lastRenderedPageBreak/>
              <w:t>3</w:t>
            </w:r>
            <w:r w:rsidRPr="000A6D72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5"/>
              <w:gridCol w:w="3782"/>
            </w:tblGrid>
            <w:tr w:rsidR="000A6D72" w:rsidRPr="000A6D7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0A6D72">
                    <w:rPr>
                      <w:rFonts w:ascii="Tahoma" w:eastAsia="Times New Roman" w:hAnsi="Tahoma" w:cs="Tahoma"/>
                      <w:b/>
                      <w:bCs/>
                      <w:color w:val="484848"/>
                      <w:sz w:val="17"/>
                      <w:lang w:eastAsia="uk-UA"/>
                    </w:rPr>
                    <w:t> </w:t>
                  </w:r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2011-1.2.1-402-014 Предмет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государственного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контракта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по лоту № 3 «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Проведение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научных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исследований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научными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группами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под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руководством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докторов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 в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следующих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областях: -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авиационное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двигателестроение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; -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судостроение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; -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станкостроение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; -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ракетостроение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; -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космические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системы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; -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конструирование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летательных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аппаратов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». </w:t>
                  </w:r>
                </w:p>
              </w:tc>
            </w:tr>
          </w:tbl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  <w:r w:rsidRPr="000A6D72">
              <w:rPr>
                <w:rFonts w:ascii="Arial" w:eastAsia="Times New Roman" w:hAnsi="Arial" w:cs="Arial"/>
                <w:vanish/>
                <w:color w:val="666666"/>
                <w:sz w:val="17"/>
                <w:lang w:eastAsia="uk-UA"/>
              </w:rPr>
              <w:t>6000000.0</w:t>
            </w:r>
            <w:r w:rsidRPr="000A6D72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  <w:r w:rsidRPr="000A6D72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 xml:space="preserve">6 000 000,00 </w:t>
            </w:r>
            <w:proofErr w:type="spellStart"/>
            <w:r w:rsidRPr="000A6D72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>Российский</w:t>
            </w:r>
            <w:proofErr w:type="spellEnd"/>
            <w:r w:rsidRPr="000A6D72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 xml:space="preserve"> рубль</w:t>
            </w:r>
            <w:r w:rsidRPr="000A6D72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Borders>
                <w:left w:val="single" w:sz="6" w:space="0" w:color="D9D9D9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2"/>
              <w:gridCol w:w="2312"/>
            </w:tblGrid>
            <w:tr w:rsidR="000A6D72" w:rsidRPr="000A6D72">
              <w:tc>
                <w:tcPr>
                  <w:tcW w:w="0" w:type="auto"/>
                  <w:tcBorders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7310000</w:t>
                  </w:r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Интеллектуальная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материальная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продукция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услуги по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исследованиям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разработкам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нефинансовые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нематериальные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активы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в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области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естественных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технических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</w:t>
                  </w:r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</w:tr>
          </w:tbl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</w:tr>
      <w:tr w:rsidR="000A6D72" w:rsidRPr="000A6D72" w:rsidTr="000A6D72">
        <w:tc>
          <w:tcPr>
            <w:tcW w:w="0" w:type="auto"/>
            <w:vAlign w:val="center"/>
            <w:hideMark/>
          </w:tcPr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CellSpacing w:w="15" w:type="dxa"/>
              <w:shd w:val="clear" w:color="auto" w:fill="E9EDF2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83"/>
            </w:tblGrid>
            <w:tr w:rsidR="000A6D72" w:rsidRPr="000A6D72" w:rsidTr="000A6D72">
              <w:trPr>
                <w:tblCellSpacing w:w="15" w:type="dxa"/>
              </w:trPr>
              <w:tc>
                <w:tcPr>
                  <w:tcW w:w="0" w:type="auto"/>
                  <w:shd w:val="clear" w:color="auto" w:fill="E9EDF2"/>
                  <w:hideMark/>
                </w:tcPr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>Сведения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лота 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993"/>
                  </w:tblGrid>
                  <w:tr w:rsidR="000A6D72" w:rsidRPr="000A6D72" w:rsidTr="000A6D7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71"/>
                          <w:gridCol w:w="6232"/>
                        </w:tblGrid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ПНИР</w:t>
                              </w:r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Да</w:t>
                              </w:r>
                              <w:proofErr w:type="spellEnd"/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Количество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контрактов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(ПНИР)</w:t>
                              </w:r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5</w:t>
                              </w:r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Классификация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 ОКДП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6082"/>
                              </w:tblGrid>
                              <w:tr w:rsidR="000A6D72" w:rsidRPr="000A6D72"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0A6D72" w:rsidRPr="000A6D72" w:rsidRDefault="000A6D72" w:rsidP="000A6D7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szCs w:val="17"/>
                                        <w:lang w:eastAsia="uk-UA"/>
                                      </w:rPr>
                                    </w:pPr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7310000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Интеллектуальная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материальная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продукция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, услуги по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исследованиям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разработкам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,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нефинансовые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нематериальные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активы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в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области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естественных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технических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наук</w:t>
                                    </w:r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szCs w:val="17"/>
                                        <w:lang w:eastAsia="uk-UA"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</w:tbl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Классификация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КБК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Количество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поставляемого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объема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выполняемых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оказываемых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услуг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Объем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устанавливается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Техническим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заданием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на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выполнение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поисковых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научно-исследовательских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в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составе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конкурсной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документации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.</w:t>
                              </w:r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Место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поставки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оказания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услуг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Российская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Федерация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125009, Москва,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ул.Тверская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, д.11 / стр.4, -</w:t>
                              </w:r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Срок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поставки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оказания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услуг (по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местному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времени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lastRenderedPageBreak/>
                                <w:t>заказчика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)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lastRenderedPageBreak/>
                                <w:t xml:space="preserve">Начало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с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момента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заключения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государственного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.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Срок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окончания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не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позднее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«19»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ноября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2013 г.</w:t>
                              </w:r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lastRenderedPageBreak/>
                                <w:t>Особенности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размещения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заказа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Преимущества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в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отношении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предлагаемой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цены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Обеспечение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заявки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Обеспечение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исполнения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</w:tbl>
                      <w:p w:rsidR="000A6D72" w:rsidRPr="000A6D72" w:rsidRDefault="000A6D72" w:rsidP="000A6D7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uk-UA"/>
                          </w:rPr>
                        </w:pPr>
                      </w:p>
                    </w:tc>
                  </w:tr>
                </w:tbl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</w:p>
              </w:tc>
            </w:tr>
          </w:tbl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vanish/>
                <w:color w:val="666666"/>
                <w:sz w:val="17"/>
                <w:szCs w:val="17"/>
                <w:lang w:eastAsia="uk-UA"/>
              </w:rPr>
            </w:pPr>
          </w:p>
        </w:tc>
      </w:tr>
      <w:tr w:rsidR="000A6D72" w:rsidRPr="000A6D72" w:rsidTr="000A6D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  <w:r w:rsidRPr="000A6D72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lastRenderedPageBreak/>
              <w:t>4</w:t>
            </w:r>
            <w:r w:rsidRPr="000A6D72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5"/>
              <w:gridCol w:w="3782"/>
            </w:tblGrid>
            <w:tr w:rsidR="000A6D72" w:rsidRPr="000A6D7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0A6D72">
                    <w:rPr>
                      <w:rFonts w:ascii="Tahoma" w:eastAsia="Times New Roman" w:hAnsi="Tahoma" w:cs="Tahoma"/>
                      <w:b/>
                      <w:bCs/>
                      <w:color w:val="484848"/>
                      <w:sz w:val="17"/>
                      <w:lang w:eastAsia="uk-UA"/>
                    </w:rPr>
                    <w:t> </w:t>
                  </w:r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2011-1.2.1-403-015 Предмет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государственного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контракта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по лоту № 4 «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Проведение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научных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исследований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научными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группами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под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руководством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докторов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 в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следующих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областях: -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авиационные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материалы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; -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спецметаллургия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; -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новые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материалы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атомной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техники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в том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числе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радиационно-стойких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сверхпроводящих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материалов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нового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поколения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». </w:t>
                  </w:r>
                </w:p>
              </w:tc>
            </w:tr>
          </w:tbl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  <w:r w:rsidRPr="000A6D72">
              <w:rPr>
                <w:rFonts w:ascii="Arial" w:eastAsia="Times New Roman" w:hAnsi="Arial" w:cs="Arial"/>
                <w:vanish/>
                <w:color w:val="666666"/>
                <w:sz w:val="17"/>
                <w:lang w:eastAsia="uk-UA"/>
              </w:rPr>
              <w:t>6000000.0</w:t>
            </w:r>
            <w:r w:rsidRPr="000A6D72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  <w:r w:rsidRPr="000A6D72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 xml:space="preserve">6 000 000,00 </w:t>
            </w:r>
            <w:proofErr w:type="spellStart"/>
            <w:r w:rsidRPr="000A6D72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>Российский</w:t>
            </w:r>
            <w:proofErr w:type="spellEnd"/>
            <w:r w:rsidRPr="000A6D72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 xml:space="preserve"> рубль</w:t>
            </w:r>
            <w:r w:rsidRPr="000A6D72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Borders>
                <w:left w:val="single" w:sz="6" w:space="0" w:color="D9D9D9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2"/>
              <w:gridCol w:w="2312"/>
            </w:tblGrid>
            <w:tr w:rsidR="000A6D72" w:rsidRPr="000A6D72">
              <w:tc>
                <w:tcPr>
                  <w:tcW w:w="0" w:type="auto"/>
                  <w:tcBorders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7310000</w:t>
                  </w:r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Интеллектуальная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материальная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продукция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услуги по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исследованиям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разработкам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нефинансовые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нематериальные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активы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в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области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естественных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технических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</w:t>
                  </w:r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</w:tr>
          </w:tbl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</w:tr>
      <w:tr w:rsidR="000A6D72" w:rsidRPr="000A6D72" w:rsidTr="000A6D72">
        <w:tc>
          <w:tcPr>
            <w:tcW w:w="0" w:type="auto"/>
            <w:vAlign w:val="center"/>
            <w:hideMark/>
          </w:tcPr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CellSpacing w:w="15" w:type="dxa"/>
              <w:shd w:val="clear" w:color="auto" w:fill="E9EDF2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83"/>
            </w:tblGrid>
            <w:tr w:rsidR="000A6D72" w:rsidRPr="000A6D72" w:rsidTr="000A6D72">
              <w:trPr>
                <w:tblCellSpacing w:w="15" w:type="dxa"/>
              </w:trPr>
              <w:tc>
                <w:tcPr>
                  <w:tcW w:w="0" w:type="auto"/>
                  <w:shd w:val="clear" w:color="auto" w:fill="E9EDF2"/>
                  <w:hideMark/>
                </w:tcPr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>Сведения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лота 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993"/>
                  </w:tblGrid>
                  <w:tr w:rsidR="000A6D72" w:rsidRPr="000A6D72" w:rsidTr="000A6D7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71"/>
                          <w:gridCol w:w="6232"/>
                        </w:tblGrid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ПНИР</w:t>
                              </w:r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Да</w:t>
                              </w:r>
                              <w:proofErr w:type="spellEnd"/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Количество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контрактов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(ПНИР)</w:t>
                              </w:r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2</w:t>
                              </w:r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Классификация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 ОКДП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6082"/>
                              </w:tblGrid>
                              <w:tr w:rsidR="000A6D72" w:rsidRPr="000A6D72"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0A6D72" w:rsidRPr="000A6D72" w:rsidRDefault="000A6D72" w:rsidP="000A6D7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szCs w:val="17"/>
                                        <w:lang w:eastAsia="uk-UA"/>
                                      </w:rPr>
                                    </w:pPr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7310000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Интеллектуальная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материальная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продукция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, услуги по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исследованиям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разработкам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,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нефинансовые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нематериальные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активы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в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области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естественных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технических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наук</w:t>
                                    </w:r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szCs w:val="17"/>
                                        <w:lang w:eastAsia="uk-UA"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</w:tbl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Классификация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КБК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Количество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поставляемого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объема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выполняемых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оказываемых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услуг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Объем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устанавливается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Техническим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заданием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на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выполнение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поисковых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научно-исследовательских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в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составе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конкурсной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документации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.</w:t>
                              </w:r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Место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поставки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оказания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услуг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Российская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Федерация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125009, Москва,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ул.Тверская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, д.11 / стр.4, -</w:t>
                              </w:r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Срок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поставки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оказания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услуг (по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местному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времени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заказчика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)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Начало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с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момента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заключения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государственного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.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Срок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окончания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не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позднее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«19»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ноября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2013 г.</w:t>
                              </w:r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Особенности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размещения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заказа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Преимущества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в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отношении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предлагаемой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цены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Обеспечение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заявки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Обеспечение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исполнения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</w:tbl>
                      <w:p w:rsidR="000A6D72" w:rsidRPr="000A6D72" w:rsidRDefault="000A6D72" w:rsidP="000A6D7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uk-UA"/>
                          </w:rPr>
                        </w:pPr>
                      </w:p>
                    </w:tc>
                  </w:tr>
                </w:tbl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</w:p>
              </w:tc>
            </w:tr>
          </w:tbl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vanish/>
                <w:color w:val="666666"/>
                <w:sz w:val="17"/>
                <w:szCs w:val="17"/>
                <w:lang w:eastAsia="uk-UA"/>
              </w:rPr>
            </w:pPr>
          </w:p>
        </w:tc>
      </w:tr>
      <w:tr w:rsidR="000A6D72" w:rsidRPr="000A6D72" w:rsidTr="000A6D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  <w:r w:rsidRPr="000A6D72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>5</w:t>
            </w:r>
            <w:r w:rsidRPr="000A6D72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5"/>
              <w:gridCol w:w="3782"/>
            </w:tblGrid>
            <w:tr w:rsidR="000A6D72" w:rsidRPr="000A6D7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0A6D72">
                    <w:rPr>
                      <w:rFonts w:ascii="Tahoma" w:eastAsia="Times New Roman" w:hAnsi="Tahoma" w:cs="Tahoma"/>
                      <w:b/>
                      <w:bCs/>
                      <w:color w:val="484848"/>
                      <w:sz w:val="17"/>
                      <w:lang w:eastAsia="uk-UA"/>
                    </w:rPr>
                    <w:t> </w:t>
                  </w:r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2011-1.2.1-406-016 Предмет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государственного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контракта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по лоту № 5 «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Проведение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научных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исследований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научными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группами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под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lastRenderedPageBreak/>
                    <w:t>руководством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докторов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 в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следующих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областях: -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многофункциональное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приборостроение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для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промышленных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систем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управления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; -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ядерно-энергетические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установки нового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поколения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; - установки и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технологии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основе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мощного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импульсного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нейтронного и гамма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излучений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». </w:t>
                  </w:r>
                </w:p>
              </w:tc>
            </w:tr>
          </w:tbl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  <w:r w:rsidRPr="000A6D72">
              <w:rPr>
                <w:rFonts w:ascii="Arial" w:eastAsia="Times New Roman" w:hAnsi="Arial" w:cs="Arial"/>
                <w:vanish/>
                <w:color w:val="666666"/>
                <w:sz w:val="17"/>
                <w:lang w:eastAsia="uk-UA"/>
              </w:rPr>
              <w:lastRenderedPageBreak/>
              <w:t>6000000.0</w:t>
            </w:r>
            <w:r w:rsidRPr="000A6D72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  <w:r w:rsidRPr="000A6D72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 xml:space="preserve">6 000 000,00 </w:t>
            </w:r>
            <w:proofErr w:type="spellStart"/>
            <w:r w:rsidRPr="000A6D72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>Российский</w:t>
            </w:r>
            <w:proofErr w:type="spellEnd"/>
            <w:r w:rsidRPr="000A6D72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 xml:space="preserve"> рубль</w:t>
            </w:r>
            <w:r w:rsidRPr="000A6D72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Borders>
                <w:left w:val="single" w:sz="6" w:space="0" w:color="D9D9D9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2"/>
              <w:gridCol w:w="2312"/>
            </w:tblGrid>
            <w:tr w:rsidR="000A6D72" w:rsidRPr="000A6D72">
              <w:tc>
                <w:tcPr>
                  <w:tcW w:w="0" w:type="auto"/>
                  <w:tcBorders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7310000</w:t>
                  </w:r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Интеллектуальная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материальная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продукция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</w:t>
                  </w:r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lastRenderedPageBreak/>
                    <w:t xml:space="preserve">услуги по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исследованиям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разработкам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нефинансовые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нематериальные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активы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в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области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естественных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технических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</w:t>
                  </w:r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</w:tr>
          </w:tbl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</w:tr>
      <w:tr w:rsidR="000A6D72" w:rsidRPr="000A6D72" w:rsidTr="000A6D72">
        <w:tc>
          <w:tcPr>
            <w:tcW w:w="0" w:type="auto"/>
            <w:vAlign w:val="center"/>
            <w:hideMark/>
          </w:tcPr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CellSpacing w:w="15" w:type="dxa"/>
              <w:shd w:val="clear" w:color="auto" w:fill="E9EDF2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83"/>
            </w:tblGrid>
            <w:tr w:rsidR="000A6D72" w:rsidRPr="000A6D72" w:rsidTr="000A6D72">
              <w:trPr>
                <w:tblCellSpacing w:w="15" w:type="dxa"/>
              </w:trPr>
              <w:tc>
                <w:tcPr>
                  <w:tcW w:w="0" w:type="auto"/>
                  <w:shd w:val="clear" w:color="auto" w:fill="E9EDF2"/>
                  <w:hideMark/>
                </w:tcPr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>Сведения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лота 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993"/>
                  </w:tblGrid>
                  <w:tr w:rsidR="000A6D72" w:rsidRPr="000A6D72" w:rsidTr="000A6D7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71"/>
                          <w:gridCol w:w="6232"/>
                        </w:tblGrid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ПНИР</w:t>
                              </w:r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Да</w:t>
                              </w:r>
                              <w:proofErr w:type="spellEnd"/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Количество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контрактов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(ПНИР)</w:t>
                              </w:r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2</w:t>
                              </w:r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Классификация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 ОКДП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6082"/>
                              </w:tblGrid>
                              <w:tr w:rsidR="000A6D72" w:rsidRPr="000A6D72"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0A6D72" w:rsidRPr="000A6D72" w:rsidRDefault="000A6D72" w:rsidP="000A6D7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szCs w:val="17"/>
                                        <w:lang w:eastAsia="uk-UA"/>
                                      </w:rPr>
                                    </w:pPr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7310000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Интеллектуальная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материальная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продукция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, услуги по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исследованиям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разработкам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,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нефинансовые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нематериальные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активы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в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области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естественных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технических</w:t>
                                    </w:r>
                                    <w:proofErr w:type="spellEnd"/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наук</w:t>
                                    </w:r>
                                    <w:r w:rsidRPr="000A6D72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szCs w:val="17"/>
                                        <w:lang w:eastAsia="uk-UA"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</w:tbl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Классификация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КБК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Количество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поставляемого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объема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выполняемых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оказываемых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услуг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Объем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устанавливается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Техническим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заданием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на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выполнение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поисковых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научно-исследовательских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в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составе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конкурсной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документации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.</w:t>
                              </w:r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Место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поставки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оказания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услуг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Российская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Федерация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125009, Москва,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ул.Тверская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, д.11 / стр.4, -</w:t>
                              </w:r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Срок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поставки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оказания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услуг (по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местному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времени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заказчика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)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Начало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с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момента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заключения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государственного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.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Срок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окончания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не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позднее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«19»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ноября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2013 г.</w:t>
                              </w:r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Особенности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размещения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заказа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Преимущества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в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отношении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предлагаемой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цены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Обеспечение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заявки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0A6D72" w:rsidRPr="000A6D72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Обеспечение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исполнения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0A6D72" w:rsidRPr="000A6D72" w:rsidRDefault="000A6D72" w:rsidP="000A6D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0A6D72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</w:tbl>
                      <w:p w:rsidR="000A6D72" w:rsidRPr="000A6D72" w:rsidRDefault="000A6D72" w:rsidP="000A6D7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uk-UA"/>
                          </w:rPr>
                        </w:pPr>
                      </w:p>
                    </w:tc>
                  </w:tr>
                </w:tbl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</w:p>
              </w:tc>
            </w:tr>
          </w:tbl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vanish/>
                <w:color w:val="666666"/>
                <w:sz w:val="17"/>
                <w:szCs w:val="17"/>
                <w:lang w:eastAsia="uk-UA"/>
              </w:rPr>
            </w:pPr>
          </w:p>
        </w:tc>
      </w:tr>
      <w:tr w:rsidR="000A6D72" w:rsidRPr="000A6D72" w:rsidTr="000A6D7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  <w:r w:rsidRPr="000A6D72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>6</w:t>
            </w:r>
            <w:r w:rsidRPr="000A6D72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5"/>
              <w:gridCol w:w="3782"/>
            </w:tblGrid>
            <w:tr w:rsidR="000A6D72" w:rsidRPr="000A6D7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0A6D72">
                    <w:rPr>
                      <w:rFonts w:ascii="Tahoma" w:eastAsia="Times New Roman" w:hAnsi="Tahoma" w:cs="Tahoma"/>
                      <w:b/>
                      <w:bCs/>
                      <w:color w:val="484848"/>
                      <w:sz w:val="17"/>
                      <w:lang w:eastAsia="uk-UA"/>
                    </w:rPr>
                    <w:t> </w:t>
                  </w:r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2011-1.2.1-404-017 Предмет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государственного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контракта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по лоту № 6 «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Проведение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научных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исследований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научными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группами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под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руководством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докторов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 в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следующих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областях: -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микроэлектроника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; -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приборостроение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основанное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новых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физических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принципах; -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лазерные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плазменные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пучковые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технологии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для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атомной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техники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». </w:t>
                  </w:r>
                </w:p>
              </w:tc>
            </w:tr>
          </w:tbl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  <w:r w:rsidRPr="000A6D72">
              <w:rPr>
                <w:rFonts w:ascii="Arial" w:eastAsia="Times New Roman" w:hAnsi="Arial" w:cs="Arial"/>
                <w:vanish/>
                <w:color w:val="666666"/>
                <w:sz w:val="17"/>
                <w:lang w:eastAsia="uk-UA"/>
              </w:rPr>
              <w:t>6000000.0</w:t>
            </w:r>
            <w:r w:rsidRPr="000A6D72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  <w:r w:rsidRPr="000A6D72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 xml:space="preserve">6 000 000,00 </w:t>
            </w:r>
            <w:proofErr w:type="spellStart"/>
            <w:r w:rsidRPr="000A6D72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>Российский</w:t>
            </w:r>
            <w:proofErr w:type="spellEnd"/>
            <w:r w:rsidRPr="000A6D72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 xml:space="preserve"> рубль</w:t>
            </w:r>
            <w:r w:rsidRPr="000A6D72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Borders>
                <w:left w:val="single" w:sz="6" w:space="0" w:color="D9D9D9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2"/>
              <w:gridCol w:w="2312"/>
            </w:tblGrid>
            <w:tr w:rsidR="000A6D72" w:rsidRPr="000A6D72">
              <w:tc>
                <w:tcPr>
                  <w:tcW w:w="0" w:type="auto"/>
                  <w:tcBorders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7310000</w:t>
                  </w:r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A6D72" w:rsidRPr="000A6D72" w:rsidRDefault="000A6D72" w:rsidP="000A6D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Интеллектуальная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материальная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продукция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услуги по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исследованиям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разработкам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нефинансовые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нематериальные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активы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в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области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естественных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технических</w:t>
                  </w:r>
                  <w:proofErr w:type="spellEnd"/>
                  <w:r w:rsidRPr="000A6D72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</w:t>
                  </w:r>
                </w:p>
              </w:tc>
            </w:tr>
          </w:tbl>
          <w:p w:rsidR="000A6D72" w:rsidRPr="000A6D72" w:rsidRDefault="000A6D72" w:rsidP="000A6D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vAlign w:val="center"/>
            <w:hideMark/>
          </w:tcPr>
          <w:p w:rsidR="000A6D72" w:rsidRPr="000A6D72" w:rsidRDefault="000A6D72" w:rsidP="000A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</w:tbl>
    <w:p w:rsidR="00922D87" w:rsidRDefault="00922D87"/>
    <w:sectPr w:rsidR="00922D87" w:rsidSect="004E45DB">
      <w:pgSz w:w="11906" w:h="16838"/>
      <w:pgMar w:top="1134" w:right="567" w:bottom="1418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0A6D72"/>
    <w:rsid w:val="000A6D72"/>
    <w:rsid w:val="003E2B40"/>
    <w:rsid w:val="003F01F8"/>
    <w:rsid w:val="004E45DB"/>
    <w:rsid w:val="005A265A"/>
    <w:rsid w:val="00922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D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ceouttxt1">
    <w:name w:val="iceouttxt1"/>
    <w:basedOn w:val="a0"/>
    <w:rsid w:val="000A6D72"/>
    <w:rPr>
      <w:rFonts w:ascii="Arial" w:hAnsi="Arial" w:cs="Arial" w:hint="default"/>
      <w:color w:val="666666"/>
      <w:sz w:val="17"/>
      <w:szCs w:val="17"/>
    </w:rPr>
  </w:style>
  <w:style w:type="character" w:customStyle="1" w:styleId="iceouttxt53">
    <w:name w:val="iceouttxt53"/>
    <w:basedOn w:val="a0"/>
    <w:rsid w:val="000A6D72"/>
    <w:rPr>
      <w:rFonts w:ascii="Arial" w:hAnsi="Arial" w:cs="Arial" w:hint="default"/>
      <w:b w:val="0"/>
      <w:bCs w:val="0"/>
      <w:strike w:val="0"/>
      <w:dstrike w:val="0"/>
      <w:color w:val="4878B2"/>
      <w:sz w:val="17"/>
      <w:szCs w:val="17"/>
      <w:u w:val="none"/>
      <w:effect w:val="none"/>
    </w:rPr>
  </w:style>
  <w:style w:type="character" w:customStyle="1" w:styleId="iceouttxt54">
    <w:name w:val="iceouttxt54"/>
    <w:basedOn w:val="a0"/>
    <w:rsid w:val="000A6D72"/>
    <w:rPr>
      <w:rFonts w:ascii="Arial" w:hAnsi="Arial" w:cs="Arial" w:hint="default"/>
      <w:color w:val="666666"/>
      <w:sz w:val="17"/>
      <w:szCs w:val="17"/>
    </w:rPr>
  </w:style>
  <w:style w:type="character" w:customStyle="1" w:styleId="collapsedpanellotinfo1">
    <w:name w:val="collapsedpanellotinfo1"/>
    <w:basedOn w:val="a0"/>
    <w:rsid w:val="000A6D72"/>
    <w:rPr>
      <w:rFonts w:ascii="Tahoma" w:hAnsi="Tahoma" w:cs="Tahoma" w:hint="default"/>
      <w:b/>
      <w:bCs/>
      <w:color w:val="484848"/>
      <w:sz w:val="17"/>
      <w:szCs w:val="17"/>
    </w:rPr>
  </w:style>
  <w:style w:type="character" w:customStyle="1" w:styleId="iceouttxt55">
    <w:name w:val="iceouttxt55"/>
    <w:basedOn w:val="a0"/>
    <w:rsid w:val="000A6D72"/>
    <w:rPr>
      <w:rFonts w:ascii="Arial" w:hAnsi="Arial" w:cs="Arial" w:hint="default"/>
      <w:color w:val="666666"/>
      <w:sz w:val="17"/>
      <w:szCs w:val="17"/>
    </w:rPr>
  </w:style>
  <w:style w:type="character" w:customStyle="1" w:styleId="iceouttxt56">
    <w:name w:val="iceouttxt56"/>
    <w:basedOn w:val="a0"/>
    <w:rsid w:val="000A6D72"/>
    <w:rPr>
      <w:rFonts w:ascii="Arial" w:hAnsi="Arial" w:cs="Arial" w:hint="default"/>
      <w:color w:val="666666"/>
      <w:sz w:val="17"/>
      <w:szCs w:val="17"/>
    </w:rPr>
  </w:style>
  <w:style w:type="character" w:customStyle="1" w:styleId="iceouttxt57">
    <w:name w:val="iceouttxt57"/>
    <w:basedOn w:val="a0"/>
    <w:rsid w:val="000A6D72"/>
    <w:rPr>
      <w:rFonts w:ascii="Arial" w:hAnsi="Arial" w:cs="Arial" w:hint="default"/>
      <w:color w:val="666666"/>
      <w:sz w:val="17"/>
      <w:szCs w:val="17"/>
    </w:rPr>
  </w:style>
  <w:style w:type="character" w:customStyle="1" w:styleId="collapsedpanellotinfo2">
    <w:name w:val="collapsedpanellotinfo2"/>
    <w:basedOn w:val="a0"/>
    <w:rsid w:val="000A6D72"/>
    <w:rPr>
      <w:rFonts w:ascii="Tahoma" w:hAnsi="Tahoma" w:cs="Tahoma" w:hint="default"/>
      <w:b/>
      <w:bCs/>
      <w:color w:val="484848"/>
      <w:sz w:val="17"/>
      <w:szCs w:val="17"/>
    </w:rPr>
  </w:style>
  <w:style w:type="character" w:customStyle="1" w:styleId="iceouttxt58">
    <w:name w:val="iceouttxt58"/>
    <w:basedOn w:val="a0"/>
    <w:rsid w:val="000A6D72"/>
    <w:rPr>
      <w:rFonts w:ascii="Arial" w:hAnsi="Arial" w:cs="Arial" w:hint="default"/>
      <w:color w:val="666666"/>
      <w:sz w:val="17"/>
      <w:szCs w:val="17"/>
    </w:rPr>
  </w:style>
  <w:style w:type="character" w:customStyle="1" w:styleId="iceouttxt59">
    <w:name w:val="iceouttxt59"/>
    <w:basedOn w:val="a0"/>
    <w:rsid w:val="000A6D72"/>
    <w:rPr>
      <w:rFonts w:ascii="Arial" w:hAnsi="Arial" w:cs="Arial" w:hint="default"/>
      <w:color w:val="666666"/>
      <w:sz w:val="17"/>
      <w:szCs w:val="17"/>
    </w:rPr>
  </w:style>
  <w:style w:type="character" w:customStyle="1" w:styleId="iceouttxt60">
    <w:name w:val="iceouttxt60"/>
    <w:basedOn w:val="a0"/>
    <w:rsid w:val="000A6D72"/>
    <w:rPr>
      <w:rFonts w:ascii="Arial" w:hAnsi="Arial" w:cs="Arial" w:hint="default"/>
      <w:color w:val="666666"/>
      <w:sz w:val="17"/>
      <w:szCs w:val="17"/>
    </w:rPr>
  </w:style>
  <w:style w:type="character" w:customStyle="1" w:styleId="collapsedpanellotinfo3">
    <w:name w:val="collapsedpanellotinfo3"/>
    <w:basedOn w:val="a0"/>
    <w:rsid w:val="000A6D72"/>
    <w:rPr>
      <w:rFonts w:ascii="Tahoma" w:hAnsi="Tahoma" w:cs="Tahoma" w:hint="default"/>
      <w:b/>
      <w:bCs/>
      <w:color w:val="484848"/>
      <w:sz w:val="17"/>
      <w:szCs w:val="17"/>
    </w:rPr>
  </w:style>
  <w:style w:type="character" w:customStyle="1" w:styleId="iceouttxt61">
    <w:name w:val="iceouttxt61"/>
    <w:basedOn w:val="a0"/>
    <w:rsid w:val="000A6D72"/>
    <w:rPr>
      <w:rFonts w:ascii="Arial" w:hAnsi="Arial" w:cs="Arial" w:hint="default"/>
      <w:color w:val="666666"/>
      <w:sz w:val="17"/>
      <w:szCs w:val="17"/>
    </w:rPr>
  </w:style>
  <w:style w:type="character" w:customStyle="1" w:styleId="iceouttxt62">
    <w:name w:val="iceouttxt62"/>
    <w:basedOn w:val="a0"/>
    <w:rsid w:val="000A6D72"/>
    <w:rPr>
      <w:rFonts w:ascii="Arial" w:hAnsi="Arial" w:cs="Arial" w:hint="default"/>
      <w:color w:val="666666"/>
      <w:sz w:val="17"/>
      <w:szCs w:val="17"/>
    </w:rPr>
  </w:style>
  <w:style w:type="character" w:customStyle="1" w:styleId="iceouttxt63">
    <w:name w:val="iceouttxt63"/>
    <w:basedOn w:val="a0"/>
    <w:rsid w:val="000A6D72"/>
    <w:rPr>
      <w:rFonts w:ascii="Arial" w:hAnsi="Arial" w:cs="Arial" w:hint="default"/>
      <w:color w:val="666666"/>
      <w:sz w:val="17"/>
      <w:szCs w:val="17"/>
    </w:rPr>
  </w:style>
  <w:style w:type="character" w:customStyle="1" w:styleId="collapsedpanellotinfo4">
    <w:name w:val="collapsedpanellotinfo4"/>
    <w:basedOn w:val="a0"/>
    <w:rsid w:val="000A6D72"/>
    <w:rPr>
      <w:rFonts w:ascii="Tahoma" w:hAnsi="Tahoma" w:cs="Tahoma" w:hint="default"/>
      <w:b/>
      <w:bCs/>
      <w:color w:val="484848"/>
      <w:sz w:val="17"/>
      <w:szCs w:val="17"/>
    </w:rPr>
  </w:style>
  <w:style w:type="character" w:customStyle="1" w:styleId="iceouttxt64">
    <w:name w:val="iceouttxt64"/>
    <w:basedOn w:val="a0"/>
    <w:rsid w:val="000A6D72"/>
    <w:rPr>
      <w:rFonts w:ascii="Arial" w:hAnsi="Arial" w:cs="Arial" w:hint="default"/>
      <w:color w:val="666666"/>
      <w:sz w:val="17"/>
      <w:szCs w:val="17"/>
    </w:rPr>
  </w:style>
  <w:style w:type="character" w:customStyle="1" w:styleId="iceouttxt65">
    <w:name w:val="iceouttxt65"/>
    <w:basedOn w:val="a0"/>
    <w:rsid w:val="000A6D72"/>
    <w:rPr>
      <w:rFonts w:ascii="Arial" w:hAnsi="Arial" w:cs="Arial" w:hint="default"/>
      <w:color w:val="666666"/>
      <w:sz w:val="17"/>
      <w:szCs w:val="17"/>
    </w:rPr>
  </w:style>
  <w:style w:type="character" w:customStyle="1" w:styleId="iceouttxt66">
    <w:name w:val="iceouttxt66"/>
    <w:basedOn w:val="a0"/>
    <w:rsid w:val="000A6D72"/>
    <w:rPr>
      <w:rFonts w:ascii="Arial" w:hAnsi="Arial" w:cs="Arial" w:hint="default"/>
      <w:color w:val="666666"/>
      <w:sz w:val="17"/>
      <w:szCs w:val="17"/>
    </w:rPr>
  </w:style>
  <w:style w:type="character" w:customStyle="1" w:styleId="collapsedpanellotinfo5">
    <w:name w:val="collapsedpanellotinfo5"/>
    <w:basedOn w:val="a0"/>
    <w:rsid w:val="000A6D72"/>
    <w:rPr>
      <w:rFonts w:ascii="Tahoma" w:hAnsi="Tahoma" w:cs="Tahoma" w:hint="default"/>
      <w:b/>
      <w:bCs/>
      <w:color w:val="484848"/>
      <w:sz w:val="17"/>
      <w:szCs w:val="17"/>
    </w:rPr>
  </w:style>
  <w:style w:type="character" w:customStyle="1" w:styleId="iceouttxt67">
    <w:name w:val="iceouttxt67"/>
    <w:basedOn w:val="a0"/>
    <w:rsid w:val="000A6D72"/>
    <w:rPr>
      <w:rFonts w:ascii="Arial" w:hAnsi="Arial" w:cs="Arial" w:hint="default"/>
      <w:color w:val="666666"/>
      <w:sz w:val="17"/>
      <w:szCs w:val="17"/>
    </w:rPr>
  </w:style>
  <w:style w:type="character" w:customStyle="1" w:styleId="iceouttxt68">
    <w:name w:val="iceouttxt68"/>
    <w:basedOn w:val="a0"/>
    <w:rsid w:val="000A6D72"/>
    <w:rPr>
      <w:rFonts w:ascii="Arial" w:hAnsi="Arial" w:cs="Arial" w:hint="default"/>
      <w:color w:val="666666"/>
      <w:sz w:val="17"/>
      <w:szCs w:val="17"/>
    </w:rPr>
  </w:style>
  <w:style w:type="character" w:customStyle="1" w:styleId="iceouttxt69">
    <w:name w:val="iceouttxt69"/>
    <w:basedOn w:val="a0"/>
    <w:rsid w:val="000A6D72"/>
    <w:rPr>
      <w:rFonts w:ascii="Arial" w:hAnsi="Arial" w:cs="Arial" w:hint="default"/>
      <w:color w:val="666666"/>
      <w:sz w:val="17"/>
      <w:szCs w:val="17"/>
    </w:rPr>
  </w:style>
  <w:style w:type="character" w:customStyle="1" w:styleId="collapsedpanellotinfo6">
    <w:name w:val="collapsedpanellotinfo6"/>
    <w:basedOn w:val="a0"/>
    <w:rsid w:val="000A6D72"/>
    <w:rPr>
      <w:rFonts w:ascii="Tahoma" w:hAnsi="Tahoma" w:cs="Tahoma" w:hint="default"/>
      <w:b/>
      <w:bCs/>
      <w:color w:val="484848"/>
      <w:sz w:val="17"/>
      <w:szCs w:val="17"/>
    </w:rPr>
  </w:style>
  <w:style w:type="character" w:customStyle="1" w:styleId="iceouttxt70">
    <w:name w:val="iceouttxt70"/>
    <w:basedOn w:val="a0"/>
    <w:rsid w:val="000A6D72"/>
    <w:rPr>
      <w:rFonts w:ascii="Arial" w:hAnsi="Arial" w:cs="Arial" w:hint="default"/>
      <w:color w:val="666666"/>
      <w:sz w:val="17"/>
      <w:szCs w:val="17"/>
    </w:rPr>
  </w:style>
  <w:style w:type="character" w:customStyle="1" w:styleId="iceouttxt71">
    <w:name w:val="iceouttxt71"/>
    <w:basedOn w:val="a0"/>
    <w:rsid w:val="000A6D72"/>
    <w:rPr>
      <w:rFonts w:ascii="Arial" w:hAnsi="Arial" w:cs="Arial" w:hint="default"/>
      <w:color w:val="666666"/>
      <w:sz w:val="17"/>
      <w:szCs w:val="17"/>
    </w:rPr>
  </w:style>
  <w:style w:type="paragraph" w:styleId="a3">
    <w:name w:val="Balloon Text"/>
    <w:basedOn w:val="a"/>
    <w:link w:val="a4"/>
    <w:uiPriority w:val="99"/>
    <w:semiHidden/>
    <w:unhideWhenUsed/>
    <w:rsid w:val="000A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6D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0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1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3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35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46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670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168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20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794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688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95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217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50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197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336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9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955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5516</Words>
  <Characters>3145</Characters>
  <Application>Microsoft Office Word</Application>
  <DocSecurity>0</DocSecurity>
  <Lines>26</Lines>
  <Paragraphs>17</Paragraphs>
  <ScaleCrop>false</ScaleCrop>
  <Company/>
  <LinksUpToDate>false</LinksUpToDate>
  <CharactersWithSpaces>8644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Мусрет</dc:creator>
  <cp:keywords/>
  <dc:description/>
  <cp:lastModifiedBy>Мусрет</cp:lastModifiedBy>
  <cp:revision>3</cp:revision>
  <dcterms:created xsi:type="dcterms:W3CDTF">2011-02-19T17:22:00Z</dcterms:created>
  <dcterms:modified xsi:type="dcterms:W3CDTF">2011-02-19T17:22:00Z</dcterms:modified>
</cp:coreProperties>
</file>